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F34053" w14:textId="77777777" w:rsidR="00042508" w:rsidRPr="00042508" w:rsidRDefault="00042508" w:rsidP="00042508">
      <w:pPr>
        <w:spacing w:line="240" w:lineRule="auto"/>
        <w:jc w:val="center"/>
        <w:rPr>
          <w:rFonts w:ascii="Times New Roman" w:eastAsia="Calibri" w:hAnsi="Times New Roman" w:cs="Times New Roman"/>
          <w:b/>
          <w:color w:val="000000"/>
          <w:sz w:val="32"/>
          <w:szCs w:val="32"/>
          <w:lang w:val="uz-Cyrl-UZ"/>
        </w:rPr>
      </w:pPr>
      <w:bookmarkStart w:id="0" w:name="_Hlk78601909"/>
      <w:r w:rsidRPr="00042508">
        <w:rPr>
          <w:rFonts w:ascii="Times New Roman" w:eastAsia="Calibri" w:hAnsi="Times New Roman" w:cs="Times New Roman"/>
          <w:b/>
          <w:color w:val="000000"/>
          <w:sz w:val="32"/>
          <w:szCs w:val="32"/>
          <w:lang w:val="uz-Cyrl-UZ"/>
        </w:rPr>
        <w:t>ЎЗБЕКИСТОН РЕСПУБЛИКАСИ СОҒЛИҚНИ САҚЛАШ ВАЗИРЛИГИ</w:t>
      </w:r>
    </w:p>
    <w:p w14:paraId="20F78A12" w14:textId="77777777" w:rsidR="00042508" w:rsidRPr="00042508" w:rsidRDefault="00042508" w:rsidP="00042508">
      <w:pPr>
        <w:spacing w:line="240" w:lineRule="auto"/>
        <w:jc w:val="center"/>
        <w:rPr>
          <w:rFonts w:ascii="Times New Roman" w:eastAsia="Calibri" w:hAnsi="Times New Roman" w:cs="Times New Roman"/>
          <w:b/>
          <w:color w:val="000000"/>
          <w:sz w:val="32"/>
          <w:szCs w:val="32"/>
          <w:lang w:val="uz-Cyrl-UZ"/>
        </w:rPr>
      </w:pPr>
      <w:r w:rsidRPr="00042508">
        <w:rPr>
          <w:rFonts w:ascii="Times New Roman" w:eastAsia="Calibri" w:hAnsi="Times New Roman" w:cs="Times New Roman"/>
          <w:b/>
          <w:color w:val="000000"/>
          <w:sz w:val="32"/>
          <w:szCs w:val="32"/>
          <w:lang w:val="uz-Cyrl-UZ"/>
        </w:rPr>
        <w:t>ИННОВАЦИОН СОҒЛИҚНИ САҚЛАШ МИЛЛИЙ ПАЛАТАСИ</w:t>
      </w:r>
    </w:p>
    <w:p w14:paraId="537886D1" w14:textId="77777777" w:rsidR="00042508" w:rsidRPr="00042508" w:rsidRDefault="00042508" w:rsidP="00042508">
      <w:pPr>
        <w:spacing w:after="0" w:line="240" w:lineRule="auto"/>
        <w:jc w:val="center"/>
        <w:textAlignment w:val="baseline"/>
        <w:rPr>
          <w:rFonts w:ascii="Times New Roman" w:eastAsia="Times New Roman" w:hAnsi="Times New Roman" w:cs="Times New Roman"/>
          <w:b/>
          <w:bCs/>
          <w:spacing w:val="2"/>
          <w:sz w:val="32"/>
          <w:szCs w:val="32"/>
          <w:bdr w:val="none" w:sz="0" w:space="0" w:color="auto" w:frame="1"/>
          <w:lang w:eastAsia="ru-RU"/>
        </w:rPr>
      </w:pPr>
      <w:r w:rsidRPr="00042508">
        <w:rPr>
          <w:rFonts w:ascii="Times New Roman" w:eastAsia="Times New Roman" w:hAnsi="Times New Roman" w:cs="Times New Roman"/>
          <w:b/>
          <w:bCs/>
          <w:spacing w:val="2"/>
          <w:sz w:val="32"/>
          <w:szCs w:val="32"/>
          <w:bdr w:val="none" w:sz="0" w:space="0" w:color="auto" w:frame="1"/>
          <w:lang w:eastAsia="ru-RU"/>
        </w:rPr>
        <w:t xml:space="preserve">РЕСПУБЛИКА ИХТИСОСЛАШТИРИЛГАН ОНА ВА БОЛА САЛОМАТЛИГИ ИЛМИЙ-АМАЛИЙ ТИББИЁТ МАРКАЗИ </w:t>
      </w:r>
    </w:p>
    <w:p w14:paraId="246B7871" w14:textId="77777777" w:rsidR="000D1307" w:rsidRPr="00042508" w:rsidRDefault="000D1307" w:rsidP="000D1307">
      <w:pPr>
        <w:jc w:val="center"/>
        <w:rPr>
          <w:rFonts w:cstheme="minorHAnsi"/>
          <w:b/>
          <w:color w:val="000000" w:themeColor="text1"/>
          <w:sz w:val="28"/>
          <w:szCs w:val="24"/>
        </w:rPr>
      </w:pPr>
    </w:p>
    <w:p w14:paraId="49F85128" w14:textId="77777777" w:rsidR="000D1307" w:rsidRPr="00DA55C1" w:rsidRDefault="000D1307" w:rsidP="000D1307">
      <w:pPr>
        <w:jc w:val="center"/>
        <w:rPr>
          <w:rFonts w:cstheme="minorHAnsi"/>
          <w:b/>
          <w:color w:val="000000" w:themeColor="text1"/>
          <w:sz w:val="28"/>
          <w:szCs w:val="24"/>
          <w:lang w:val="uz-Cyrl-UZ"/>
        </w:rPr>
      </w:pPr>
    </w:p>
    <w:p w14:paraId="564E37A8" w14:textId="77777777" w:rsidR="000D1307" w:rsidRPr="00DA55C1" w:rsidRDefault="000D1307" w:rsidP="000D1307">
      <w:pPr>
        <w:jc w:val="center"/>
        <w:rPr>
          <w:rFonts w:cstheme="minorHAnsi"/>
          <w:b/>
          <w:color w:val="000000" w:themeColor="text1"/>
          <w:sz w:val="28"/>
          <w:szCs w:val="24"/>
          <w:lang w:val="uz-Cyrl-UZ"/>
        </w:rPr>
      </w:pPr>
      <w:r w:rsidRPr="00DA55C1">
        <w:rPr>
          <w:rFonts w:cstheme="minorHAnsi"/>
          <w:noProof/>
          <w:color w:val="000000" w:themeColor="text1"/>
          <w:lang w:eastAsia="ru-RU"/>
        </w:rPr>
        <w:drawing>
          <wp:anchor distT="0" distB="0" distL="114300" distR="114300" simplePos="0" relativeHeight="251784704" behindDoc="1" locked="0" layoutInCell="1" allowOverlap="1" wp14:anchorId="7A7E7416" wp14:editId="60387C1B">
            <wp:simplePos x="0" y="0"/>
            <wp:positionH relativeFrom="margin">
              <wp:align>center</wp:align>
            </wp:positionH>
            <wp:positionV relativeFrom="margin">
              <wp:posOffset>2219960</wp:posOffset>
            </wp:positionV>
            <wp:extent cx="1371724" cy="1440000"/>
            <wp:effectExtent l="0" t="0" r="0" b="8255"/>
            <wp:wrapSquare wrapText="bothSides"/>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1724"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BA16DA" w14:textId="77777777" w:rsidR="000D1307" w:rsidRPr="00DA55C1" w:rsidRDefault="000D1307" w:rsidP="000D1307">
      <w:pPr>
        <w:jc w:val="center"/>
        <w:rPr>
          <w:rFonts w:eastAsia="Times New Roman" w:cstheme="minorHAnsi"/>
          <w:b/>
          <w:color w:val="000000" w:themeColor="text1"/>
          <w:lang w:val="uz-Cyrl-UZ" w:eastAsia="ru-RU"/>
        </w:rPr>
      </w:pPr>
    </w:p>
    <w:p w14:paraId="2B0B7579" w14:textId="77777777" w:rsidR="000D1307" w:rsidRPr="00DA55C1" w:rsidRDefault="000D1307" w:rsidP="000D1307">
      <w:pPr>
        <w:jc w:val="center"/>
        <w:rPr>
          <w:rFonts w:cstheme="minorHAnsi"/>
          <w:b/>
          <w:color w:val="000000" w:themeColor="text1"/>
          <w:sz w:val="28"/>
          <w:szCs w:val="24"/>
          <w:lang w:val="uz-Cyrl-UZ"/>
        </w:rPr>
      </w:pPr>
    </w:p>
    <w:p w14:paraId="71A67959" w14:textId="77777777" w:rsidR="000D1307" w:rsidRPr="00DA55C1" w:rsidRDefault="000D1307" w:rsidP="000D1307">
      <w:pPr>
        <w:jc w:val="center"/>
        <w:rPr>
          <w:rFonts w:cstheme="minorHAnsi"/>
          <w:b/>
          <w:color w:val="000000" w:themeColor="text1"/>
          <w:sz w:val="32"/>
          <w:szCs w:val="24"/>
          <w:lang w:val="uz-Cyrl-UZ"/>
        </w:rPr>
      </w:pPr>
    </w:p>
    <w:p w14:paraId="1A8A35BC" w14:textId="77777777" w:rsidR="000D1307" w:rsidRPr="00DA55C1" w:rsidRDefault="000D1307" w:rsidP="000D1307">
      <w:pPr>
        <w:widowControl w:val="0"/>
        <w:spacing w:after="0" w:line="240" w:lineRule="auto"/>
        <w:jc w:val="center"/>
        <w:rPr>
          <w:rFonts w:eastAsia="Times New Roman" w:cstheme="minorHAnsi"/>
          <w:b/>
          <w:color w:val="000000" w:themeColor="text1"/>
          <w:sz w:val="44"/>
          <w:szCs w:val="24"/>
          <w:lang w:val="uz-Cyrl-UZ" w:eastAsia="ru-RU" w:bidi="en-US"/>
        </w:rPr>
      </w:pPr>
    </w:p>
    <w:p w14:paraId="433C1E13" w14:textId="77777777" w:rsidR="000D1307" w:rsidRPr="00DA55C1" w:rsidRDefault="000D1307" w:rsidP="000D1307">
      <w:pPr>
        <w:widowControl w:val="0"/>
        <w:spacing w:after="0" w:line="240" w:lineRule="auto"/>
        <w:jc w:val="center"/>
        <w:rPr>
          <w:rFonts w:eastAsia="Times New Roman" w:cstheme="minorHAnsi"/>
          <w:b/>
          <w:color w:val="000000" w:themeColor="text1"/>
          <w:sz w:val="44"/>
          <w:szCs w:val="24"/>
          <w:lang w:val="uz-Cyrl-UZ" w:eastAsia="ru-RU" w:bidi="en-US"/>
        </w:rPr>
      </w:pPr>
    </w:p>
    <w:p w14:paraId="745AA241" w14:textId="77777777" w:rsidR="000D1307" w:rsidRPr="00DA55C1" w:rsidRDefault="000D1307" w:rsidP="000D1307">
      <w:pPr>
        <w:widowControl w:val="0"/>
        <w:spacing w:after="0" w:line="240" w:lineRule="auto"/>
        <w:jc w:val="center"/>
        <w:rPr>
          <w:rFonts w:eastAsia="Times New Roman" w:cstheme="minorHAnsi"/>
          <w:b/>
          <w:color w:val="000000" w:themeColor="text1"/>
          <w:sz w:val="44"/>
          <w:szCs w:val="24"/>
          <w:lang w:val="uz-Cyrl-UZ" w:eastAsia="ru-RU" w:bidi="en-US"/>
        </w:rPr>
      </w:pPr>
    </w:p>
    <w:p w14:paraId="3E896748" w14:textId="46CCF47D" w:rsidR="00722799" w:rsidRDefault="00722799" w:rsidP="005654C9">
      <w:pPr>
        <w:widowControl w:val="0"/>
        <w:spacing w:after="0" w:line="240" w:lineRule="auto"/>
        <w:jc w:val="center"/>
        <w:rPr>
          <w:rFonts w:eastAsia="Times New Roman" w:cstheme="minorHAnsi"/>
          <w:b/>
          <w:color w:val="4472C4" w:themeColor="accent5"/>
          <w:sz w:val="36"/>
          <w:szCs w:val="36"/>
          <w:lang w:val="uz-Cyrl-UZ" w:eastAsia="ru-RU" w:bidi="en-US"/>
        </w:rPr>
      </w:pPr>
      <w:r>
        <w:rPr>
          <w:rFonts w:eastAsia="Times New Roman" w:cstheme="minorHAnsi"/>
          <w:b/>
          <w:color w:val="4472C4" w:themeColor="accent5"/>
          <w:sz w:val="36"/>
          <w:szCs w:val="36"/>
          <w:lang w:val="uz-Cyrl-UZ" w:eastAsia="ru-RU" w:bidi="en-US"/>
        </w:rPr>
        <w:t>Акушерлик сепсис</w:t>
      </w:r>
      <w:r w:rsidR="00507362">
        <w:rPr>
          <w:rFonts w:eastAsia="Times New Roman" w:cstheme="minorHAnsi"/>
          <w:b/>
          <w:color w:val="4472C4" w:themeColor="accent5"/>
          <w:sz w:val="36"/>
          <w:szCs w:val="36"/>
          <w:lang w:val="uz-Cyrl-UZ" w:eastAsia="ru-RU" w:bidi="en-US"/>
        </w:rPr>
        <w:t>и</w:t>
      </w:r>
      <w:r>
        <w:rPr>
          <w:rFonts w:eastAsia="Times New Roman" w:cstheme="minorHAnsi"/>
          <w:b/>
          <w:color w:val="4472C4" w:themeColor="accent5"/>
          <w:sz w:val="36"/>
          <w:szCs w:val="36"/>
          <w:lang w:val="uz-Cyrl-UZ" w:eastAsia="ru-RU" w:bidi="en-US"/>
        </w:rPr>
        <w:t>, септик шокни интенсив даволаш</w:t>
      </w:r>
      <w:r w:rsidR="00C22751">
        <w:rPr>
          <w:rFonts w:eastAsia="Times New Roman" w:cstheme="minorHAnsi"/>
          <w:b/>
          <w:color w:val="4472C4" w:themeColor="accent5"/>
          <w:sz w:val="36"/>
          <w:szCs w:val="36"/>
          <w:lang w:val="uz-Cyrl-UZ" w:eastAsia="ru-RU" w:bidi="en-US"/>
        </w:rPr>
        <w:t xml:space="preserve"> </w:t>
      </w:r>
    </w:p>
    <w:p w14:paraId="7B4F1BB5" w14:textId="12E03622" w:rsidR="005654C9" w:rsidRDefault="00C22751" w:rsidP="005654C9">
      <w:pPr>
        <w:widowControl w:val="0"/>
        <w:spacing w:after="0" w:line="240" w:lineRule="auto"/>
        <w:jc w:val="center"/>
        <w:rPr>
          <w:rFonts w:eastAsia="Times New Roman" w:cstheme="minorHAnsi"/>
          <w:b/>
          <w:color w:val="4472C4" w:themeColor="accent5"/>
          <w:sz w:val="36"/>
          <w:szCs w:val="36"/>
          <w:lang w:val="uz-Cyrl-UZ" w:eastAsia="ru-RU" w:bidi="en-US"/>
        </w:rPr>
      </w:pPr>
      <w:r>
        <w:rPr>
          <w:rFonts w:eastAsia="Times New Roman" w:cstheme="minorHAnsi"/>
          <w:b/>
          <w:color w:val="4472C4" w:themeColor="accent5"/>
          <w:sz w:val="36"/>
          <w:szCs w:val="36"/>
          <w:lang w:val="uz-Cyrl-UZ" w:eastAsia="ru-RU" w:bidi="en-US"/>
        </w:rPr>
        <w:t xml:space="preserve">бўйича </w:t>
      </w:r>
      <w:r w:rsidR="005D0506">
        <w:rPr>
          <w:rFonts w:eastAsia="Times New Roman" w:cstheme="minorHAnsi"/>
          <w:b/>
          <w:color w:val="4472C4" w:themeColor="accent5"/>
          <w:sz w:val="36"/>
          <w:szCs w:val="36"/>
          <w:lang w:val="uz-Cyrl-UZ" w:eastAsia="ru-RU" w:bidi="en-US"/>
        </w:rPr>
        <w:t xml:space="preserve">миллий </w:t>
      </w:r>
      <w:r w:rsidR="005654C9" w:rsidRPr="005654C9">
        <w:rPr>
          <w:rFonts w:eastAsia="Times New Roman" w:cstheme="minorHAnsi"/>
          <w:b/>
          <w:color w:val="4472C4" w:themeColor="accent5"/>
          <w:sz w:val="36"/>
          <w:szCs w:val="36"/>
          <w:lang w:val="uz-Cyrl-UZ" w:eastAsia="ru-RU" w:bidi="en-US"/>
        </w:rPr>
        <w:t>клиник баённома</w:t>
      </w:r>
    </w:p>
    <w:p w14:paraId="746B483D" w14:textId="77777777" w:rsidR="000D1307" w:rsidRPr="00DA55C1" w:rsidRDefault="000D1307" w:rsidP="000D1307">
      <w:pPr>
        <w:rPr>
          <w:rFonts w:eastAsia="Times New Roman" w:cstheme="minorHAnsi"/>
          <w:b/>
          <w:color w:val="000000" w:themeColor="text1"/>
          <w:sz w:val="40"/>
          <w:szCs w:val="24"/>
          <w:lang w:val="uz-Cyrl-UZ" w:eastAsia="ru-RU" w:bidi="en-US"/>
        </w:rPr>
      </w:pPr>
    </w:p>
    <w:p w14:paraId="52BF50EF" w14:textId="77777777" w:rsidR="000D1307" w:rsidRPr="00DA55C1" w:rsidRDefault="000D1307" w:rsidP="000D1307">
      <w:pPr>
        <w:rPr>
          <w:rFonts w:eastAsia="Times New Roman" w:cstheme="minorHAnsi"/>
          <w:b/>
          <w:color w:val="000000" w:themeColor="text1"/>
          <w:sz w:val="40"/>
          <w:szCs w:val="24"/>
          <w:lang w:val="uz-Cyrl-UZ" w:eastAsia="ru-RU" w:bidi="en-US"/>
        </w:rPr>
      </w:pPr>
    </w:p>
    <w:p w14:paraId="1090B592" w14:textId="77777777" w:rsidR="000D1307" w:rsidRPr="00DA55C1" w:rsidRDefault="000D1307" w:rsidP="000D1307">
      <w:pPr>
        <w:rPr>
          <w:rFonts w:eastAsia="Times New Roman" w:cstheme="minorHAnsi"/>
          <w:b/>
          <w:color w:val="000000" w:themeColor="text1"/>
          <w:sz w:val="40"/>
          <w:szCs w:val="24"/>
          <w:lang w:val="uz-Cyrl-UZ" w:eastAsia="ru-RU" w:bidi="en-US"/>
        </w:rPr>
      </w:pPr>
    </w:p>
    <w:p w14:paraId="1A92663A" w14:textId="77777777" w:rsidR="000D1307" w:rsidRPr="00DA55C1" w:rsidRDefault="000D1307" w:rsidP="000D1307">
      <w:pPr>
        <w:rPr>
          <w:rFonts w:eastAsia="Times New Roman" w:cstheme="minorHAnsi"/>
          <w:b/>
          <w:color w:val="000000" w:themeColor="text1"/>
          <w:sz w:val="40"/>
          <w:szCs w:val="24"/>
          <w:lang w:val="uz-Cyrl-UZ" w:eastAsia="ru-RU" w:bidi="en-US"/>
        </w:rPr>
      </w:pPr>
    </w:p>
    <w:p w14:paraId="4ACFD6C0" w14:textId="77777777" w:rsidR="000D1307" w:rsidRPr="00DA55C1" w:rsidRDefault="000D1307" w:rsidP="000D1307">
      <w:pPr>
        <w:rPr>
          <w:rFonts w:eastAsia="Times New Roman" w:cstheme="minorHAnsi"/>
          <w:b/>
          <w:color w:val="000000" w:themeColor="text1"/>
          <w:sz w:val="40"/>
          <w:szCs w:val="24"/>
          <w:lang w:val="uz-Cyrl-UZ" w:eastAsia="ru-RU" w:bidi="en-US"/>
        </w:rPr>
      </w:pPr>
    </w:p>
    <w:p w14:paraId="226E5859" w14:textId="77777777" w:rsidR="000D1307" w:rsidRPr="00DA55C1" w:rsidRDefault="000D1307" w:rsidP="000D1307">
      <w:pPr>
        <w:spacing w:after="0"/>
        <w:jc w:val="center"/>
        <w:rPr>
          <w:rFonts w:eastAsia="Times New Roman" w:cstheme="minorHAnsi"/>
          <w:b/>
          <w:color w:val="000000" w:themeColor="text1"/>
          <w:sz w:val="32"/>
          <w:szCs w:val="32"/>
          <w:lang w:val="uz-Cyrl-UZ" w:eastAsia="ru-RU"/>
        </w:rPr>
      </w:pPr>
    </w:p>
    <w:p w14:paraId="78FC8F15" w14:textId="77777777" w:rsidR="000D1307" w:rsidRPr="00DA55C1" w:rsidRDefault="000D1307" w:rsidP="000D1307">
      <w:pPr>
        <w:spacing w:after="0"/>
        <w:jc w:val="center"/>
        <w:rPr>
          <w:rFonts w:eastAsia="Times New Roman" w:cstheme="minorHAnsi"/>
          <w:b/>
          <w:color w:val="000000" w:themeColor="text1"/>
          <w:sz w:val="32"/>
          <w:szCs w:val="32"/>
          <w:lang w:val="uz-Cyrl-UZ" w:eastAsia="ru-RU"/>
        </w:rPr>
      </w:pPr>
    </w:p>
    <w:p w14:paraId="57502956" w14:textId="77777777" w:rsidR="000D1307" w:rsidRPr="00DA55C1" w:rsidRDefault="000D1307" w:rsidP="000D1307">
      <w:pPr>
        <w:spacing w:after="0"/>
        <w:jc w:val="center"/>
        <w:rPr>
          <w:rFonts w:eastAsia="Times New Roman" w:cstheme="minorHAnsi"/>
          <w:b/>
          <w:color w:val="000000" w:themeColor="text1"/>
          <w:sz w:val="32"/>
          <w:szCs w:val="32"/>
          <w:lang w:val="uz-Cyrl-UZ" w:eastAsia="ru-RU"/>
        </w:rPr>
      </w:pPr>
    </w:p>
    <w:p w14:paraId="4B41FBA0" w14:textId="77777777" w:rsidR="002303F3" w:rsidRPr="00DA55C1" w:rsidRDefault="002303F3" w:rsidP="000D1307">
      <w:pPr>
        <w:spacing w:after="0"/>
        <w:jc w:val="center"/>
        <w:rPr>
          <w:rFonts w:eastAsia="Times New Roman" w:cstheme="minorHAnsi"/>
          <w:b/>
          <w:color w:val="000000" w:themeColor="text1"/>
          <w:sz w:val="32"/>
          <w:szCs w:val="32"/>
          <w:lang w:val="uz-Cyrl-UZ" w:eastAsia="ru-RU"/>
        </w:rPr>
      </w:pPr>
    </w:p>
    <w:p w14:paraId="4A405208" w14:textId="77777777" w:rsidR="00BA3C52" w:rsidRDefault="00BA3C52" w:rsidP="000D1307">
      <w:pPr>
        <w:spacing w:after="0"/>
        <w:jc w:val="center"/>
        <w:rPr>
          <w:rFonts w:eastAsia="Times New Roman" w:cstheme="minorHAnsi"/>
          <w:b/>
          <w:color w:val="000000" w:themeColor="text1"/>
          <w:sz w:val="32"/>
          <w:szCs w:val="32"/>
          <w:lang w:val="uz-Cyrl-UZ" w:eastAsia="ru-RU"/>
        </w:rPr>
      </w:pPr>
    </w:p>
    <w:p w14:paraId="7F0D0CEA" w14:textId="77777777" w:rsidR="00BA3C52" w:rsidRDefault="00BA3C52" w:rsidP="000D1307">
      <w:pPr>
        <w:spacing w:after="0"/>
        <w:jc w:val="center"/>
        <w:rPr>
          <w:rFonts w:eastAsia="Times New Roman" w:cstheme="minorHAnsi"/>
          <w:b/>
          <w:color w:val="000000" w:themeColor="text1"/>
          <w:sz w:val="32"/>
          <w:szCs w:val="32"/>
          <w:lang w:val="uz-Cyrl-UZ" w:eastAsia="ru-RU"/>
        </w:rPr>
      </w:pPr>
    </w:p>
    <w:p w14:paraId="2E2E475F" w14:textId="77777777" w:rsidR="000D1307" w:rsidRPr="00DA55C1" w:rsidRDefault="000D1307" w:rsidP="000D1307">
      <w:pPr>
        <w:widowControl w:val="0"/>
        <w:spacing w:after="0" w:line="240" w:lineRule="auto"/>
        <w:jc w:val="center"/>
        <w:rPr>
          <w:rFonts w:eastAsia="Times New Roman" w:cstheme="minorHAnsi"/>
          <w:b/>
          <w:color w:val="000000" w:themeColor="text1"/>
          <w:sz w:val="40"/>
          <w:szCs w:val="24"/>
          <w:lang w:val="uz-Cyrl-UZ" w:eastAsia="ru-RU" w:bidi="en-US"/>
        </w:rPr>
      </w:pPr>
    </w:p>
    <w:p w14:paraId="56415380" w14:textId="67E89709" w:rsidR="000D1307" w:rsidRPr="00D612DA" w:rsidRDefault="000D1307" w:rsidP="00985481">
      <w:pPr>
        <w:widowControl w:val="0"/>
        <w:spacing w:line="240" w:lineRule="auto"/>
        <w:ind w:right="758"/>
        <w:jc w:val="center"/>
        <w:rPr>
          <w:rFonts w:eastAsia="Microsoft Sans Serif" w:cstheme="minorHAnsi"/>
          <w:b/>
          <w:color w:val="4472C4" w:themeColor="accent5"/>
          <w:sz w:val="32"/>
          <w:szCs w:val="32"/>
          <w:lang w:bidi="en-US"/>
        </w:rPr>
      </w:pPr>
      <w:bookmarkStart w:id="1" w:name="_GoBack"/>
      <w:bookmarkEnd w:id="1"/>
      <w:r w:rsidRPr="00D612DA">
        <w:rPr>
          <w:rFonts w:eastAsia="Microsoft Sans Serif" w:cstheme="minorHAnsi"/>
          <w:b/>
          <w:color w:val="4472C4" w:themeColor="accent5"/>
          <w:sz w:val="32"/>
          <w:szCs w:val="32"/>
          <w:lang w:bidi="en-US"/>
        </w:rPr>
        <w:lastRenderedPageBreak/>
        <w:t>КИРИШ ҚИСМИ</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4"/>
        <w:gridCol w:w="5191"/>
      </w:tblGrid>
      <w:tr w:rsidR="000D1307" w:rsidRPr="001C1AA1" w14:paraId="2B211291" w14:textId="77777777" w:rsidTr="005654C9">
        <w:tc>
          <w:tcPr>
            <w:tcW w:w="4164" w:type="dxa"/>
          </w:tcPr>
          <w:p w14:paraId="232D29B9" w14:textId="77777777" w:rsidR="000D1307" w:rsidRPr="00D612DA" w:rsidRDefault="000D1307" w:rsidP="005654C9">
            <w:pPr>
              <w:widowControl w:val="0"/>
              <w:rPr>
                <w:rFonts w:eastAsia="Microsoft Sans Serif" w:cstheme="minorHAnsi"/>
                <w:b/>
                <w:color w:val="4472C4" w:themeColor="accent5"/>
                <w:sz w:val="28"/>
                <w:szCs w:val="28"/>
                <w:lang w:bidi="en-US"/>
              </w:rPr>
            </w:pPr>
          </w:p>
          <w:p w14:paraId="16A657FB" w14:textId="77777777" w:rsidR="000D1307" w:rsidRPr="00DA55C1" w:rsidRDefault="000D1307" w:rsidP="005654C9">
            <w:pPr>
              <w:widowControl w:val="0"/>
              <w:rPr>
                <w:rFonts w:eastAsia="Microsoft Sans Serif" w:cstheme="minorHAnsi"/>
                <w:b/>
                <w:color w:val="4472C4" w:themeColor="accent5"/>
                <w:sz w:val="28"/>
                <w:szCs w:val="28"/>
                <w:lang w:val="uz-Cyrl-UZ" w:bidi="en-US"/>
              </w:rPr>
            </w:pPr>
            <w:r w:rsidRPr="00DA55C1">
              <w:rPr>
                <w:rFonts w:eastAsia="Microsoft Sans Serif" w:cstheme="minorHAnsi"/>
                <w:b/>
                <w:color w:val="4472C4" w:themeColor="accent5"/>
                <w:sz w:val="28"/>
                <w:szCs w:val="28"/>
                <w:lang w:val="en-US" w:bidi="en-US"/>
              </w:rPr>
              <w:t xml:space="preserve">Клиник муаммо </w:t>
            </w:r>
          </w:p>
        </w:tc>
        <w:tc>
          <w:tcPr>
            <w:tcW w:w="5191" w:type="dxa"/>
          </w:tcPr>
          <w:p w14:paraId="0689ED63" w14:textId="77777777" w:rsidR="000D1307" w:rsidRPr="00DA55C1" w:rsidRDefault="000D1307" w:rsidP="005654C9">
            <w:pPr>
              <w:rPr>
                <w:rFonts w:cstheme="minorHAnsi"/>
                <w:color w:val="000000" w:themeColor="text1"/>
                <w:sz w:val="28"/>
                <w:szCs w:val="28"/>
                <w:lang w:val="uz-Cyrl-UZ"/>
              </w:rPr>
            </w:pPr>
          </w:p>
          <w:p w14:paraId="144D0191" w14:textId="5932C89B" w:rsidR="005654C9" w:rsidRDefault="00722799" w:rsidP="001C1AA1">
            <w:pPr>
              <w:rPr>
                <w:rFonts w:cstheme="minorHAnsi"/>
                <w:color w:val="000000" w:themeColor="text1"/>
                <w:sz w:val="28"/>
                <w:szCs w:val="28"/>
                <w:lang w:val="uz-Cyrl-UZ"/>
              </w:rPr>
            </w:pPr>
            <w:r>
              <w:rPr>
                <w:rFonts w:cstheme="minorHAnsi"/>
                <w:color w:val="000000" w:themeColor="text1"/>
                <w:sz w:val="28"/>
                <w:szCs w:val="28"/>
                <w:lang w:val="uz-Cyrl-UZ"/>
              </w:rPr>
              <w:t>Акушерлик амалиётида сепсис ва септик шок</w:t>
            </w:r>
          </w:p>
          <w:p w14:paraId="5384DD0D" w14:textId="76FAF319" w:rsidR="001C1AA1" w:rsidRPr="00DA55C1" w:rsidRDefault="001C1AA1" w:rsidP="001C1AA1">
            <w:pPr>
              <w:rPr>
                <w:rFonts w:cstheme="minorHAnsi"/>
                <w:color w:val="000000" w:themeColor="text1"/>
                <w:sz w:val="28"/>
                <w:szCs w:val="28"/>
                <w:lang w:val="uz-Cyrl-UZ"/>
              </w:rPr>
            </w:pPr>
          </w:p>
        </w:tc>
      </w:tr>
      <w:tr w:rsidR="000D1307" w:rsidRPr="005D0506" w14:paraId="16E23281" w14:textId="77777777" w:rsidTr="005654C9">
        <w:tc>
          <w:tcPr>
            <w:tcW w:w="4164" w:type="dxa"/>
          </w:tcPr>
          <w:p w14:paraId="2ED20C29" w14:textId="77777777" w:rsidR="000D1307" w:rsidRPr="00DA55C1" w:rsidRDefault="000D1307" w:rsidP="005654C9">
            <w:pPr>
              <w:widowControl w:val="0"/>
              <w:rPr>
                <w:rFonts w:eastAsia="Microsoft Sans Serif" w:cstheme="minorHAnsi"/>
                <w:b/>
                <w:color w:val="4472C4" w:themeColor="accent5"/>
                <w:sz w:val="28"/>
                <w:szCs w:val="28"/>
                <w:lang w:val="en-US" w:bidi="en-US"/>
              </w:rPr>
            </w:pPr>
            <w:r w:rsidRPr="00DA55C1">
              <w:rPr>
                <w:rFonts w:eastAsia="Microsoft Sans Serif" w:cstheme="minorHAnsi"/>
                <w:b/>
                <w:color w:val="4472C4" w:themeColor="accent5"/>
                <w:sz w:val="28"/>
                <w:szCs w:val="28"/>
                <w:lang w:val="en-US" w:bidi="en-US"/>
              </w:rPr>
              <w:t>Ҳужжатнинг номи</w:t>
            </w:r>
          </w:p>
        </w:tc>
        <w:tc>
          <w:tcPr>
            <w:tcW w:w="5191" w:type="dxa"/>
          </w:tcPr>
          <w:p w14:paraId="6FE56FF7" w14:textId="1DF48DC3" w:rsidR="000D1307" w:rsidRPr="005D0506" w:rsidRDefault="001C1AA1" w:rsidP="001C1AA1">
            <w:pPr>
              <w:rPr>
                <w:rFonts w:cstheme="minorHAnsi"/>
                <w:color w:val="000000" w:themeColor="text1"/>
                <w:sz w:val="28"/>
                <w:szCs w:val="28"/>
              </w:rPr>
            </w:pPr>
            <w:r w:rsidRPr="001C1AA1">
              <w:rPr>
                <w:rFonts w:cstheme="minorHAnsi"/>
                <w:color w:val="000000" w:themeColor="text1"/>
                <w:sz w:val="28"/>
                <w:szCs w:val="28"/>
                <w:lang w:val="uz-Cyrl-UZ"/>
              </w:rPr>
              <w:t>«</w:t>
            </w:r>
            <w:r w:rsidR="00722799" w:rsidRPr="00722799">
              <w:rPr>
                <w:rFonts w:cstheme="minorHAnsi"/>
                <w:color w:val="000000" w:themeColor="text1"/>
                <w:sz w:val="28"/>
                <w:szCs w:val="28"/>
                <w:lang w:val="uz-Cyrl-UZ"/>
              </w:rPr>
              <w:t>Акушерлик сепсис</w:t>
            </w:r>
            <w:r w:rsidR="00507362">
              <w:rPr>
                <w:rFonts w:cstheme="minorHAnsi"/>
                <w:color w:val="000000" w:themeColor="text1"/>
                <w:sz w:val="28"/>
                <w:szCs w:val="28"/>
                <w:lang w:val="uz-Cyrl-UZ"/>
              </w:rPr>
              <w:t>и</w:t>
            </w:r>
            <w:r w:rsidR="00722799" w:rsidRPr="00722799">
              <w:rPr>
                <w:rFonts w:cstheme="minorHAnsi"/>
                <w:color w:val="000000" w:themeColor="text1"/>
                <w:sz w:val="28"/>
                <w:szCs w:val="28"/>
                <w:lang w:val="uz-Cyrl-UZ"/>
              </w:rPr>
              <w:t>, септик шокни интенсив даволаш бўйича миллий клиник баённома</w:t>
            </w:r>
            <w:r w:rsidR="00C22751" w:rsidRPr="005D0506">
              <w:rPr>
                <w:rFonts w:cstheme="minorHAnsi"/>
                <w:color w:val="000000" w:themeColor="text1"/>
                <w:sz w:val="28"/>
                <w:szCs w:val="28"/>
              </w:rPr>
              <w:t>»</w:t>
            </w:r>
          </w:p>
          <w:p w14:paraId="086E9F4E" w14:textId="433F567A" w:rsidR="005654C9" w:rsidRPr="00DA55C1" w:rsidRDefault="005654C9" w:rsidP="005654C9">
            <w:pPr>
              <w:rPr>
                <w:rFonts w:cstheme="minorHAnsi"/>
                <w:color w:val="000000" w:themeColor="text1"/>
                <w:sz w:val="28"/>
                <w:szCs w:val="28"/>
                <w:lang w:val="uz-Cyrl-UZ"/>
              </w:rPr>
            </w:pPr>
          </w:p>
        </w:tc>
      </w:tr>
      <w:tr w:rsidR="000D1307" w:rsidRPr="00042508" w14:paraId="5F34B2BB" w14:textId="77777777" w:rsidTr="005654C9">
        <w:tc>
          <w:tcPr>
            <w:tcW w:w="4164" w:type="dxa"/>
          </w:tcPr>
          <w:p w14:paraId="7EB8370E" w14:textId="77777777" w:rsidR="000D1307" w:rsidRPr="00DA55C1" w:rsidRDefault="000D1307" w:rsidP="005654C9">
            <w:pPr>
              <w:widowControl w:val="0"/>
              <w:rPr>
                <w:rFonts w:eastAsia="Microsoft Sans Serif" w:cstheme="minorHAnsi"/>
                <w:b/>
                <w:color w:val="4472C4" w:themeColor="accent5"/>
                <w:sz w:val="28"/>
                <w:szCs w:val="28"/>
                <w:lang w:val="en-US" w:bidi="en-US"/>
              </w:rPr>
            </w:pPr>
            <w:r w:rsidRPr="00DA55C1">
              <w:rPr>
                <w:rFonts w:eastAsia="Microsoft Sans Serif" w:cstheme="minorHAnsi"/>
                <w:b/>
                <w:color w:val="4472C4" w:themeColor="accent5"/>
                <w:sz w:val="28"/>
                <w:szCs w:val="28"/>
                <w:lang w:val="en-US" w:bidi="en-US"/>
              </w:rPr>
              <w:t xml:space="preserve">Тиббий ёрдам кўрсатиш </w:t>
            </w:r>
          </w:p>
          <w:p w14:paraId="7C251D20" w14:textId="77777777" w:rsidR="000D1307" w:rsidRPr="00DA55C1" w:rsidRDefault="000D1307" w:rsidP="005654C9">
            <w:pPr>
              <w:widowControl w:val="0"/>
              <w:rPr>
                <w:rFonts w:eastAsia="Microsoft Sans Serif" w:cstheme="minorHAnsi"/>
                <w:b/>
                <w:color w:val="4472C4" w:themeColor="accent5"/>
                <w:sz w:val="28"/>
                <w:szCs w:val="28"/>
                <w:lang w:val="en-US" w:bidi="en-US"/>
              </w:rPr>
            </w:pPr>
            <w:r w:rsidRPr="00DA55C1">
              <w:rPr>
                <w:rFonts w:eastAsia="Microsoft Sans Serif" w:cstheme="minorHAnsi"/>
                <w:b/>
                <w:color w:val="4472C4" w:themeColor="accent5"/>
                <w:sz w:val="28"/>
                <w:szCs w:val="28"/>
                <w:lang w:val="en-US" w:bidi="en-US"/>
              </w:rPr>
              <w:t>босқичлари</w:t>
            </w:r>
          </w:p>
        </w:tc>
        <w:tc>
          <w:tcPr>
            <w:tcW w:w="5191" w:type="dxa"/>
          </w:tcPr>
          <w:p w14:paraId="36DB5D5F" w14:textId="33D7766B" w:rsidR="000D1307" w:rsidRPr="00DA55C1" w:rsidRDefault="005654C9" w:rsidP="005654C9">
            <w:pPr>
              <w:rPr>
                <w:rFonts w:cstheme="minorHAnsi"/>
                <w:color w:val="000000" w:themeColor="text1"/>
                <w:sz w:val="28"/>
                <w:szCs w:val="28"/>
                <w:lang w:val="uz-Cyrl-UZ"/>
              </w:rPr>
            </w:pPr>
            <w:r>
              <w:rPr>
                <w:rFonts w:cstheme="minorHAnsi"/>
                <w:color w:val="000000" w:themeColor="text1"/>
                <w:sz w:val="28"/>
                <w:szCs w:val="28"/>
                <w:lang w:val="uz-Cyrl-UZ"/>
              </w:rPr>
              <w:t xml:space="preserve">Ўзбекистон Республикаси </w:t>
            </w:r>
            <w:r w:rsidR="000D1307" w:rsidRPr="00DA55C1">
              <w:rPr>
                <w:rFonts w:cstheme="minorHAnsi"/>
                <w:color w:val="000000" w:themeColor="text1"/>
                <w:sz w:val="28"/>
                <w:szCs w:val="28"/>
                <w:lang w:val="uz-Cyrl-UZ"/>
              </w:rPr>
              <w:t>туғруққа кўмаклашиш тизимининг муассасалар</w:t>
            </w:r>
            <w:r>
              <w:rPr>
                <w:rFonts w:cstheme="minorHAnsi"/>
                <w:color w:val="000000" w:themeColor="text1"/>
                <w:sz w:val="28"/>
                <w:szCs w:val="28"/>
                <w:lang w:val="uz-Cyrl-UZ"/>
              </w:rPr>
              <w:t>и (бирламчи тиббий-санитария ёрдами ва стационарлар)</w:t>
            </w:r>
          </w:p>
          <w:p w14:paraId="1899CC06" w14:textId="77777777" w:rsidR="000D1307" w:rsidRPr="005654C9" w:rsidRDefault="000D1307" w:rsidP="005654C9">
            <w:pPr>
              <w:rPr>
                <w:rFonts w:cstheme="minorHAnsi"/>
                <w:color w:val="000000" w:themeColor="text1"/>
                <w:sz w:val="28"/>
                <w:szCs w:val="28"/>
                <w:lang w:val="en-US"/>
              </w:rPr>
            </w:pPr>
          </w:p>
        </w:tc>
      </w:tr>
      <w:tr w:rsidR="000D1307" w:rsidRPr="00DA55C1" w14:paraId="55F26576" w14:textId="77777777" w:rsidTr="005654C9">
        <w:tc>
          <w:tcPr>
            <w:tcW w:w="4164" w:type="dxa"/>
          </w:tcPr>
          <w:p w14:paraId="7BCC55D3" w14:textId="77777777" w:rsidR="009B6712" w:rsidRDefault="000D1307" w:rsidP="005654C9">
            <w:pPr>
              <w:widowControl w:val="0"/>
              <w:rPr>
                <w:rFonts w:eastAsia="Microsoft Sans Serif" w:cstheme="minorHAnsi"/>
                <w:b/>
                <w:color w:val="4472C4" w:themeColor="accent5"/>
                <w:sz w:val="28"/>
                <w:szCs w:val="28"/>
                <w:lang w:val="en-US" w:bidi="en-US"/>
              </w:rPr>
            </w:pPr>
            <w:r w:rsidRPr="00DA55C1">
              <w:rPr>
                <w:rFonts w:eastAsia="Microsoft Sans Serif" w:cstheme="minorHAnsi"/>
                <w:b/>
                <w:color w:val="4472C4" w:themeColor="accent5"/>
                <w:sz w:val="28"/>
                <w:szCs w:val="28"/>
                <w:lang w:val="uz-Cyrl-UZ" w:bidi="en-US"/>
              </w:rPr>
              <w:t>Ишлаб чиқи</w:t>
            </w:r>
            <w:r w:rsidR="009B6712">
              <w:rPr>
                <w:rFonts w:eastAsia="Microsoft Sans Serif" w:cstheme="minorHAnsi"/>
                <w:b/>
                <w:color w:val="4472C4" w:themeColor="accent5"/>
                <w:sz w:val="28"/>
                <w:szCs w:val="28"/>
                <w:lang w:val="uz-Cyrl-UZ" w:bidi="en-US"/>
              </w:rPr>
              <w:t>лган</w:t>
            </w:r>
            <w:r w:rsidRPr="00DA55C1">
              <w:rPr>
                <w:rFonts w:eastAsia="Microsoft Sans Serif" w:cstheme="minorHAnsi"/>
                <w:b/>
                <w:color w:val="4472C4" w:themeColor="accent5"/>
                <w:sz w:val="28"/>
                <w:szCs w:val="28"/>
                <w:lang w:val="en-US" w:bidi="en-US"/>
              </w:rPr>
              <w:t xml:space="preserve"> сана</w:t>
            </w:r>
          </w:p>
          <w:p w14:paraId="03B9A4C0" w14:textId="143498A7" w:rsidR="000D1307" w:rsidRPr="00DA55C1" w:rsidRDefault="000D1307" w:rsidP="005654C9">
            <w:pPr>
              <w:widowControl w:val="0"/>
              <w:rPr>
                <w:rFonts w:eastAsia="Microsoft Sans Serif" w:cstheme="minorHAnsi"/>
                <w:b/>
                <w:color w:val="4472C4" w:themeColor="accent5"/>
                <w:sz w:val="28"/>
                <w:szCs w:val="28"/>
                <w:lang w:val="en-US" w:bidi="en-US"/>
              </w:rPr>
            </w:pPr>
          </w:p>
        </w:tc>
        <w:tc>
          <w:tcPr>
            <w:tcW w:w="5191" w:type="dxa"/>
          </w:tcPr>
          <w:p w14:paraId="03F2140C" w14:textId="06A11046" w:rsidR="000D1307" w:rsidRPr="00DA55C1" w:rsidRDefault="001C1AA1" w:rsidP="005654C9">
            <w:pPr>
              <w:rPr>
                <w:rFonts w:cstheme="minorHAnsi"/>
                <w:color w:val="000000" w:themeColor="text1"/>
                <w:sz w:val="28"/>
                <w:szCs w:val="28"/>
              </w:rPr>
            </w:pPr>
            <w:r>
              <w:rPr>
                <w:rFonts w:cstheme="minorHAnsi"/>
                <w:color w:val="000000" w:themeColor="text1"/>
                <w:sz w:val="28"/>
                <w:szCs w:val="28"/>
              </w:rPr>
              <w:t>2</w:t>
            </w:r>
            <w:r w:rsidR="00722799">
              <w:rPr>
                <w:rFonts w:cstheme="minorHAnsi"/>
                <w:color w:val="000000" w:themeColor="text1"/>
                <w:sz w:val="28"/>
                <w:szCs w:val="28"/>
                <w:lang w:val="uz-Cyrl-UZ"/>
              </w:rPr>
              <w:t>4</w:t>
            </w:r>
            <w:r w:rsidR="000D1307" w:rsidRPr="00DA55C1">
              <w:rPr>
                <w:rFonts w:cstheme="minorHAnsi"/>
                <w:color w:val="000000" w:themeColor="text1"/>
                <w:sz w:val="28"/>
                <w:szCs w:val="28"/>
              </w:rPr>
              <w:t>.0</w:t>
            </w:r>
            <w:r w:rsidR="00722799">
              <w:rPr>
                <w:rFonts w:cstheme="minorHAnsi"/>
                <w:color w:val="000000" w:themeColor="text1"/>
                <w:sz w:val="28"/>
                <w:szCs w:val="28"/>
                <w:lang w:val="uz-Cyrl-UZ"/>
              </w:rPr>
              <w:t>7</w:t>
            </w:r>
            <w:r w:rsidR="000D1307" w:rsidRPr="00DA55C1">
              <w:rPr>
                <w:rFonts w:cstheme="minorHAnsi"/>
                <w:color w:val="000000" w:themeColor="text1"/>
                <w:sz w:val="28"/>
                <w:szCs w:val="28"/>
              </w:rPr>
              <w:t>.2021 й.</w:t>
            </w:r>
          </w:p>
          <w:p w14:paraId="78F7CFF8" w14:textId="77777777" w:rsidR="000D1307" w:rsidRPr="00DA55C1" w:rsidRDefault="000D1307" w:rsidP="005654C9">
            <w:pPr>
              <w:rPr>
                <w:rFonts w:cstheme="minorHAnsi"/>
                <w:color w:val="000000" w:themeColor="text1"/>
                <w:sz w:val="28"/>
                <w:szCs w:val="28"/>
              </w:rPr>
            </w:pPr>
          </w:p>
        </w:tc>
      </w:tr>
      <w:tr w:rsidR="000D1307" w:rsidRPr="00042508" w14:paraId="6C9DB580" w14:textId="77777777" w:rsidTr="005654C9">
        <w:tc>
          <w:tcPr>
            <w:tcW w:w="4164" w:type="dxa"/>
          </w:tcPr>
          <w:p w14:paraId="4F2B502F" w14:textId="77777777" w:rsidR="000D1307" w:rsidRPr="00DA55C1" w:rsidRDefault="000D1307" w:rsidP="005654C9">
            <w:pPr>
              <w:widowControl w:val="0"/>
              <w:rPr>
                <w:rFonts w:eastAsia="Microsoft Sans Serif" w:cstheme="minorHAnsi"/>
                <w:b/>
                <w:color w:val="4472C4" w:themeColor="accent5"/>
                <w:sz w:val="28"/>
                <w:szCs w:val="28"/>
                <w:lang w:val="en-US" w:bidi="en-US"/>
              </w:rPr>
            </w:pPr>
            <w:r w:rsidRPr="00DA55C1">
              <w:rPr>
                <w:rFonts w:eastAsia="Microsoft Sans Serif" w:cstheme="minorHAnsi"/>
                <w:b/>
                <w:color w:val="4472C4" w:themeColor="accent5"/>
                <w:sz w:val="28"/>
                <w:szCs w:val="28"/>
                <w:lang w:val="en-US" w:bidi="en-US"/>
              </w:rPr>
              <w:t xml:space="preserve">Режалаштирилган янгилаш </w:t>
            </w:r>
          </w:p>
          <w:p w14:paraId="4BAFFFA1" w14:textId="77777777" w:rsidR="000D1307" w:rsidRPr="00DA55C1" w:rsidRDefault="000D1307" w:rsidP="005654C9">
            <w:pPr>
              <w:widowControl w:val="0"/>
              <w:rPr>
                <w:rFonts w:eastAsia="Microsoft Sans Serif" w:cstheme="minorHAnsi"/>
                <w:b/>
                <w:color w:val="4472C4" w:themeColor="accent5"/>
                <w:sz w:val="28"/>
                <w:szCs w:val="28"/>
                <w:lang w:val="en-US" w:bidi="en-US"/>
              </w:rPr>
            </w:pPr>
            <w:r w:rsidRPr="00DA55C1">
              <w:rPr>
                <w:rFonts w:eastAsia="Microsoft Sans Serif" w:cstheme="minorHAnsi"/>
                <w:b/>
                <w:color w:val="4472C4" w:themeColor="accent5"/>
                <w:sz w:val="28"/>
                <w:szCs w:val="28"/>
                <w:lang w:val="en-US" w:bidi="en-US"/>
              </w:rPr>
              <w:t>санаси</w:t>
            </w:r>
          </w:p>
          <w:p w14:paraId="39EE9430" w14:textId="77777777" w:rsidR="000D1307" w:rsidRPr="00DA55C1" w:rsidRDefault="000D1307" w:rsidP="005654C9">
            <w:pPr>
              <w:widowControl w:val="0"/>
              <w:rPr>
                <w:rFonts w:eastAsia="Microsoft Sans Serif" w:cstheme="minorHAnsi"/>
                <w:b/>
                <w:color w:val="4472C4" w:themeColor="accent5"/>
                <w:sz w:val="28"/>
                <w:szCs w:val="28"/>
                <w:lang w:val="en-US" w:bidi="en-US"/>
              </w:rPr>
            </w:pPr>
          </w:p>
        </w:tc>
        <w:tc>
          <w:tcPr>
            <w:tcW w:w="5191" w:type="dxa"/>
          </w:tcPr>
          <w:p w14:paraId="10B7C0F8" w14:textId="09E50E37" w:rsidR="000D1307" w:rsidRPr="00DA55C1" w:rsidRDefault="000D1307" w:rsidP="005654C9">
            <w:pPr>
              <w:rPr>
                <w:rFonts w:cstheme="minorHAnsi"/>
                <w:color w:val="000000" w:themeColor="text1"/>
                <w:sz w:val="28"/>
                <w:szCs w:val="28"/>
                <w:lang w:val="en-US"/>
              </w:rPr>
            </w:pPr>
            <w:r w:rsidRPr="00DA55C1">
              <w:rPr>
                <w:rFonts w:cstheme="minorHAnsi"/>
                <w:color w:val="000000" w:themeColor="text1"/>
                <w:sz w:val="28"/>
                <w:szCs w:val="28"/>
                <w:lang w:val="en-US"/>
              </w:rPr>
              <w:t>202</w:t>
            </w:r>
            <w:r w:rsidRPr="00DA55C1">
              <w:rPr>
                <w:rFonts w:cstheme="minorHAnsi"/>
                <w:color w:val="000000" w:themeColor="text1"/>
                <w:sz w:val="28"/>
                <w:szCs w:val="28"/>
                <w:lang w:val="uz-Cyrl-UZ"/>
              </w:rPr>
              <w:t>4</w:t>
            </w:r>
            <w:r w:rsidRPr="00DA55C1">
              <w:rPr>
                <w:rFonts w:cstheme="minorHAnsi"/>
                <w:color w:val="000000" w:themeColor="text1"/>
                <w:sz w:val="28"/>
                <w:szCs w:val="28"/>
                <w:lang w:val="en-US"/>
              </w:rPr>
              <w:t xml:space="preserve"> </w:t>
            </w:r>
            <w:r w:rsidRPr="00DA55C1">
              <w:rPr>
                <w:rFonts w:cstheme="minorHAnsi"/>
                <w:color w:val="000000" w:themeColor="text1"/>
                <w:sz w:val="28"/>
                <w:szCs w:val="28"/>
              </w:rPr>
              <w:t>йил</w:t>
            </w:r>
            <w:r w:rsidRPr="00DA55C1">
              <w:rPr>
                <w:rFonts w:cstheme="minorHAnsi"/>
                <w:color w:val="000000" w:themeColor="text1"/>
                <w:sz w:val="28"/>
                <w:szCs w:val="28"/>
                <w:lang w:val="uz-Cyrl-UZ"/>
              </w:rPr>
              <w:t>д</w:t>
            </w:r>
            <w:r w:rsidRPr="00DA55C1">
              <w:rPr>
                <w:rFonts w:cstheme="minorHAnsi"/>
                <w:color w:val="000000" w:themeColor="text1"/>
                <w:sz w:val="28"/>
                <w:szCs w:val="28"/>
              </w:rPr>
              <w:t>а</w:t>
            </w:r>
            <w:r w:rsidRPr="00DA55C1">
              <w:rPr>
                <w:rFonts w:cstheme="minorHAnsi"/>
                <w:color w:val="000000" w:themeColor="text1"/>
                <w:sz w:val="28"/>
                <w:szCs w:val="28"/>
                <w:lang w:val="en-US"/>
              </w:rPr>
              <w:t xml:space="preserve"> </w:t>
            </w:r>
            <w:r w:rsidRPr="00DA55C1">
              <w:rPr>
                <w:rFonts w:cstheme="minorHAnsi"/>
                <w:color w:val="000000" w:themeColor="text1"/>
                <w:sz w:val="28"/>
                <w:szCs w:val="28"/>
              </w:rPr>
              <w:t>ёки</w:t>
            </w:r>
            <w:r w:rsidRPr="00DA55C1">
              <w:rPr>
                <w:rFonts w:cstheme="minorHAnsi"/>
                <w:color w:val="000000" w:themeColor="text1"/>
                <w:sz w:val="28"/>
                <w:szCs w:val="28"/>
                <w:lang w:val="en-US"/>
              </w:rPr>
              <w:t xml:space="preserve"> </w:t>
            </w:r>
            <w:r w:rsidRPr="00DA55C1">
              <w:rPr>
                <w:rFonts w:cstheme="minorHAnsi"/>
                <w:color w:val="000000" w:themeColor="text1"/>
                <w:sz w:val="28"/>
                <w:szCs w:val="28"/>
              </w:rPr>
              <w:t>янги</w:t>
            </w:r>
            <w:r w:rsidRPr="00DA55C1">
              <w:rPr>
                <w:rFonts w:cstheme="minorHAnsi"/>
                <w:color w:val="000000" w:themeColor="text1"/>
                <w:sz w:val="28"/>
                <w:szCs w:val="28"/>
                <w:lang w:val="en-US"/>
              </w:rPr>
              <w:t xml:space="preserve"> </w:t>
            </w:r>
            <w:r w:rsidRPr="00DA55C1">
              <w:rPr>
                <w:rFonts w:cstheme="minorHAnsi"/>
                <w:color w:val="000000" w:themeColor="text1"/>
                <w:sz w:val="28"/>
                <w:szCs w:val="28"/>
              </w:rPr>
              <w:t>асосий</w:t>
            </w:r>
            <w:r w:rsidRPr="00DA55C1">
              <w:rPr>
                <w:rFonts w:cstheme="minorHAnsi"/>
                <w:color w:val="000000" w:themeColor="text1"/>
                <w:sz w:val="28"/>
                <w:szCs w:val="28"/>
                <w:lang w:val="en-US"/>
              </w:rPr>
              <w:t xml:space="preserve"> </w:t>
            </w:r>
            <w:r w:rsidRPr="00DA55C1">
              <w:rPr>
                <w:rFonts w:cstheme="minorHAnsi"/>
                <w:color w:val="000000" w:themeColor="text1"/>
                <w:sz w:val="28"/>
                <w:szCs w:val="28"/>
              </w:rPr>
              <w:t>далиллар</w:t>
            </w:r>
            <w:r w:rsidRPr="00DA55C1">
              <w:rPr>
                <w:rFonts w:cstheme="minorHAnsi"/>
                <w:color w:val="000000" w:themeColor="text1"/>
                <w:sz w:val="28"/>
                <w:szCs w:val="28"/>
                <w:lang w:val="en-US"/>
              </w:rPr>
              <w:t xml:space="preserve"> </w:t>
            </w:r>
            <w:r w:rsidRPr="00DA55C1">
              <w:rPr>
                <w:rFonts w:cstheme="minorHAnsi"/>
                <w:color w:val="000000" w:themeColor="text1"/>
                <w:sz w:val="28"/>
                <w:szCs w:val="28"/>
              </w:rPr>
              <w:t>пайдо</w:t>
            </w:r>
            <w:r w:rsidRPr="00DA55C1">
              <w:rPr>
                <w:rFonts w:cstheme="minorHAnsi"/>
                <w:color w:val="000000" w:themeColor="text1"/>
                <w:sz w:val="28"/>
                <w:szCs w:val="28"/>
                <w:lang w:val="en-US"/>
              </w:rPr>
              <w:t xml:space="preserve"> </w:t>
            </w:r>
            <w:r w:rsidRPr="00DA55C1">
              <w:rPr>
                <w:rFonts w:cstheme="minorHAnsi"/>
                <w:color w:val="000000" w:themeColor="text1"/>
                <w:sz w:val="28"/>
                <w:szCs w:val="28"/>
              </w:rPr>
              <w:t>бўлгунга</w:t>
            </w:r>
            <w:r w:rsidRPr="00DA55C1">
              <w:rPr>
                <w:rFonts w:cstheme="minorHAnsi"/>
                <w:color w:val="000000" w:themeColor="text1"/>
                <w:sz w:val="28"/>
                <w:szCs w:val="28"/>
                <w:lang w:val="en-US"/>
              </w:rPr>
              <w:t xml:space="preserve"> </w:t>
            </w:r>
            <w:r w:rsidRPr="00DA55C1">
              <w:rPr>
                <w:rFonts w:cstheme="minorHAnsi"/>
                <w:color w:val="000000" w:themeColor="text1"/>
                <w:sz w:val="28"/>
                <w:szCs w:val="28"/>
              </w:rPr>
              <w:t>қадар</w:t>
            </w:r>
            <w:r w:rsidRPr="00DA55C1">
              <w:rPr>
                <w:rFonts w:cstheme="minorHAnsi"/>
                <w:color w:val="000000" w:themeColor="text1"/>
                <w:sz w:val="28"/>
                <w:szCs w:val="28"/>
                <w:lang w:val="en-US"/>
              </w:rPr>
              <w:t xml:space="preserve"> </w:t>
            </w:r>
            <w:r w:rsidRPr="00DA55C1">
              <w:rPr>
                <w:rFonts w:cstheme="minorHAnsi"/>
                <w:color w:val="000000" w:themeColor="text1"/>
                <w:sz w:val="28"/>
                <w:szCs w:val="28"/>
              </w:rPr>
              <w:t>режалаштирилган</w:t>
            </w:r>
            <w:r w:rsidRPr="00DA55C1">
              <w:rPr>
                <w:rFonts w:cstheme="minorHAnsi"/>
                <w:color w:val="000000" w:themeColor="text1"/>
                <w:sz w:val="28"/>
                <w:szCs w:val="28"/>
                <w:lang w:val="en-US"/>
              </w:rPr>
              <w:t xml:space="preserve"> </w:t>
            </w:r>
          </w:p>
          <w:p w14:paraId="7472A12A" w14:textId="77777777" w:rsidR="000D1307" w:rsidRPr="00DA55C1" w:rsidRDefault="000D1307" w:rsidP="005654C9">
            <w:pPr>
              <w:rPr>
                <w:rFonts w:cstheme="minorHAnsi"/>
                <w:color w:val="000000" w:themeColor="text1"/>
                <w:sz w:val="28"/>
                <w:szCs w:val="28"/>
                <w:lang w:val="en-US"/>
              </w:rPr>
            </w:pPr>
          </w:p>
        </w:tc>
      </w:tr>
      <w:tr w:rsidR="000D1307" w:rsidRPr="00042508" w14:paraId="0CE7ABF8" w14:textId="77777777" w:rsidTr="005654C9">
        <w:tc>
          <w:tcPr>
            <w:tcW w:w="4164" w:type="dxa"/>
          </w:tcPr>
          <w:p w14:paraId="7948E968" w14:textId="77777777" w:rsidR="000D1307" w:rsidRPr="00DA55C1" w:rsidRDefault="000D1307" w:rsidP="005654C9">
            <w:pPr>
              <w:widowControl w:val="0"/>
              <w:rPr>
                <w:rFonts w:eastAsia="Microsoft Sans Serif" w:cstheme="minorHAnsi"/>
                <w:b/>
                <w:color w:val="4472C4" w:themeColor="accent5"/>
                <w:sz w:val="28"/>
                <w:szCs w:val="28"/>
                <w:lang w:val="uz-Cyrl-UZ" w:bidi="en-US"/>
              </w:rPr>
            </w:pPr>
            <w:r w:rsidRPr="00DA55C1">
              <w:rPr>
                <w:rFonts w:eastAsia="Microsoft Sans Serif" w:cstheme="minorHAnsi"/>
                <w:b/>
                <w:color w:val="4472C4" w:themeColor="accent5"/>
                <w:sz w:val="28"/>
                <w:szCs w:val="28"/>
                <w:lang w:val="uz-Cyrl-UZ" w:bidi="en-US"/>
              </w:rPr>
              <w:t xml:space="preserve">Мурожаат учун </w:t>
            </w:r>
          </w:p>
        </w:tc>
        <w:tc>
          <w:tcPr>
            <w:tcW w:w="5191" w:type="dxa"/>
          </w:tcPr>
          <w:p w14:paraId="7D2F28FF" w14:textId="77777777" w:rsidR="000D1307" w:rsidRPr="00DA55C1" w:rsidRDefault="000D1307" w:rsidP="005654C9">
            <w:pPr>
              <w:rPr>
                <w:rFonts w:cstheme="minorHAnsi"/>
                <w:color w:val="000000" w:themeColor="text1"/>
                <w:sz w:val="28"/>
                <w:szCs w:val="28"/>
                <w:lang w:val="uz-Cyrl-UZ"/>
              </w:rPr>
            </w:pPr>
            <w:r w:rsidRPr="00DA55C1">
              <w:rPr>
                <w:rFonts w:cstheme="minorHAnsi"/>
                <w:color w:val="000000" w:themeColor="text1"/>
                <w:sz w:val="28"/>
                <w:szCs w:val="28"/>
                <w:lang w:val="uz-Cyrl-UZ"/>
              </w:rPr>
              <w:t>Тошкент ш., Мирзо-Улуғбек тумани, Мирзо-Улуғбек кўч., 132</w:t>
            </w:r>
            <w:r w:rsidRPr="00DA55C1">
              <w:rPr>
                <w:rFonts w:cstheme="minorHAnsi"/>
                <w:color w:val="000000" w:themeColor="text1"/>
                <w:sz w:val="28"/>
                <w:szCs w:val="28"/>
                <w:vertAlign w:val="superscript"/>
                <w:lang w:val="uz-Cyrl-UZ"/>
              </w:rPr>
              <w:t>А</w:t>
            </w:r>
            <w:r w:rsidRPr="00DA55C1">
              <w:rPr>
                <w:rFonts w:cstheme="minorHAnsi"/>
                <w:color w:val="000000" w:themeColor="text1"/>
                <w:sz w:val="28"/>
                <w:szCs w:val="28"/>
                <w:lang w:val="uz-Cyrl-UZ"/>
              </w:rPr>
              <w:t>.</w:t>
            </w:r>
          </w:p>
          <w:p w14:paraId="1544C656" w14:textId="77777777" w:rsidR="000D1307" w:rsidRPr="00DA55C1" w:rsidRDefault="000D1307" w:rsidP="005654C9">
            <w:pPr>
              <w:rPr>
                <w:rFonts w:cstheme="minorHAnsi"/>
                <w:color w:val="000000" w:themeColor="text1"/>
                <w:sz w:val="28"/>
                <w:szCs w:val="28"/>
                <w:lang w:val="uz-Cyrl-UZ"/>
              </w:rPr>
            </w:pPr>
            <w:r w:rsidRPr="00DA55C1">
              <w:rPr>
                <w:rFonts w:cstheme="minorHAnsi"/>
                <w:color w:val="000000" w:themeColor="text1"/>
                <w:sz w:val="28"/>
                <w:szCs w:val="28"/>
                <w:lang w:val="uz-Cyrl-UZ"/>
              </w:rPr>
              <w:t>Тел.: (+71) 267-04-79, (+71) 263-84-83</w:t>
            </w:r>
          </w:p>
          <w:p w14:paraId="0A7982EC" w14:textId="77777777" w:rsidR="000D1307" w:rsidRPr="00DA55C1" w:rsidRDefault="000D1307" w:rsidP="005654C9">
            <w:pPr>
              <w:rPr>
                <w:rFonts w:cstheme="minorHAnsi"/>
                <w:color w:val="000000" w:themeColor="text1"/>
                <w:sz w:val="28"/>
                <w:szCs w:val="28"/>
                <w:lang w:val="en-US"/>
              </w:rPr>
            </w:pPr>
            <w:r w:rsidRPr="00DA55C1">
              <w:rPr>
                <w:rFonts w:cstheme="minorHAnsi"/>
                <w:color w:val="000000" w:themeColor="text1"/>
                <w:sz w:val="28"/>
                <w:szCs w:val="28"/>
                <w:lang w:val="uz-Cyrl-UZ"/>
              </w:rPr>
              <w:t xml:space="preserve">E-mail: </w:t>
            </w:r>
            <w:hyperlink r:id="rId10" w:history="1">
              <w:r w:rsidRPr="00DA55C1">
                <w:rPr>
                  <w:rStyle w:val="a5"/>
                  <w:rFonts w:cstheme="minorHAnsi"/>
                  <w:sz w:val="28"/>
                  <w:szCs w:val="28"/>
                  <w:lang w:val="en-US"/>
                </w:rPr>
                <w:t>obs-gyn@mail.ru</w:t>
              </w:r>
            </w:hyperlink>
            <w:r w:rsidRPr="00DA55C1">
              <w:rPr>
                <w:rFonts w:cstheme="minorHAnsi"/>
                <w:color w:val="000000" w:themeColor="text1"/>
                <w:sz w:val="28"/>
                <w:szCs w:val="28"/>
                <w:lang w:val="en-US"/>
              </w:rPr>
              <w:t xml:space="preserve"> </w:t>
            </w:r>
          </w:p>
          <w:p w14:paraId="72A05B9E" w14:textId="77777777" w:rsidR="000D1307" w:rsidRPr="00DA55C1" w:rsidRDefault="000D1307" w:rsidP="005654C9">
            <w:pPr>
              <w:rPr>
                <w:rFonts w:cstheme="minorHAnsi"/>
                <w:color w:val="000000" w:themeColor="text1"/>
                <w:sz w:val="28"/>
                <w:szCs w:val="28"/>
                <w:lang w:val="en-US"/>
              </w:rPr>
            </w:pPr>
          </w:p>
        </w:tc>
      </w:tr>
    </w:tbl>
    <w:p w14:paraId="473FF752" w14:textId="4E76B2CA" w:rsidR="00810879" w:rsidRPr="00DA55C1" w:rsidRDefault="00810879" w:rsidP="001644FD">
      <w:pPr>
        <w:rPr>
          <w:rFonts w:cstheme="minorHAnsi"/>
          <w:sz w:val="24"/>
          <w:szCs w:val="24"/>
          <w:lang w:val="en-US"/>
        </w:rPr>
      </w:pPr>
    </w:p>
    <w:p w14:paraId="3AB5CC85" w14:textId="77777777" w:rsidR="00810879" w:rsidRPr="00DA55C1" w:rsidRDefault="00810879">
      <w:pPr>
        <w:rPr>
          <w:rFonts w:cstheme="minorHAnsi"/>
          <w:sz w:val="24"/>
          <w:szCs w:val="24"/>
          <w:lang w:val="en-US"/>
        </w:rPr>
      </w:pPr>
      <w:r w:rsidRPr="00DA55C1">
        <w:rPr>
          <w:rFonts w:cstheme="minorHAnsi"/>
          <w:sz w:val="24"/>
          <w:szCs w:val="24"/>
          <w:lang w:val="en-US"/>
        </w:rPr>
        <w:br w:type="page"/>
      </w:r>
    </w:p>
    <w:bookmarkStart w:id="2" w:name="_Toc36195342" w:displacedByCustomXml="next"/>
    <w:sdt>
      <w:sdtPr>
        <w:rPr>
          <w:rFonts w:asciiTheme="minorHAnsi" w:eastAsiaTheme="minorHAnsi" w:hAnsiTheme="minorHAnsi" w:cstheme="minorHAnsi"/>
          <w:color w:val="auto"/>
          <w:sz w:val="22"/>
          <w:szCs w:val="22"/>
          <w:lang w:eastAsia="en-US"/>
        </w:rPr>
        <w:id w:val="1098292726"/>
        <w:docPartObj>
          <w:docPartGallery w:val="Table of Contents"/>
          <w:docPartUnique/>
        </w:docPartObj>
      </w:sdtPr>
      <w:sdtEndPr>
        <w:rPr>
          <w:b/>
          <w:bCs/>
          <w:sz w:val="24"/>
          <w:szCs w:val="24"/>
        </w:rPr>
      </w:sdtEndPr>
      <w:sdtContent>
        <w:p w14:paraId="2A3F7E50" w14:textId="40A596D4" w:rsidR="00810879" w:rsidRPr="00DA55C1" w:rsidRDefault="00D340AC" w:rsidP="00FF7ADB">
          <w:pPr>
            <w:pStyle w:val="a4"/>
            <w:spacing w:after="240"/>
            <w:rPr>
              <w:rFonts w:asciiTheme="minorHAnsi" w:hAnsiTheme="minorHAnsi" w:cstheme="minorHAnsi"/>
            </w:rPr>
          </w:pPr>
          <w:r w:rsidRPr="00DA55C1">
            <w:rPr>
              <w:rFonts w:asciiTheme="minorHAnsi" w:hAnsiTheme="minorHAnsi" w:cstheme="minorHAnsi"/>
              <w:lang w:val="uz-Cyrl-UZ"/>
            </w:rPr>
            <w:t>Мундарижа</w:t>
          </w:r>
        </w:p>
        <w:p w14:paraId="0BC58C14" w14:textId="27F773E0" w:rsidR="009B3686" w:rsidRDefault="00810879">
          <w:pPr>
            <w:pStyle w:val="11"/>
            <w:tabs>
              <w:tab w:val="right" w:leader="dot" w:pos="9962"/>
            </w:tabs>
            <w:rPr>
              <w:noProof/>
              <w:lang w:eastAsia="ru-RU"/>
            </w:rPr>
          </w:pPr>
          <w:r w:rsidRPr="006519F1">
            <w:rPr>
              <w:rFonts w:cstheme="minorHAnsi"/>
              <w:sz w:val="23"/>
              <w:szCs w:val="23"/>
            </w:rPr>
            <w:fldChar w:fldCharType="begin"/>
          </w:r>
          <w:r w:rsidRPr="006519F1">
            <w:rPr>
              <w:rFonts w:cstheme="minorHAnsi"/>
              <w:sz w:val="23"/>
              <w:szCs w:val="23"/>
            </w:rPr>
            <w:instrText xml:space="preserve"> TOC \o "1-3" \h \z \u </w:instrText>
          </w:r>
          <w:r w:rsidRPr="006519F1">
            <w:rPr>
              <w:rFonts w:cstheme="minorHAnsi"/>
              <w:sz w:val="23"/>
              <w:szCs w:val="23"/>
            </w:rPr>
            <w:fldChar w:fldCharType="separate"/>
          </w:r>
          <w:hyperlink w:anchor="_Toc87245118" w:history="1">
            <w:r w:rsidR="009B3686" w:rsidRPr="009D7771">
              <w:rPr>
                <w:rStyle w:val="a5"/>
                <w:rFonts w:cstheme="minorHAnsi"/>
                <w:b/>
                <w:noProof/>
                <w:lang w:val="uz-Cyrl-UZ"/>
              </w:rPr>
              <w:t>Кириш</w:t>
            </w:r>
            <w:r w:rsidR="009B3686">
              <w:rPr>
                <w:noProof/>
                <w:webHidden/>
              </w:rPr>
              <w:tab/>
            </w:r>
            <w:r w:rsidR="009B3686">
              <w:rPr>
                <w:noProof/>
                <w:webHidden/>
              </w:rPr>
              <w:fldChar w:fldCharType="begin"/>
            </w:r>
            <w:r w:rsidR="009B3686">
              <w:rPr>
                <w:noProof/>
                <w:webHidden/>
              </w:rPr>
              <w:instrText xml:space="preserve"> PAGEREF _Toc87245118 \h </w:instrText>
            </w:r>
            <w:r w:rsidR="009B3686">
              <w:rPr>
                <w:noProof/>
                <w:webHidden/>
              </w:rPr>
            </w:r>
            <w:r w:rsidR="009B3686">
              <w:rPr>
                <w:noProof/>
                <w:webHidden/>
              </w:rPr>
              <w:fldChar w:fldCharType="separate"/>
            </w:r>
            <w:r w:rsidR="00D73156">
              <w:rPr>
                <w:noProof/>
                <w:webHidden/>
              </w:rPr>
              <w:t>10</w:t>
            </w:r>
            <w:r w:rsidR="009B3686">
              <w:rPr>
                <w:noProof/>
                <w:webHidden/>
              </w:rPr>
              <w:fldChar w:fldCharType="end"/>
            </w:r>
          </w:hyperlink>
        </w:p>
        <w:p w14:paraId="349B8D3E" w14:textId="350290F2" w:rsidR="009B3686" w:rsidRPr="009B3686" w:rsidRDefault="002A2D58" w:rsidP="009B3686">
          <w:pPr>
            <w:pStyle w:val="21"/>
            <w:rPr>
              <w:rFonts w:cstheme="minorBidi"/>
              <w:lang w:val="ru-RU"/>
            </w:rPr>
          </w:pPr>
          <w:hyperlink w:anchor="_Toc87245119" w:history="1">
            <w:r w:rsidR="009B3686" w:rsidRPr="009B3686">
              <w:rPr>
                <w:rStyle w:val="a5"/>
              </w:rPr>
              <w:t>Таърифлар</w:t>
            </w:r>
            <w:r w:rsidR="009B3686" w:rsidRPr="009B3686">
              <w:rPr>
                <w:webHidden/>
              </w:rPr>
              <w:tab/>
            </w:r>
            <w:r w:rsidR="009B3686" w:rsidRPr="009B3686">
              <w:rPr>
                <w:webHidden/>
              </w:rPr>
              <w:fldChar w:fldCharType="begin"/>
            </w:r>
            <w:r w:rsidR="009B3686" w:rsidRPr="009B3686">
              <w:rPr>
                <w:webHidden/>
              </w:rPr>
              <w:instrText xml:space="preserve"> PAGEREF _Toc87245119 \h </w:instrText>
            </w:r>
            <w:r w:rsidR="009B3686" w:rsidRPr="009B3686">
              <w:rPr>
                <w:webHidden/>
              </w:rPr>
            </w:r>
            <w:r w:rsidR="009B3686" w:rsidRPr="009B3686">
              <w:rPr>
                <w:webHidden/>
              </w:rPr>
              <w:fldChar w:fldCharType="separate"/>
            </w:r>
            <w:r w:rsidR="00D73156">
              <w:rPr>
                <w:webHidden/>
              </w:rPr>
              <w:t>10</w:t>
            </w:r>
            <w:r w:rsidR="009B3686" w:rsidRPr="009B3686">
              <w:rPr>
                <w:webHidden/>
              </w:rPr>
              <w:fldChar w:fldCharType="end"/>
            </w:r>
          </w:hyperlink>
        </w:p>
        <w:p w14:paraId="4E866348" w14:textId="35A024F5" w:rsidR="009B3686" w:rsidRPr="009B3686" w:rsidRDefault="002A2D58" w:rsidP="009B3686">
          <w:pPr>
            <w:pStyle w:val="21"/>
            <w:rPr>
              <w:rFonts w:cstheme="minorBidi"/>
              <w:lang w:val="ru-RU"/>
            </w:rPr>
          </w:pPr>
          <w:hyperlink w:anchor="_Toc87245120" w:history="1">
            <w:r w:rsidR="009B3686" w:rsidRPr="009B3686">
              <w:rPr>
                <w:rStyle w:val="a5"/>
              </w:rPr>
              <w:t>КХТ-10 бўйича кодланиши</w:t>
            </w:r>
            <w:r w:rsidR="009B3686" w:rsidRPr="009B3686">
              <w:rPr>
                <w:webHidden/>
              </w:rPr>
              <w:tab/>
            </w:r>
            <w:r w:rsidR="009B3686" w:rsidRPr="009B3686">
              <w:rPr>
                <w:webHidden/>
              </w:rPr>
              <w:fldChar w:fldCharType="begin"/>
            </w:r>
            <w:r w:rsidR="009B3686" w:rsidRPr="009B3686">
              <w:rPr>
                <w:webHidden/>
              </w:rPr>
              <w:instrText xml:space="preserve"> PAGEREF _Toc87245120 \h </w:instrText>
            </w:r>
            <w:r w:rsidR="009B3686" w:rsidRPr="009B3686">
              <w:rPr>
                <w:webHidden/>
              </w:rPr>
            </w:r>
            <w:r w:rsidR="009B3686" w:rsidRPr="009B3686">
              <w:rPr>
                <w:webHidden/>
              </w:rPr>
              <w:fldChar w:fldCharType="separate"/>
            </w:r>
            <w:r w:rsidR="00D73156">
              <w:rPr>
                <w:webHidden/>
              </w:rPr>
              <w:t>10</w:t>
            </w:r>
            <w:r w:rsidR="009B3686" w:rsidRPr="009B3686">
              <w:rPr>
                <w:webHidden/>
              </w:rPr>
              <w:fldChar w:fldCharType="end"/>
            </w:r>
          </w:hyperlink>
        </w:p>
        <w:p w14:paraId="149BA03E" w14:textId="05104FFC" w:rsidR="009B3686" w:rsidRPr="009B3686" w:rsidRDefault="002A2D58" w:rsidP="009B3686">
          <w:pPr>
            <w:pStyle w:val="21"/>
            <w:rPr>
              <w:rFonts w:cstheme="minorBidi"/>
              <w:lang w:val="ru-RU"/>
            </w:rPr>
          </w:pPr>
          <w:hyperlink w:anchor="_Toc87245121" w:history="1">
            <w:r w:rsidR="009B3686" w:rsidRPr="009B3686">
              <w:rPr>
                <w:rStyle w:val="a5"/>
              </w:rPr>
              <w:t>Эпидемиологияси</w:t>
            </w:r>
            <w:r w:rsidR="009B3686" w:rsidRPr="009B3686">
              <w:rPr>
                <w:webHidden/>
              </w:rPr>
              <w:tab/>
            </w:r>
            <w:r w:rsidR="009B3686" w:rsidRPr="009B3686">
              <w:rPr>
                <w:webHidden/>
              </w:rPr>
              <w:fldChar w:fldCharType="begin"/>
            </w:r>
            <w:r w:rsidR="009B3686" w:rsidRPr="009B3686">
              <w:rPr>
                <w:webHidden/>
              </w:rPr>
              <w:instrText xml:space="preserve"> PAGEREF _Toc87245121 \h </w:instrText>
            </w:r>
            <w:r w:rsidR="009B3686" w:rsidRPr="009B3686">
              <w:rPr>
                <w:webHidden/>
              </w:rPr>
            </w:r>
            <w:r w:rsidR="009B3686" w:rsidRPr="009B3686">
              <w:rPr>
                <w:webHidden/>
              </w:rPr>
              <w:fldChar w:fldCharType="separate"/>
            </w:r>
            <w:r w:rsidR="00D73156">
              <w:rPr>
                <w:webHidden/>
              </w:rPr>
              <w:t>11</w:t>
            </w:r>
            <w:r w:rsidR="009B3686" w:rsidRPr="009B3686">
              <w:rPr>
                <w:webHidden/>
              </w:rPr>
              <w:fldChar w:fldCharType="end"/>
            </w:r>
          </w:hyperlink>
        </w:p>
        <w:p w14:paraId="315F3142" w14:textId="7180FF14" w:rsidR="009B3686" w:rsidRPr="009B3686" w:rsidRDefault="002A2D58" w:rsidP="009B3686">
          <w:pPr>
            <w:pStyle w:val="21"/>
            <w:rPr>
              <w:rFonts w:cstheme="minorBidi"/>
              <w:lang w:val="ru-RU"/>
            </w:rPr>
          </w:pPr>
          <w:hyperlink w:anchor="_Toc87245122" w:history="1">
            <w:r w:rsidR="009B3686" w:rsidRPr="009B3686">
              <w:rPr>
                <w:rStyle w:val="a5"/>
              </w:rPr>
              <w:t>Этиологияси ва хавф омиллари</w:t>
            </w:r>
            <w:r w:rsidR="009B3686" w:rsidRPr="009B3686">
              <w:rPr>
                <w:webHidden/>
              </w:rPr>
              <w:tab/>
            </w:r>
            <w:r w:rsidR="009B3686" w:rsidRPr="009B3686">
              <w:rPr>
                <w:webHidden/>
              </w:rPr>
              <w:fldChar w:fldCharType="begin"/>
            </w:r>
            <w:r w:rsidR="009B3686" w:rsidRPr="009B3686">
              <w:rPr>
                <w:webHidden/>
              </w:rPr>
              <w:instrText xml:space="preserve"> PAGEREF _Toc87245122 \h </w:instrText>
            </w:r>
            <w:r w:rsidR="009B3686" w:rsidRPr="009B3686">
              <w:rPr>
                <w:webHidden/>
              </w:rPr>
            </w:r>
            <w:r w:rsidR="009B3686" w:rsidRPr="009B3686">
              <w:rPr>
                <w:webHidden/>
              </w:rPr>
              <w:fldChar w:fldCharType="separate"/>
            </w:r>
            <w:r w:rsidR="00D73156">
              <w:rPr>
                <w:webHidden/>
              </w:rPr>
              <w:t>11</w:t>
            </w:r>
            <w:r w:rsidR="009B3686" w:rsidRPr="009B3686">
              <w:rPr>
                <w:webHidden/>
              </w:rPr>
              <w:fldChar w:fldCharType="end"/>
            </w:r>
          </w:hyperlink>
        </w:p>
        <w:p w14:paraId="2BF17670" w14:textId="69E697B0" w:rsidR="009B3686" w:rsidRPr="009B3686" w:rsidRDefault="002A2D58" w:rsidP="009B3686">
          <w:pPr>
            <w:pStyle w:val="21"/>
            <w:rPr>
              <w:rFonts w:cstheme="minorBidi"/>
              <w:lang w:val="ru-RU"/>
            </w:rPr>
          </w:pPr>
          <w:hyperlink w:anchor="_Toc87245123" w:history="1">
            <w:r w:rsidR="009B3686" w:rsidRPr="009B3686">
              <w:rPr>
                <w:rStyle w:val="a5"/>
              </w:rPr>
              <w:t>Таснифи</w:t>
            </w:r>
            <w:r w:rsidR="009B3686" w:rsidRPr="009B3686">
              <w:rPr>
                <w:webHidden/>
              </w:rPr>
              <w:tab/>
            </w:r>
            <w:r w:rsidR="009B3686" w:rsidRPr="009B3686">
              <w:rPr>
                <w:webHidden/>
              </w:rPr>
              <w:fldChar w:fldCharType="begin"/>
            </w:r>
            <w:r w:rsidR="009B3686" w:rsidRPr="009B3686">
              <w:rPr>
                <w:webHidden/>
              </w:rPr>
              <w:instrText xml:space="preserve"> PAGEREF _Toc87245123 \h </w:instrText>
            </w:r>
            <w:r w:rsidR="009B3686" w:rsidRPr="009B3686">
              <w:rPr>
                <w:webHidden/>
              </w:rPr>
            </w:r>
            <w:r w:rsidR="009B3686" w:rsidRPr="009B3686">
              <w:rPr>
                <w:webHidden/>
              </w:rPr>
              <w:fldChar w:fldCharType="separate"/>
            </w:r>
            <w:r w:rsidR="00D73156">
              <w:rPr>
                <w:webHidden/>
              </w:rPr>
              <w:t>14</w:t>
            </w:r>
            <w:r w:rsidR="009B3686" w:rsidRPr="009B3686">
              <w:rPr>
                <w:webHidden/>
              </w:rPr>
              <w:fldChar w:fldCharType="end"/>
            </w:r>
          </w:hyperlink>
        </w:p>
        <w:p w14:paraId="695968C6" w14:textId="5B0B3E10" w:rsidR="009B3686" w:rsidRDefault="002A2D58">
          <w:pPr>
            <w:pStyle w:val="11"/>
            <w:tabs>
              <w:tab w:val="right" w:leader="dot" w:pos="9962"/>
            </w:tabs>
            <w:rPr>
              <w:noProof/>
              <w:lang w:eastAsia="ru-RU"/>
            </w:rPr>
          </w:pPr>
          <w:hyperlink w:anchor="_Toc87245124" w:history="1">
            <w:r w:rsidR="009B3686" w:rsidRPr="009D7771">
              <w:rPr>
                <w:rStyle w:val="a5"/>
                <w:rFonts w:cstheme="minorHAnsi"/>
                <w:b/>
                <w:noProof/>
                <w:lang w:val="uz-Cyrl-UZ"/>
              </w:rPr>
              <w:t>Сепсис, септик шокнинг клиникаси</w:t>
            </w:r>
            <w:r w:rsidR="009B3686">
              <w:rPr>
                <w:noProof/>
                <w:webHidden/>
              </w:rPr>
              <w:tab/>
            </w:r>
            <w:r w:rsidR="009B3686">
              <w:rPr>
                <w:noProof/>
                <w:webHidden/>
              </w:rPr>
              <w:fldChar w:fldCharType="begin"/>
            </w:r>
            <w:r w:rsidR="009B3686">
              <w:rPr>
                <w:noProof/>
                <w:webHidden/>
              </w:rPr>
              <w:instrText xml:space="preserve"> PAGEREF _Toc87245124 \h </w:instrText>
            </w:r>
            <w:r w:rsidR="009B3686">
              <w:rPr>
                <w:noProof/>
                <w:webHidden/>
              </w:rPr>
            </w:r>
            <w:r w:rsidR="009B3686">
              <w:rPr>
                <w:noProof/>
                <w:webHidden/>
              </w:rPr>
              <w:fldChar w:fldCharType="separate"/>
            </w:r>
            <w:r w:rsidR="00D73156">
              <w:rPr>
                <w:noProof/>
                <w:webHidden/>
              </w:rPr>
              <w:t>14</w:t>
            </w:r>
            <w:r w:rsidR="009B3686">
              <w:rPr>
                <w:noProof/>
                <w:webHidden/>
              </w:rPr>
              <w:fldChar w:fldCharType="end"/>
            </w:r>
          </w:hyperlink>
        </w:p>
        <w:p w14:paraId="261555B7" w14:textId="3EB19D2F" w:rsidR="009B3686" w:rsidRPr="009B3686" w:rsidRDefault="002A2D58" w:rsidP="009B3686">
          <w:pPr>
            <w:pStyle w:val="21"/>
            <w:rPr>
              <w:rFonts w:cstheme="minorBidi"/>
              <w:lang w:val="ru-RU"/>
            </w:rPr>
          </w:pPr>
          <w:hyperlink w:anchor="_Toc87245125" w:history="1">
            <w:r w:rsidR="009B3686" w:rsidRPr="009B3686">
              <w:rPr>
                <w:rStyle w:val="a5"/>
              </w:rPr>
              <w:t>Сепсис, септик шокнинг клиник мезонлари</w:t>
            </w:r>
            <w:r w:rsidR="009B3686" w:rsidRPr="009B3686">
              <w:rPr>
                <w:webHidden/>
              </w:rPr>
              <w:tab/>
            </w:r>
            <w:r w:rsidR="009B3686" w:rsidRPr="009B3686">
              <w:rPr>
                <w:webHidden/>
              </w:rPr>
              <w:fldChar w:fldCharType="begin"/>
            </w:r>
            <w:r w:rsidR="009B3686" w:rsidRPr="009B3686">
              <w:rPr>
                <w:webHidden/>
              </w:rPr>
              <w:instrText xml:space="preserve"> PAGEREF _Toc87245125 \h </w:instrText>
            </w:r>
            <w:r w:rsidR="009B3686" w:rsidRPr="009B3686">
              <w:rPr>
                <w:webHidden/>
              </w:rPr>
            </w:r>
            <w:r w:rsidR="009B3686" w:rsidRPr="009B3686">
              <w:rPr>
                <w:webHidden/>
              </w:rPr>
              <w:fldChar w:fldCharType="separate"/>
            </w:r>
            <w:r w:rsidR="00D73156">
              <w:rPr>
                <w:webHidden/>
              </w:rPr>
              <w:t>14</w:t>
            </w:r>
            <w:r w:rsidR="009B3686" w:rsidRPr="009B3686">
              <w:rPr>
                <w:webHidden/>
              </w:rPr>
              <w:fldChar w:fldCharType="end"/>
            </w:r>
          </w:hyperlink>
        </w:p>
        <w:p w14:paraId="1B860288" w14:textId="61FE02EC" w:rsidR="009B3686" w:rsidRPr="009B3686" w:rsidRDefault="002A2D58" w:rsidP="009B3686">
          <w:pPr>
            <w:pStyle w:val="21"/>
            <w:rPr>
              <w:rFonts w:cstheme="minorBidi"/>
              <w:lang w:val="ru-RU"/>
            </w:rPr>
          </w:pPr>
          <w:hyperlink w:anchor="_Toc87245126" w:history="1">
            <w:r w:rsidR="009B3686" w:rsidRPr="009B3686">
              <w:rPr>
                <w:rStyle w:val="a5"/>
              </w:rPr>
              <w:t>Аъзолар дисфункцияси ёки шикастланишини</w:t>
            </w:r>
            <w:r w:rsidR="009B3686" w:rsidRPr="009B3686">
              <w:rPr>
                <w:webHidden/>
              </w:rPr>
              <w:tab/>
            </w:r>
            <w:r w:rsidR="009B3686" w:rsidRPr="009B3686">
              <w:rPr>
                <w:webHidden/>
              </w:rPr>
              <w:fldChar w:fldCharType="begin"/>
            </w:r>
            <w:r w:rsidR="009B3686" w:rsidRPr="009B3686">
              <w:rPr>
                <w:webHidden/>
              </w:rPr>
              <w:instrText xml:space="preserve"> PAGEREF _Toc87245126 \h </w:instrText>
            </w:r>
            <w:r w:rsidR="009B3686" w:rsidRPr="009B3686">
              <w:rPr>
                <w:webHidden/>
              </w:rPr>
            </w:r>
            <w:r w:rsidR="009B3686" w:rsidRPr="009B3686">
              <w:rPr>
                <w:webHidden/>
              </w:rPr>
              <w:fldChar w:fldCharType="separate"/>
            </w:r>
            <w:r w:rsidR="00D73156">
              <w:rPr>
                <w:webHidden/>
              </w:rPr>
              <w:t>15</w:t>
            </w:r>
            <w:r w:rsidR="009B3686" w:rsidRPr="009B3686">
              <w:rPr>
                <w:webHidden/>
              </w:rPr>
              <w:fldChar w:fldCharType="end"/>
            </w:r>
          </w:hyperlink>
        </w:p>
        <w:p w14:paraId="7F1BE5F5" w14:textId="19C025D1" w:rsidR="009B3686" w:rsidRPr="009B3686" w:rsidRDefault="002A2D58" w:rsidP="009B3686">
          <w:pPr>
            <w:pStyle w:val="21"/>
            <w:rPr>
              <w:rFonts w:cstheme="minorBidi"/>
              <w:lang w:val="ru-RU"/>
            </w:rPr>
          </w:pPr>
          <w:hyperlink w:anchor="_Toc87245127" w:history="1">
            <w:r w:rsidR="009B3686" w:rsidRPr="009B3686">
              <w:rPr>
                <w:rStyle w:val="a5"/>
              </w:rPr>
              <w:t>SOFA шкаласининг талқини</w:t>
            </w:r>
            <w:r w:rsidR="009B3686" w:rsidRPr="009B3686">
              <w:rPr>
                <w:webHidden/>
              </w:rPr>
              <w:tab/>
            </w:r>
            <w:r w:rsidR="009B3686" w:rsidRPr="009B3686">
              <w:rPr>
                <w:webHidden/>
              </w:rPr>
              <w:fldChar w:fldCharType="begin"/>
            </w:r>
            <w:r w:rsidR="009B3686" w:rsidRPr="009B3686">
              <w:rPr>
                <w:webHidden/>
              </w:rPr>
              <w:instrText xml:space="preserve"> PAGEREF _Toc87245127 \h </w:instrText>
            </w:r>
            <w:r w:rsidR="009B3686" w:rsidRPr="009B3686">
              <w:rPr>
                <w:webHidden/>
              </w:rPr>
            </w:r>
            <w:r w:rsidR="009B3686" w:rsidRPr="009B3686">
              <w:rPr>
                <w:webHidden/>
              </w:rPr>
              <w:fldChar w:fldCharType="separate"/>
            </w:r>
            <w:r w:rsidR="00D73156">
              <w:rPr>
                <w:webHidden/>
              </w:rPr>
              <w:t>16</w:t>
            </w:r>
            <w:r w:rsidR="009B3686" w:rsidRPr="009B3686">
              <w:rPr>
                <w:webHidden/>
              </w:rPr>
              <w:fldChar w:fldCharType="end"/>
            </w:r>
          </w:hyperlink>
        </w:p>
        <w:p w14:paraId="6C51DDF0" w14:textId="35786BE1" w:rsidR="009B3686" w:rsidRPr="009B3686" w:rsidRDefault="002A2D58" w:rsidP="009B3686">
          <w:pPr>
            <w:pStyle w:val="21"/>
            <w:rPr>
              <w:rFonts w:cstheme="minorBidi"/>
              <w:lang w:val="ru-RU"/>
            </w:rPr>
          </w:pPr>
          <w:hyperlink w:anchor="_Toc87245128" w:history="1">
            <w:r w:rsidR="009B3686" w:rsidRPr="009B3686">
              <w:rPr>
                <w:rStyle w:val="a5"/>
              </w:rPr>
              <w:t>qSOFA шкаласи (тез/кроват олди SOFA-шкаласи)</w:t>
            </w:r>
            <w:r w:rsidR="009B3686" w:rsidRPr="009B3686">
              <w:rPr>
                <w:webHidden/>
              </w:rPr>
              <w:tab/>
            </w:r>
            <w:r w:rsidR="009B3686" w:rsidRPr="009B3686">
              <w:rPr>
                <w:webHidden/>
              </w:rPr>
              <w:fldChar w:fldCharType="begin"/>
            </w:r>
            <w:r w:rsidR="009B3686" w:rsidRPr="009B3686">
              <w:rPr>
                <w:webHidden/>
              </w:rPr>
              <w:instrText xml:space="preserve"> PAGEREF _Toc87245128 \h </w:instrText>
            </w:r>
            <w:r w:rsidR="009B3686" w:rsidRPr="009B3686">
              <w:rPr>
                <w:webHidden/>
              </w:rPr>
            </w:r>
            <w:r w:rsidR="009B3686" w:rsidRPr="009B3686">
              <w:rPr>
                <w:webHidden/>
              </w:rPr>
              <w:fldChar w:fldCharType="separate"/>
            </w:r>
            <w:r w:rsidR="00D73156">
              <w:rPr>
                <w:webHidden/>
              </w:rPr>
              <w:t>17</w:t>
            </w:r>
            <w:r w:rsidR="009B3686" w:rsidRPr="009B3686">
              <w:rPr>
                <w:webHidden/>
              </w:rPr>
              <w:fldChar w:fldCharType="end"/>
            </w:r>
          </w:hyperlink>
        </w:p>
        <w:p w14:paraId="1BBC3CCC" w14:textId="18F9D3A7" w:rsidR="009B3686" w:rsidRPr="009B3686" w:rsidRDefault="002A2D58" w:rsidP="009B3686">
          <w:pPr>
            <w:pStyle w:val="21"/>
            <w:rPr>
              <w:rFonts w:cstheme="minorBidi"/>
              <w:lang w:val="ru-RU"/>
            </w:rPr>
          </w:pPr>
          <w:hyperlink w:anchor="_Toc87245129" w:history="1">
            <w:r w:rsidR="009B3686" w:rsidRPr="009B3686">
              <w:rPr>
                <w:rStyle w:val="a5"/>
              </w:rPr>
              <w:t>Сепсис, септик шокнинг клиник кўриниши</w:t>
            </w:r>
            <w:r w:rsidR="009B3686" w:rsidRPr="009B3686">
              <w:rPr>
                <w:webHidden/>
              </w:rPr>
              <w:tab/>
            </w:r>
            <w:r w:rsidR="009B3686" w:rsidRPr="009B3686">
              <w:rPr>
                <w:webHidden/>
              </w:rPr>
              <w:fldChar w:fldCharType="begin"/>
            </w:r>
            <w:r w:rsidR="009B3686" w:rsidRPr="009B3686">
              <w:rPr>
                <w:webHidden/>
              </w:rPr>
              <w:instrText xml:space="preserve"> PAGEREF _Toc87245129 \h </w:instrText>
            </w:r>
            <w:r w:rsidR="009B3686" w:rsidRPr="009B3686">
              <w:rPr>
                <w:webHidden/>
              </w:rPr>
            </w:r>
            <w:r w:rsidR="009B3686" w:rsidRPr="009B3686">
              <w:rPr>
                <w:webHidden/>
              </w:rPr>
              <w:fldChar w:fldCharType="separate"/>
            </w:r>
            <w:r w:rsidR="00D73156">
              <w:rPr>
                <w:webHidden/>
              </w:rPr>
              <w:t>17</w:t>
            </w:r>
            <w:r w:rsidR="009B3686" w:rsidRPr="009B3686">
              <w:rPr>
                <w:webHidden/>
              </w:rPr>
              <w:fldChar w:fldCharType="end"/>
            </w:r>
          </w:hyperlink>
        </w:p>
        <w:p w14:paraId="1F751449" w14:textId="0BB255B8" w:rsidR="009B3686" w:rsidRDefault="002A2D58">
          <w:pPr>
            <w:pStyle w:val="11"/>
            <w:tabs>
              <w:tab w:val="right" w:leader="dot" w:pos="9962"/>
            </w:tabs>
            <w:rPr>
              <w:noProof/>
              <w:lang w:eastAsia="ru-RU"/>
            </w:rPr>
          </w:pPr>
          <w:hyperlink w:anchor="_Toc87245130" w:history="1">
            <w:r w:rsidR="009B3686" w:rsidRPr="009D7771">
              <w:rPr>
                <w:rStyle w:val="a5"/>
                <w:rFonts w:cstheme="minorHAnsi"/>
                <w:b/>
                <w:noProof/>
                <w:lang w:val="uz-Cyrl-UZ"/>
              </w:rPr>
              <w:t>Диагностикаси</w:t>
            </w:r>
            <w:r w:rsidR="009B3686">
              <w:rPr>
                <w:noProof/>
                <w:webHidden/>
              </w:rPr>
              <w:tab/>
            </w:r>
            <w:r w:rsidR="009B3686">
              <w:rPr>
                <w:noProof/>
                <w:webHidden/>
              </w:rPr>
              <w:fldChar w:fldCharType="begin"/>
            </w:r>
            <w:r w:rsidR="009B3686">
              <w:rPr>
                <w:noProof/>
                <w:webHidden/>
              </w:rPr>
              <w:instrText xml:space="preserve"> PAGEREF _Toc87245130 \h </w:instrText>
            </w:r>
            <w:r w:rsidR="009B3686">
              <w:rPr>
                <w:noProof/>
                <w:webHidden/>
              </w:rPr>
            </w:r>
            <w:r w:rsidR="009B3686">
              <w:rPr>
                <w:noProof/>
                <w:webHidden/>
              </w:rPr>
              <w:fldChar w:fldCharType="separate"/>
            </w:r>
            <w:r w:rsidR="00D73156">
              <w:rPr>
                <w:noProof/>
                <w:webHidden/>
              </w:rPr>
              <w:t>19</w:t>
            </w:r>
            <w:r w:rsidR="009B3686">
              <w:rPr>
                <w:noProof/>
                <w:webHidden/>
              </w:rPr>
              <w:fldChar w:fldCharType="end"/>
            </w:r>
          </w:hyperlink>
        </w:p>
        <w:p w14:paraId="6997F482" w14:textId="37D2B038" w:rsidR="009B3686" w:rsidRPr="009B3686" w:rsidRDefault="002A2D58" w:rsidP="009B3686">
          <w:pPr>
            <w:pStyle w:val="21"/>
            <w:rPr>
              <w:rFonts w:cstheme="minorBidi"/>
              <w:lang w:val="ru-RU"/>
            </w:rPr>
          </w:pPr>
          <w:hyperlink w:anchor="_Toc87245131" w:history="1">
            <w:r w:rsidR="009B3686" w:rsidRPr="009B3686">
              <w:rPr>
                <w:rStyle w:val="a5"/>
              </w:rPr>
              <w:t>Инструментал диагностик текширувлар</w:t>
            </w:r>
            <w:r w:rsidR="009B3686" w:rsidRPr="009B3686">
              <w:rPr>
                <w:webHidden/>
              </w:rPr>
              <w:tab/>
            </w:r>
            <w:r w:rsidR="009B3686" w:rsidRPr="009B3686">
              <w:rPr>
                <w:webHidden/>
              </w:rPr>
              <w:fldChar w:fldCharType="begin"/>
            </w:r>
            <w:r w:rsidR="009B3686" w:rsidRPr="009B3686">
              <w:rPr>
                <w:webHidden/>
              </w:rPr>
              <w:instrText xml:space="preserve"> PAGEREF _Toc87245131 \h </w:instrText>
            </w:r>
            <w:r w:rsidR="009B3686" w:rsidRPr="009B3686">
              <w:rPr>
                <w:webHidden/>
              </w:rPr>
            </w:r>
            <w:r w:rsidR="009B3686" w:rsidRPr="009B3686">
              <w:rPr>
                <w:webHidden/>
              </w:rPr>
              <w:fldChar w:fldCharType="separate"/>
            </w:r>
            <w:r w:rsidR="00D73156">
              <w:rPr>
                <w:webHidden/>
              </w:rPr>
              <w:t>20</w:t>
            </w:r>
            <w:r w:rsidR="009B3686" w:rsidRPr="009B3686">
              <w:rPr>
                <w:webHidden/>
              </w:rPr>
              <w:fldChar w:fldCharType="end"/>
            </w:r>
          </w:hyperlink>
        </w:p>
        <w:p w14:paraId="058BFDB7" w14:textId="468CF314" w:rsidR="009B3686" w:rsidRDefault="002A2D58">
          <w:pPr>
            <w:pStyle w:val="11"/>
            <w:tabs>
              <w:tab w:val="right" w:leader="dot" w:pos="9962"/>
            </w:tabs>
            <w:rPr>
              <w:noProof/>
              <w:lang w:eastAsia="ru-RU"/>
            </w:rPr>
          </w:pPr>
          <w:hyperlink w:anchor="_Toc87245132" w:history="1">
            <w:r w:rsidR="009B3686" w:rsidRPr="009D7771">
              <w:rPr>
                <w:rStyle w:val="a5"/>
                <w:rFonts w:cstheme="minorHAnsi"/>
                <w:b/>
                <w:noProof/>
                <w:lang w:val="uz-Cyrl-UZ"/>
              </w:rPr>
              <w:t>Сепсис ва септик шокни даволаш</w:t>
            </w:r>
            <w:r w:rsidR="009B3686">
              <w:rPr>
                <w:noProof/>
                <w:webHidden/>
              </w:rPr>
              <w:tab/>
            </w:r>
            <w:r w:rsidR="009B3686">
              <w:rPr>
                <w:noProof/>
                <w:webHidden/>
              </w:rPr>
              <w:fldChar w:fldCharType="begin"/>
            </w:r>
            <w:r w:rsidR="009B3686">
              <w:rPr>
                <w:noProof/>
                <w:webHidden/>
              </w:rPr>
              <w:instrText xml:space="preserve"> PAGEREF _Toc87245132 \h </w:instrText>
            </w:r>
            <w:r w:rsidR="009B3686">
              <w:rPr>
                <w:noProof/>
                <w:webHidden/>
              </w:rPr>
            </w:r>
            <w:r w:rsidR="009B3686">
              <w:rPr>
                <w:noProof/>
                <w:webHidden/>
              </w:rPr>
              <w:fldChar w:fldCharType="separate"/>
            </w:r>
            <w:r w:rsidR="00D73156">
              <w:rPr>
                <w:noProof/>
                <w:webHidden/>
              </w:rPr>
              <w:t>20</w:t>
            </w:r>
            <w:r w:rsidR="009B3686">
              <w:rPr>
                <w:noProof/>
                <w:webHidden/>
              </w:rPr>
              <w:fldChar w:fldCharType="end"/>
            </w:r>
          </w:hyperlink>
        </w:p>
        <w:p w14:paraId="66910AD4" w14:textId="0A3487D5" w:rsidR="009B3686" w:rsidRPr="009B3686" w:rsidRDefault="002A2D58" w:rsidP="009B3686">
          <w:pPr>
            <w:pStyle w:val="21"/>
            <w:rPr>
              <w:rFonts w:cstheme="minorBidi"/>
              <w:lang w:val="ru-RU"/>
            </w:rPr>
          </w:pPr>
          <w:hyperlink w:anchor="_Toc87245133" w:history="1">
            <w:r w:rsidR="009B3686" w:rsidRPr="009B3686">
              <w:rPr>
                <w:rStyle w:val="a5"/>
              </w:rPr>
              <w:t>Антибактериал терапия</w:t>
            </w:r>
            <w:r w:rsidR="009B3686" w:rsidRPr="009B3686">
              <w:rPr>
                <w:webHidden/>
              </w:rPr>
              <w:tab/>
            </w:r>
            <w:r w:rsidR="009B3686" w:rsidRPr="009B3686">
              <w:rPr>
                <w:webHidden/>
              </w:rPr>
              <w:fldChar w:fldCharType="begin"/>
            </w:r>
            <w:r w:rsidR="009B3686" w:rsidRPr="009B3686">
              <w:rPr>
                <w:webHidden/>
              </w:rPr>
              <w:instrText xml:space="preserve"> PAGEREF _Toc87245133 \h </w:instrText>
            </w:r>
            <w:r w:rsidR="009B3686" w:rsidRPr="009B3686">
              <w:rPr>
                <w:webHidden/>
              </w:rPr>
            </w:r>
            <w:r w:rsidR="009B3686" w:rsidRPr="009B3686">
              <w:rPr>
                <w:webHidden/>
              </w:rPr>
              <w:fldChar w:fldCharType="separate"/>
            </w:r>
            <w:r w:rsidR="00D73156">
              <w:rPr>
                <w:webHidden/>
              </w:rPr>
              <w:t>21</w:t>
            </w:r>
            <w:r w:rsidR="009B3686" w:rsidRPr="009B3686">
              <w:rPr>
                <w:webHidden/>
              </w:rPr>
              <w:fldChar w:fldCharType="end"/>
            </w:r>
          </w:hyperlink>
        </w:p>
        <w:p w14:paraId="65594D71" w14:textId="1B58E3E9" w:rsidR="009B3686" w:rsidRPr="009B3686" w:rsidRDefault="002A2D58" w:rsidP="009B3686">
          <w:pPr>
            <w:pStyle w:val="21"/>
            <w:rPr>
              <w:rFonts w:cstheme="minorBidi"/>
              <w:lang w:val="ru-RU"/>
            </w:rPr>
          </w:pPr>
          <w:hyperlink w:anchor="_Toc87245134" w:history="1">
            <w:r w:rsidR="009B3686" w:rsidRPr="009B3686">
              <w:rPr>
                <w:rStyle w:val="a5"/>
              </w:rPr>
              <w:t>Инфузион терапия</w:t>
            </w:r>
            <w:r w:rsidR="009B3686" w:rsidRPr="009B3686">
              <w:rPr>
                <w:webHidden/>
              </w:rPr>
              <w:tab/>
            </w:r>
            <w:r w:rsidR="009B3686" w:rsidRPr="009B3686">
              <w:rPr>
                <w:webHidden/>
              </w:rPr>
              <w:fldChar w:fldCharType="begin"/>
            </w:r>
            <w:r w:rsidR="009B3686" w:rsidRPr="009B3686">
              <w:rPr>
                <w:webHidden/>
              </w:rPr>
              <w:instrText xml:space="preserve"> PAGEREF _Toc87245134 \h </w:instrText>
            </w:r>
            <w:r w:rsidR="009B3686" w:rsidRPr="009B3686">
              <w:rPr>
                <w:webHidden/>
              </w:rPr>
            </w:r>
            <w:r w:rsidR="009B3686" w:rsidRPr="009B3686">
              <w:rPr>
                <w:webHidden/>
              </w:rPr>
              <w:fldChar w:fldCharType="separate"/>
            </w:r>
            <w:r w:rsidR="00D73156">
              <w:rPr>
                <w:webHidden/>
              </w:rPr>
              <w:t>23</w:t>
            </w:r>
            <w:r w:rsidR="009B3686" w:rsidRPr="009B3686">
              <w:rPr>
                <w:webHidden/>
              </w:rPr>
              <w:fldChar w:fldCharType="end"/>
            </w:r>
          </w:hyperlink>
        </w:p>
        <w:p w14:paraId="2DFCCD81" w14:textId="0210997D" w:rsidR="009B3686" w:rsidRPr="009B3686" w:rsidRDefault="002A2D58" w:rsidP="009B3686">
          <w:pPr>
            <w:pStyle w:val="21"/>
            <w:rPr>
              <w:rFonts w:cstheme="minorBidi"/>
              <w:lang w:val="ru-RU"/>
            </w:rPr>
          </w:pPr>
          <w:hyperlink w:anchor="_Toc87245135" w:history="1">
            <w:r w:rsidR="009B3686" w:rsidRPr="009B3686">
              <w:rPr>
                <w:rStyle w:val="a5"/>
              </w:rPr>
              <w:t>Вазоактив дори-воситалар</w:t>
            </w:r>
            <w:r w:rsidR="009B3686" w:rsidRPr="009B3686">
              <w:rPr>
                <w:webHidden/>
              </w:rPr>
              <w:tab/>
            </w:r>
            <w:r w:rsidR="009B3686" w:rsidRPr="009B3686">
              <w:rPr>
                <w:webHidden/>
              </w:rPr>
              <w:fldChar w:fldCharType="begin"/>
            </w:r>
            <w:r w:rsidR="009B3686" w:rsidRPr="009B3686">
              <w:rPr>
                <w:webHidden/>
              </w:rPr>
              <w:instrText xml:space="preserve"> PAGEREF _Toc87245135 \h </w:instrText>
            </w:r>
            <w:r w:rsidR="009B3686" w:rsidRPr="009B3686">
              <w:rPr>
                <w:webHidden/>
              </w:rPr>
            </w:r>
            <w:r w:rsidR="009B3686" w:rsidRPr="009B3686">
              <w:rPr>
                <w:webHidden/>
              </w:rPr>
              <w:fldChar w:fldCharType="separate"/>
            </w:r>
            <w:r w:rsidR="00D73156">
              <w:rPr>
                <w:webHidden/>
              </w:rPr>
              <w:t>25</w:t>
            </w:r>
            <w:r w:rsidR="009B3686" w:rsidRPr="009B3686">
              <w:rPr>
                <w:webHidden/>
              </w:rPr>
              <w:fldChar w:fldCharType="end"/>
            </w:r>
          </w:hyperlink>
        </w:p>
        <w:p w14:paraId="5664A574" w14:textId="28831AC7" w:rsidR="009B3686" w:rsidRPr="009B3686" w:rsidRDefault="002A2D58" w:rsidP="009B3686">
          <w:pPr>
            <w:pStyle w:val="21"/>
            <w:rPr>
              <w:rFonts w:cstheme="minorBidi"/>
              <w:lang w:val="ru-RU"/>
            </w:rPr>
          </w:pPr>
          <w:hyperlink w:anchor="_Toc87245136" w:history="1">
            <w:r w:rsidR="009B3686" w:rsidRPr="009B3686">
              <w:rPr>
                <w:rStyle w:val="a5"/>
              </w:rPr>
              <w:t>Кортикостероидлар</w:t>
            </w:r>
            <w:r w:rsidR="009B3686" w:rsidRPr="009B3686">
              <w:rPr>
                <w:webHidden/>
              </w:rPr>
              <w:tab/>
            </w:r>
            <w:r w:rsidR="009B3686" w:rsidRPr="009B3686">
              <w:rPr>
                <w:webHidden/>
              </w:rPr>
              <w:fldChar w:fldCharType="begin"/>
            </w:r>
            <w:r w:rsidR="009B3686" w:rsidRPr="009B3686">
              <w:rPr>
                <w:webHidden/>
              </w:rPr>
              <w:instrText xml:space="preserve"> PAGEREF _Toc87245136 \h </w:instrText>
            </w:r>
            <w:r w:rsidR="009B3686" w:rsidRPr="009B3686">
              <w:rPr>
                <w:webHidden/>
              </w:rPr>
            </w:r>
            <w:r w:rsidR="009B3686" w:rsidRPr="009B3686">
              <w:rPr>
                <w:webHidden/>
              </w:rPr>
              <w:fldChar w:fldCharType="separate"/>
            </w:r>
            <w:r w:rsidR="00D73156">
              <w:rPr>
                <w:webHidden/>
              </w:rPr>
              <w:t>27</w:t>
            </w:r>
            <w:r w:rsidR="009B3686" w:rsidRPr="009B3686">
              <w:rPr>
                <w:webHidden/>
              </w:rPr>
              <w:fldChar w:fldCharType="end"/>
            </w:r>
          </w:hyperlink>
        </w:p>
        <w:p w14:paraId="6E2C39F1" w14:textId="4A679C20" w:rsidR="009B3686" w:rsidRPr="009B3686" w:rsidRDefault="002A2D58" w:rsidP="009B3686">
          <w:pPr>
            <w:pStyle w:val="21"/>
            <w:rPr>
              <w:rFonts w:cstheme="minorBidi"/>
              <w:lang w:val="ru-RU"/>
            </w:rPr>
          </w:pPr>
          <w:hyperlink w:anchor="_Toc87245137" w:history="1">
            <w:r w:rsidR="009B3686" w:rsidRPr="009B3686">
              <w:rPr>
                <w:rStyle w:val="a5"/>
              </w:rPr>
              <w:t>Респиратор қўллаб-қувватлаш, ЎСВ</w:t>
            </w:r>
            <w:r w:rsidR="009B3686" w:rsidRPr="009B3686">
              <w:rPr>
                <w:webHidden/>
              </w:rPr>
              <w:tab/>
            </w:r>
            <w:r w:rsidR="009B3686" w:rsidRPr="009B3686">
              <w:rPr>
                <w:webHidden/>
              </w:rPr>
              <w:fldChar w:fldCharType="begin"/>
            </w:r>
            <w:r w:rsidR="009B3686" w:rsidRPr="009B3686">
              <w:rPr>
                <w:webHidden/>
              </w:rPr>
              <w:instrText xml:space="preserve"> PAGEREF _Toc87245137 \h </w:instrText>
            </w:r>
            <w:r w:rsidR="009B3686" w:rsidRPr="009B3686">
              <w:rPr>
                <w:webHidden/>
              </w:rPr>
            </w:r>
            <w:r w:rsidR="009B3686" w:rsidRPr="009B3686">
              <w:rPr>
                <w:webHidden/>
              </w:rPr>
              <w:fldChar w:fldCharType="separate"/>
            </w:r>
            <w:r w:rsidR="00D73156">
              <w:rPr>
                <w:webHidden/>
              </w:rPr>
              <w:t>28</w:t>
            </w:r>
            <w:r w:rsidR="009B3686" w:rsidRPr="009B3686">
              <w:rPr>
                <w:webHidden/>
              </w:rPr>
              <w:fldChar w:fldCharType="end"/>
            </w:r>
          </w:hyperlink>
        </w:p>
        <w:p w14:paraId="31B7B47C" w14:textId="5A5A8D1F" w:rsidR="009B3686" w:rsidRPr="009B3686" w:rsidRDefault="002A2D58" w:rsidP="009B3686">
          <w:pPr>
            <w:pStyle w:val="21"/>
            <w:rPr>
              <w:rFonts w:cstheme="minorBidi"/>
              <w:lang w:val="ru-RU"/>
            </w:rPr>
          </w:pPr>
          <w:hyperlink w:anchor="_Toc87245138" w:history="1">
            <w:r w:rsidR="009B3686" w:rsidRPr="009B3686">
              <w:rPr>
                <w:rStyle w:val="a5"/>
              </w:rPr>
              <w:t>Жарроҳлик даво</w:t>
            </w:r>
            <w:r w:rsidR="009B3686" w:rsidRPr="009B3686">
              <w:rPr>
                <w:webHidden/>
              </w:rPr>
              <w:tab/>
            </w:r>
            <w:r w:rsidR="009B3686" w:rsidRPr="009B3686">
              <w:rPr>
                <w:webHidden/>
              </w:rPr>
              <w:fldChar w:fldCharType="begin"/>
            </w:r>
            <w:r w:rsidR="009B3686" w:rsidRPr="009B3686">
              <w:rPr>
                <w:webHidden/>
              </w:rPr>
              <w:instrText xml:space="preserve"> PAGEREF _Toc87245138 \h </w:instrText>
            </w:r>
            <w:r w:rsidR="009B3686" w:rsidRPr="009B3686">
              <w:rPr>
                <w:webHidden/>
              </w:rPr>
            </w:r>
            <w:r w:rsidR="009B3686" w:rsidRPr="009B3686">
              <w:rPr>
                <w:webHidden/>
              </w:rPr>
              <w:fldChar w:fldCharType="separate"/>
            </w:r>
            <w:r w:rsidR="00D73156">
              <w:rPr>
                <w:webHidden/>
              </w:rPr>
              <w:t>30</w:t>
            </w:r>
            <w:r w:rsidR="009B3686" w:rsidRPr="009B3686">
              <w:rPr>
                <w:webHidden/>
              </w:rPr>
              <w:fldChar w:fldCharType="end"/>
            </w:r>
          </w:hyperlink>
        </w:p>
        <w:p w14:paraId="6F93BC1B" w14:textId="0718B364" w:rsidR="009B3686" w:rsidRPr="009B3686" w:rsidRDefault="002A2D58" w:rsidP="009B3686">
          <w:pPr>
            <w:pStyle w:val="21"/>
            <w:rPr>
              <w:rFonts w:cstheme="minorBidi"/>
              <w:lang w:val="ru-RU"/>
            </w:rPr>
          </w:pPr>
          <w:hyperlink w:anchor="_Toc87245139" w:history="1">
            <w:r w:rsidR="009B3686" w:rsidRPr="009B3686">
              <w:rPr>
                <w:rStyle w:val="a5"/>
              </w:rPr>
              <w:t>Бошқа даволаш усуллари</w:t>
            </w:r>
            <w:r w:rsidR="009B3686" w:rsidRPr="009B3686">
              <w:rPr>
                <w:webHidden/>
              </w:rPr>
              <w:tab/>
            </w:r>
            <w:r w:rsidR="009B3686" w:rsidRPr="009B3686">
              <w:rPr>
                <w:webHidden/>
              </w:rPr>
              <w:fldChar w:fldCharType="begin"/>
            </w:r>
            <w:r w:rsidR="009B3686" w:rsidRPr="009B3686">
              <w:rPr>
                <w:webHidden/>
              </w:rPr>
              <w:instrText xml:space="preserve"> PAGEREF _Toc87245139 \h </w:instrText>
            </w:r>
            <w:r w:rsidR="009B3686" w:rsidRPr="009B3686">
              <w:rPr>
                <w:webHidden/>
              </w:rPr>
            </w:r>
            <w:r w:rsidR="009B3686" w:rsidRPr="009B3686">
              <w:rPr>
                <w:webHidden/>
              </w:rPr>
              <w:fldChar w:fldCharType="separate"/>
            </w:r>
            <w:r w:rsidR="00D73156">
              <w:rPr>
                <w:webHidden/>
              </w:rPr>
              <w:t>31</w:t>
            </w:r>
            <w:r w:rsidR="009B3686" w:rsidRPr="009B3686">
              <w:rPr>
                <w:webHidden/>
              </w:rPr>
              <w:fldChar w:fldCharType="end"/>
            </w:r>
          </w:hyperlink>
        </w:p>
        <w:p w14:paraId="11A44774" w14:textId="6910CD6A" w:rsidR="009B3686" w:rsidRPr="009B3686" w:rsidRDefault="002A2D58" w:rsidP="009B3686">
          <w:pPr>
            <w:pStyle w:val="21"/>
            <w:rPr>
              <w:rFonts w:cstheme="minorBidi"/>
              <w:lang w:val="ru-RU"/>
            </w:rPr>
          </w:pPr>
          <w:hyperlink w:anchor="_Toc87245140" w:history="1">
            <w:r w:rsidR="009B3686" w:rsidRPr="009B3686">
              <w:rPr>
                <w:rStyle w:val="a5"/>
              </w:rPr>
              <w:t>Анестезиологик қўлланма</w:t>
            </w:r>
            <w:r w:rsidR="009B3686" w:rsidRPr="009B3686">
              <w:rPr>
                <w:webHidden/>
              </w:rPr>
              <w:tab/>
            </w:r>
            <w:r w:rsidR="009B3686" w:rsidRPr="009B3686">
              <w:rPr>
                <w:webHidden/>
              </w:rPr>
              <w:fldChar w:fldCharType="begin"/>
            </w:r>
            <w:r w:rsidR="009B3686" w:rsidRPr="009B3686">
              <w:rPr>
                <w:webHidden/>
              </w:rPr>
              <w:instrText xml:space="preserve"> PAGEREF _Toc87245140 \h </w:instrText>
            </w:r>
            <w:r w:rsidR="009B3686" w:rsidRPr="009B3686">
              <w:rPr>
                <w:webHidden/>
              </w:rPr>
            </w:r>
            <w:r w:rsidR="009B3686" w:rsidRPr="009B3686">
              <w:rPr>
                <w:webHidden/>
              </w:rPr>
              <w:fldChar w:fldCharType="separate"/>
            </w:r>
            <w:r w:rsidR="00D73156">
              <w:rPr>
                <w:webHidden/>
              </w:rPr>
              <w:t>33</w:t>
            </w:r>
            <w:r w:rsidR="009B3686" w:rsidRPr="009B3686">
              <w:rPr>
                <w:webHidden/>
              </w:rPr>
              <w:fldChar w:fldCharType="end"/>
            </w:r>
          </w:hyperlink>
        </w:p>
        <w:p w14:paraId="6655F97E" w14:textId="14CADD2A" w:rsidR="009B3686" w:rsidRPr="009B3686" w:rsidRDefault="002A2D58" w:rsidP="009B3686">
          <w:pPr>
            <w:pStyle w:val="21"/>
            <w:rPr>
              <w:rFonts w:cstheme="minorBidi"/>
              <w:lang w:val="ru-RU"/>
            </w:rPr>
          </w:pPr>
          <w:hyperlink w:anchor="_Toc87245141" w:history="1">
            <w:r w:rsidR="009B3686" w:rsidRPr="009B3686">
              <w:rPr>
                <w:rStyle w:val="a5"/>
              </w:rPr>
              <w:t>Самарасиз аралашувлар</w:t>
            </w:r>
            <w:r w:rsidR="009B3686" w:rsidRPr="009B3686">
              <w:rPr>
                <w:webHidden/>
              </w:rPr>
              <w:tab/>
            </w:r>
            <w:r w:rsidR="009B3686" w:rsidRPr="009B3686">
              <w:rPr>
                <w:webHidden/>
              </w:rPr>
              <w:fldChar w:fldCharType="begin"/>
            </w:r>
            <w:r w:rsidR="009B3686" w:rsidRPr="009B3686">
              <w:rPr>
                <w:webHidden/>
              </w:rPr>
              <w:instrText xml:space="preserve"> PAGEREF _Toc87245141 \h </w:instrText>
            </w:r>
            <w:r w:rsidR="009B3686" w:rsidRPr="009B3686">
              <w:rPr>
                <w:webHidden/>
              </w:rPr>
            </w:r>
            <w:r w:rsidR="009B3686" w:rsidRPr="009B3686">
              <w:rPr>
                <w:webHidden/>
              </w:rPr>
              <w:fldChar w:fldCharType="separate"/>
            </w:r>
            <w:r w:rsidR="00D73156">
              <w:rPr>
                <w:webHidden/>
              </w:rPr>
              <w:t>33</w:t>
            </w:r>
            <w:r w:rsidR="009B3686" w:rsidRPr="009B3686">
              <w:rPr>
                <w:webHidden/>
              </w:rPr>
              <w:fldChar w:fldCharType="end"/>
            </w:r>
          </w:hyperlink>
        </w:p>
        <w:p w14:paraId="0B513423" w14:textId="417E0314" w:rsidR="009B3686" w:rsidRDefault="002A2D58">
          <w:pPr>
            <w:pStyle w:val="11"/>
            <w:tabs>
              <w:tab w:val="right" w:leader="dot" w:pos="9962"/>
            </w:tabs>
            <w:rPr>
              <w:noProof/>
              <w:lang w:eastAsia="ru-RU"/>
            </w:rPr>
          </w:pPr>
          <w:hyperlink w:anchor="_Toc87245142" w:history="1">
            <w:r w:rsidR="009B3686" w:rsidRPr="009D7771">
              <w:rPr>
                <w:rStyle w:val="a5"/>
                <w:rFonts w:cstheme="minorHAnsi"/>
                <w:b/>
                <w:noProof/>
                <w:lang w:val="uz-Cyrl-UZ"/>
              </w:rPr>
              <w:t>Туғдириб олиш</w:t>
            </w:r>
            <w:r w:rsidR="009B3686">
              <w:rPr>
                <w:noProof/>
                <w:webHidden/>
              </w:rPr>
              <w:tab/>
            </w:r>
            <w:r w:rsidR="009B3686">
              <w:rPr>
                <w:noProof/>
                <w:webHidden/>
              </w:rPr>
              <w:fldChar w:fldCharType="begin"/>
            </w:r>
            <w:r w:rsidR="009B3686">
              <w:rPr>
                <w:noProof/>
                <w:webHidden/>
              </w:rPr>
              <w:instrText xml:space="preserve"> PAGEREF _Toc87245142 \h </w:instrText>
            </w:r>
            <w:r w:rsidR="009B3686">
              <w:rPr>
                <w:noProof/>
                <w:webHidden/>
              </w:rPr>
            </w:r>
            <w:r w:rsidR="009B3686">
              <w:rPr>
                <w:noProof/>
                <w:webHidden/>
              </w:rPr>
              <w:fldChar w:fldCharType="separate"/>
            </w:r>
            <w:r w:rsidR="00D73156">
              <w:rPr>
                <w:noProof/>
                <w:webHidden/>
              </w:rPr>
              <w:t>34</w:t>
            </w:r>
            <w:r w:rsidR="009B3686">
              <w:rPr>
                <w:noProof/>
                <w:webHidden/>
              </w:rPr>
              <w:fldChar w:fldCharType="end"/>
            </w:r>
          </w:hyperlink>
        </w:p>
        <w:p w14:paraId="4549E2A1" w14:textId="78644DAE" w:rsidR="009B3686" w:rsidRDefault="002A2D58">
          <w:pPr>
            <w:pStyle w:val="11"/>
            <w:tabs>
              <w:tab w:val="right" w:leader="dot" w:pos="9962"/>
            </w:tabs>
            <w:rPr>
              <w:noProof/>
              <w:lang w:eastAsia="ru-RU"/>
            </w:rPr>
          </w:pPr>
          <w:hyperlink w:anchor="_Toc87245143" w:history="1">
            <w:r w:rsidR="009B3686" w:rsidRPr="009D7771">
              <w:rPr>
                <w:rStyle w:val="a5"/>
                <w:rFonts w:cstheme="minorHAnsi"/>
                <w:b/>
                <w:noProof/>
                <w:lang w:val="uz-Cyrl-UZ"/>
              </w:rPr>
              <w:t>Асоратлар ва прогноз</w:t>
            </w:r>
            <w:r w:rsidR="009B3686">
              <w:rPr>
                <w:noProof/>
                <w:webHidden/>
              </w:rPr>
              <w:tab/>
            </w:r>
            <w:r w:rsidR="009B3686">
              <w:rPr>
                <w:noProof/>
                <w:webHidden/>
              </w:rPr>
              <w:fldChar w:fldCharType="begin"/>
            </w:r>
            <w:r w:rsidR="009B3686">
              <w:rPr>
                <w:noProof/>
                <w:webHidden/>
              </w:rPr>
              <w:instrText xml:space="preserve"> PAGEREF _Toc87245143 \h </w:instrText>
            </w:r>
            <w:r w:rsidR="009B3686">
              <w:rPr>
                <w:noProof/>
                <w:webHidden/>
              </w:rPr>
            </w:r>
            <w:r w:rsidR="009B3686">
              <w:rPr>
                <w:noProof/>
                <w:webHidden/>
              </w:rPr>
              <w:fldChar w:fldCharType="separate"/>
            </w:r>
            <w:r w:rsidR="00D73156">
              <w:rPr>
                <w:noProof/>
                <w:webHidden/>
              </w:rPr>
              <w:t>34</w:t>
            </w:r>
            <w:r w:rsidR="009B3686">
              <w:rPr>
                <w:noProof/>
                <w:webHidden/>
              </w:rPr>
              <w:fldChar w:fldCharType="end"/>
            </w:r>
          </w:hyperlink>
        </w:p>
        <w:p w14:paraId="3E881201" w14:textId="4A3601A3" w:rsidR="009B3686" w:rsidRDefault="002A2D58">
          <w:pPr>
            <w:pStyle w:val="11"/>
            <w:tabs>
              <w:tab w:val="right" w:leader="dot" w:pos="9962"/>
            </w:tabs>
            <w:rPr>
              <w:noProof/>
              <w:lang w:eastAsia="ru-RU"/>
            </w:rPr>
          </w:pPr>
          <w:hyperlink w:anchor="_Toc87245144" w:history="1">
            <w:r w:rsidR="009B3686" w:rsidRPr="009D7771">
              <w:rPr>
                <w:rStyle w:val="a5"/>
                <w:rFonts w:cstheme="minorHAnsi"/>
                <w:b/>
                <w:noProof/>
                <w:lang w:val="uz-Cyrl-UZ"/>
              </w:rPr>
              <w:t>Акушерлик амалиётда сепсис ва септик шокни олдини олиш</w:t>
            </w:r>
            <w:r w:rsidR="009B3686">
              <w:rPr>
                <w:noProof/>
                <w:webHidden/>
              </w:rPr>
              <w:tab/>
            </w:r>
            <w:r w:rsidR="009B3686">
              <w:rPr>
                <w:noProof/>
                <w:webHidden/>
              </w:rPr>
              <w:fldChar w:fldCharType="begin"/>
            </w:r>
            <w:r w:rsidR="009B3686">
              <w:rPr>
                <w:noProof/>
                <w:webHidden/>
              </w:rPr>
              <w:instrText xml:space="preserve"> PAGEREF _Toc87245144 \h </w:instrText>
            </w:r>
            <w:r w:rsidR="009B3686">
              <w:rPr>
                <w:noProof/>
                <w:webHidden/>
              </w:rPr>
            </w:r>
            <w:r w:rsidR="009B3686">
              <w:rPr>
                <w:noProof/>
                <w:webHidden/>
              </w:rPr>
              <w:fldChar w:fldCharType="separate"/>
            </w:r>
            <w:r w:rsidR="00D73156">
              <w:rPr>
                <w:noProof/>
                <w:webHidden/>
              </w:rPr>
              <w:t>35</w:t>
            </w:r>
            <w:r w:rsidR="009B3686">
              <w:rPr>
                <w:noProof/>
                <w:webHidden/>
              </w:rPr>
              <w:fldChar w:fldCharType="end"/>
            </w:r>
          </w:hyperlink>
        </w:p>
        <w:p w14:paraId="05279033" w14:textId="6518FE4C" w:rsidR="009B3686" w:rsidRDefault="002A2D58">
          <w:pPr>
            <w:pStyle w:val="11"/>
            <w:tabs>
              <w:tab w:val="right" w:leader="dot" w:pos="9962"/>
            </w:tabs>
            <w:rPr>
              <w:noProof/>
              <w:lang w:eastAsia="ru-RU"/>
            </w:rPr>
          </w:pPr>
          <w:hyperlink w:anchor="_Toc87245145" w:history="1">
            <w:r w:rsidR="009B3686" w:rsidRPr="009D7771">
              <w:rPr>
                <w:rStyle w:val="a5"/>
                <w:rFonts w:cs="Times New Roman"/>
                <w:b/>
                <w:noProof/>
                <w:lang w:val="uz-Cyrl-UZ" w:bidi="en-US"/>
              </w:rPr>
              <w:t>Тиббий ёрдам кўрсатилишини ташкиллаштириш</w:t>
            </w:r>
            <w:r w:rsidR="009B3686">
              <w:rPr>
                <w:noProof/>
                <w:webHidden/>
              </w:rPr>
              <w:tab/>
            </w:r>
            <w:r w:rsidR="009B3686">
              <w:rPr>
                <w:noProof/>
                <w:webHidden/>
              </w:rPr>
              <w:fldChar w:fldCharType="begin"/>
            </w:r>
            <w:r w:rsidR="009B3686">
              <w:rPr>
                <w:noProof/>
                <w:webHidden/>
              </w:rPr>
              <w:instrText xml:space="preserve"> PAGEREF _Toc87245145 \h </w:instrText>
            </w:r>
            <w:r w:rsidR="009B3686">
              <w:rPr>
                <w:noProof/>
                <w:webHidden/>
              </w:rPr>
            </w:r>
            <w:r w:rsidR="009B3686">
              <w:rPr>
                <w:noProof/>
                <w:webHidden/>
              </w:rPr>
              <w:fldChar w:fldCharType="separate"/>
            </w:r>
            <w:r w:rsidR="00D73156">
              <w:rPr>
                <w:noProof/>
                <w:webHidden/>
              </w:rPr>
              <w:t>36</w:t>
            </w:r>
            <w:r w:rsidR="009B3686">
              <w:rPr>
                <w:noProof/>
                <w:webHidden/>
              </w:rPr>
              <w:fldChar w:fldCharType="end"/>
            </w:r>
          </w:hyperlink>
        </w:p>
        <w:p w14:paraId="59D3B437" w14:textId="624502C4" w:rsidR="009B3686" w:rsidRDefault="002A2D58">
          <w:pPr>
            <w:pStyle w:val="11"/>
            <w:tabs>
              <w:tab w:val="right" w:leader="dot" w:pos="9962"/>
            </w:tabs>
            <w:rPr>
              <w:noProof/>
              <w:lang w:eastAsia="ru-RU"/>
            </w:rPr>
          </w:pPr>
          <w:hyperlink w:anchor="_Toc87245146" w:history="1">
            <w:r w:rsidR="009B3686" w:rsidRPr="009D7771">
              <w:rPr>
                <w:rStyle w:val="a5"/>
                <w:rFonts w:cs="Times New Roman"/>
                <w:b/>
                <w:noProof/>
                <w:lang w:val="uz-Cyrl-UZ" w:bidi="en-US"/>
              </w:rPr>
              <w:t>Тиббий ёрдам сифатини баҳолаш мезонлари</w:t>
            </w:r>
            <w:r w:rsidR="009B3686">
              <w:rPr>
                <w:noProof/>
                <w:webHidden/>
              </w:rPr>
              <w:tab/>
            </w:r>
            <w:r w:rsidR="009B3686">
              <w:rPr>
                <w:noProof/>
                <w:webHidden/>
              </w:rPr>
              <w:fldChar w:fldCharType="begin"/>
            </w:r>
            <w:r w:rsidR="009B3686">
              <w:rPr>
                <w:noProof/>
                <w:webHidden/>
              </w:rPr>
              <w:instrText xml:space="preserve"> PAGEREF _Toc87245146 \h </w:instrText>
            </w:r>
            <w:r w:rsidR="009B3686">
              <w:rPr>
                <w:noProof/>
                <w:webHidden/>
              </w:rPr>
            </w:r>
            <w:r w:rsidR="009B3686">
              <w:rPr>
                <w:noProof/>
                <w:webHidden/>
              </w:rPr>
              <w:fldChar w:fldCharType="separate"/>
            </w:r>
            <w:r w:rsidR="00D73156">
              <w:rPr>
                <w:noProof/>
                <w:webHidden/>
              </w:rPr>
              <w:t>37</w:t>
            </w:r>
            <w:r w:rsidR="009B3686">
              <w:rPr>
                <w:noProof/>
                <w:webHidden/>
              </w:rPr>
              <w:fldChar w:fldCharType="end"/>
            </w:r>
          </w:hyperlink>
        </w:p>
        <w:p w14:paraId="29B58AF5" w14:textId="59EAB77B" w:rsidR="009B3686" w:rsidRDefault="002A2D58">
          <w:pPr>
            <w:pStyle w:val="11"/>
            <w:tabs>
              <w:tab w:val="right" w:leader="dot" w:pos="9962"/>
            </w:tabs>
            <w:rPr>
              <w:noProof/>
              <w:lang w:eastAsia="ru-RU"/>
            </w:rPr>
          </w:pPr>
          <w:hyperlink w:anchor="_Toc87245147" w:history="1">
            <w:r w:rsidR="009B3686" w:rsidRPr="009D7771">
              <w:rPr>
                <w:rStyle w:val="a5"/>
                <w:rFonts w:cs="Times New Roman"/>
                <w:b/>
                <w:noProof/>
                <w:lang w:val="uz-Cyrl-UZ" w:bidi="en-US"/>
              </w:rPr>
              <w:t>Иловалар</w:t>
            </w:r>
            <w:r w:rsidR="009B3686">
              <w:rPr>
                <w:noProof/>
                <w:webHidden/>
              </w:rPr>
              <w:tab/>
            </w:r>
            <w:r w:rsidR="009B3686">
              <w:rPr>
                <w:noProof/>
                <w:webHidden/>
              </w:rPr>
              <w:fldChar w:fldCharType="begin"/>
            </w:r>
            <w:r w:rsidR="009B3686">
              <w:rPr>
                <w:noProof/>
                <w:webHidden/>
              </w:rPr>
              <w:instrText xml:space="preserve"> PAGEREF _Toc87245147 \h </w:instrText>
            </w:r>
            <w:r w:rsidR="009B3686">
              <w:rPr>
                <w:noProof/>
                <w:webHidden/>
              </w:rPr>
            </w:r>
            <w:r w:rsidR="009B3686">
              <w:rPr>
                <w:noProof/>
                <w:webHidden/>
              </w:rPr>
              <w:fldChar w:fldCharType="separate"/>
            </w:r>
            <w:r w:rsidR="00D73156">
              <w:rPr>
                <w:noProof/>
                <w:webHidden/>
              </w:rPr>
              <w:t>38</w:t>
            </w:r>
            <w:r w:rsidR="009B3686">
              <w:rPr>
                <w:noProof/>
                <w:webHidden/>
              </w:rPr>
              <w:fldChar w:fldCharType="end"/>
            </w:r>
          </w:hyperlink>
        </w:p>
        <w:p w14:paraId="34A09ED7" w14:textId="08198042" w:rsidR="009B3686" w:rsidRDefault="002A2D58" w:rsidP="009B3686">
          <w:pPr>
            <w:pStyle w:val="21"/>
            <w:rPr>
              <w:rFonts w:cstheme="minorBidi"/>
              <w:lang w:val="ru-RU"/>
            </w:rPr>
          </w:pPr>
          <w:hyperlink w:anchor="_Toc87245148" w:history="1">
            <w:r w:rsidR="009B3686" w:rsidRPr="009D7771">
              <w:rPr>
                <w:rStyle w:val="a5"/>
                <w:i/>
              </w:rPr>
              <w:t>Клиник баённомани ишлаб чиқиш методологияси</w:t>
            </w:r>
            <w:r w:rsidR="009B3686">
              <w:rPr>
                <w:webHidden/>
              </w:rPr>
              <w:tab/>
            </w:r>
            <w:r w:rsidR="009B3686">
              <w:rPr>
                <w:webHidden/>
              </w:rPr>
              <w:fldChar w:fldCharType="begin"/>
            </w:r>
            <w:r w:rsidR="009B3686">
              <w:rPr>
                <w:webHidden/>
              </w:rPr>
              <w:instrText xml:space="preserve"> PAGEREF _Toc87245148 \h </w:instrText>
            </w:r>
            <w:r w:rsidR="009B3686">
              <w:rPr>
                <w:webHidden/>
              </w:rPr>
            </w:r>
            <w:r w:rsidR="009B3686">
              <w:rPr>
                <w:webHidden/>
              </w:rPr>
              <w:fldChar w:fldCharType="separate"/>
            </w:r>
            <w:r w:rsidR="00D73156">
              <w:rPr>
                <w:webHidden/>
              </w:rPr>
              <w:t>38</w:t>
            </w:r>
            <w:r w:rsidR="009B3686">
              <w:rPr>
                <w:webHidden/>
              </w:rPr>
              <w:fldChar w:fldCharType="end"/>
            </w:r>
          </w:hyperlink>
        </w:p>
        <w:p w14:paraId="10FA5CAC" w14:textId="7B373AD6" w:rsidR="009B3686" w:rsidRDefault="002A2D58" w:rsidP="009B3686">
          <w:pPr>
            <w:pStyle w:val="21"/>
            <w:rPr>
              <w:rFonts w:cstheme="minorBidi"/>
              <w:lang w:val="ru-RU"/>
            </w:rPr>
          </w:pPr>
          <w:hyperlink w:anchor="_Toc87245149" w:history="1">
            <w:r w:rsidR="009B3686" w:rsidRPr="009D7771">
              <w:rPr>
                <w:rStyle w:val="a5"/>
                <w:i/>
              </w:rPr>
              <w:t>Тиббий аралашувга ихтиёрий розилик бериш аризаси</w:t>
            </w:r>
            <w:r w:rsidR="009B3686">
              <w:rPr>
                <w:webHidden/>
              </w:rPr>
              <w:tab/>
            </w:r>
            <w:r w:rsidR="009B3686">
              <w:rPr>
                <w:webHidden/>
              </w:rPr>
              <w:fldChar w:fldCharType="begin"/>
            </w:r>
            <w:r w:rsidR="009B3686">
              <w:rPr>
                <w:webHidden/>
              </w:rPr>
              <w:instrText xml:space="preserve"> PAGEREF _Toc87245149 \h </w:instrText>
            </w:r>
            <w:r w:rsidR="009B3686">
              <w:rPr>
                <w:webHidden/>
              </w:rPr>
            </w:r>
            <w:r w:rsidR="009B3686">
              <w:rPr>
                <w:webHidden/>
              </w:rPr>
              <w:fldChar w:fldCharType="separate"/>
            </w:r>
            <w:r w:rsidR="00D73156">
              <w:rPr>
                <w:webHidden/>
              </w:rPr>
              <w:t>39</w:t>
            </w:r>
            <w:r w:rsidR="009B3686">
              <w:rPr>
                <w:webHidden/>
              </w:rPr>
              <w:fldChar w:fldCharType="end"/>
            </w:r>
          </w:hyperlink>
        </w:p>
        <w:p w14:paraId="6FC1FFA8" w14:textId="75252E01" w:rsidR="009B3686" w:rsidRDefault="002A2D58" w:rsidP="009B3686">
          <w:pPr>
            <w:pStyle w:val="21"/>
            <w:rPr>
              <w:rFonts w:cstheme="minorBidi"/>
              <w:lang w:val="ru-RU"/>
            </w:rPr>
          </w:pPr>
          <w:hyperlink w:anchor="_Toc87245150" w:history="1">
            <w:r w:rsidR="009B3686" w:rsidRPr="009D7771">
              <w:rPr>
                <w:rStyle w:val="a5"/>
                <w:i/>
              </w:rPr>
              <w:t>Бемор учун маълумот</w:t>
            </w:r>
            <w:r w:rsidR="009B3686">
              <w:rPr>
                <w:webHidden/>
              </w:rPr>
              <w:tab/>
            </w:r>
            <w:r w:rsidR="009B3686">
              <w:rPr>
                <w:webHidden/>
              </w:rPr>
              <w:fldChar w:fldCharType="begin"/>
            </w:r>
            <w:r w:rsidR="009B3686">
              <w:rPr>
                <w:webHidden/>
              </w:rPr>
              <w:instrText xml:space="preserve"> PAGEREF _Toc87245150 \h </w:instrText>
            </w:r>
            <w:r w:rsidR="009B3686">
              <w:rPr>
                <w:webHidden/>
              </w:rPr>
            </w:r>
            <w:r w:rsidR="009B3686">
              <w:rPr>
                <w:webHidden/>
              </w:rPr>
              <w:fldChar w:fldCharType="separate"/>
            </w:r>
            <w:r w:rsidR="00D73156">
              <w:rPr>
                <w:webHidden/>
              </w:rPr>
              <w:t>40</w:t>
            </w:r>
            <w:r w:rsidR="009B3686">
              <w:rPr>
                <w:webHidden/>
              </w:rPr>
              <w:fldChar w:fldCharType="end"/>
            </w:r>
          </w:hyperlink>
        </w:p>
        <w:p w14:paraId="0079D3AF" w14:textId="22AE8D40" w:rsidR="009B3686" w:rsidRDefault="002A2D58" w:rsidP="009B3686">
          <w:pPr>
            <w:pStyle w:val="21"/>
            <w:rPr>
              <w:rFonts w:cstheme="minorBidi"/>
              <w:lang w:val="ru-RU"/>
            </w:rPr>
          </w:pPr>
          <w:hyperlink w:anchor="_Toc87245151" w:history="1">
            <w:r w:rsidR="009B3686" w:rsidRPr="009D7771">
              <w:rPr>
                <w:rStyle w:val="a5"/>
                <w:i/>
              </w:rPr>
              <w:t>Сепсис ва септик шокни ташхислаш алгоритми</w:t>
            </w:r>
            <w:r w:rsidR="009B3686">
              <w:rPr>
                <w:webHidden/>
              </w:rPr>
              <w:tab/>
            </w:r>
            <w:r w:rsidR="009B3686">
              <w:rPr>
                <w:webHidden/>
              </w:rPr>
              <w:fldChar w:fldCharType="begin"/>
            </w:r>
            <w:r w:rsidR="009B3686">
              <w:rPr>
                <w:webHidden/>
              </w:rPr>
              <w:instrText xml:space="preserve"> PAGEREF _Toc87245151 \h </w:instrText>
            </w:r>
            <w:r w:rsidR="009B3686">
              <w:rPr>
                <w:webHidden/>
              </w:rPr>
            </w:r>
            <w:r w:rsidR="009B3686">
              <w:rPr>
                <w:webHidden/>
              </w:rPr>
              <w:fldChar w:fldCharType="separate"/>
            </w:r>
            <w:r w:rsidR="00D73156">
              <w:rPr>
                <w:webHidden/>
              </w:rPr>
              <w:t>41</w:t>
            </w:r>
            <w:r w:rsidR="009B3686">
              <w:rPr>
                <w:webHidden/>
              </w:rPr>
              <w:fldChar w:fldCharType="end"/>
            </w:r>
          </w:hyperlink>
        </w:p>
        <w:p w14:paraId="5CBA9998" w14:textId="0D6BE7DC" w:rsidR="009B3686" w:rsidRDefault="002A2D58" w:rsidP="009B3686">
          <w:pPr>
            <w:pStyle w:val="21"/>
            <w:rPr>
              <w:rFonts w:cstheme="minorBidi"/>
              <w:lang w:val="ru-RU"/>
            </w:rPr>
          </w:pPr>
          <w:hyperlink w:anchor="_Toc87245152" w:history="1">
            <w:r w:rsidR="009B3686" w:rsidRPr="009D7771">
              <w:rPr>
                <w:rStyle w:val="a5"/>
                <w:i/>
              </w:rPr>
              <w:t>ПОЕ мавжудлигидан келиб чиққан ҳолда сепсисни ташхислаш алгоритми</w:t>
            </w:r>
            <w:r w:rsidR="009B3686">
              <w:rPr>
                <w:webHidden/>
              </w:rPr>
              <w:tab/>
            </w:r>
            <w:r w:rsidR="009B3686">
              <w:rPr>
                <w:webHidden/>
              </w:rPr>
              <w:fldChar w:fldCharType="begin"/>
            </w:r>
            <w:r w:rsidR="009B3686">
              <w:rPr>
                <w:webHidden/>
              </w:rPr>
              <w:instrText xml:space="preserve"> PAGEREF _Toc87245152 \h </w:instrText>
            </w:r>
            <w:r w:rsidR="009B3686">
              <w:rPr>
                <w:webHidden/>
              </w:rPr>
            </w:r>
            <w:r w:rsidR="009B3686">
              <w:rPr>
                <w:webHidden/>
              </w:rPr>
              <w:fldChar w:fldCharType="separate"/>
            </w:r>
            <w:r w:rsidR="00D73156">
              <w:rPr>
                <w:webHidden/>
              </w:rPr>
              <w:t>42</w:t>
            </w:r>
            <w:r w:rsidR="009B3686">
              <w:rPr>
                <w:webHidden/>
              </w:rPr>
              <w:fldChar w:fldCharType="end"/>
            </w:r>
          </w:hyperlink>
        </w:p>
        <w:p w14:paraId="7DA33ED2" w14:textId="4C6D0ED7" w:rsidR="009B3686" w:rsidRDefault="002A2D58" w:rsidP="009B3686">
          <w:pPr>
            <w:pStyle w:val="21"/>
            <w:rPr>
              <w:rFonts w:cstheme="minorBidi"/>
              <w:lang w:val="ru-RU"/>
            </w:rPr>
          </w:pPr>
          <w:hyperlink w:anchor="_Toc87245153" w:history="1">
            <w:r w:rsidR="009B3686" w:rsidRPr="009D7771">
              <w:rPr>
                <w:rStyle w:val="a5"/>
                <w:i/>
              </w:rPr>
              <w:t>Ташхс қўйилгандан кейинги биринчи соат ичида септик шокни интенсив даволаш алгоритми</w:t>
            </w:r>
            <w:r w:rsidR="009B3686">
              <w:rPr>
                <w:webHidden/>
              </w:rPr>
              <w:tab/>
            </w:r>
            <w:r w:rsidR="009B3686">
              <w:rPr>
                <w:webHidden/>
              </w:rPr>
              <w:fldChar w:fldCharType="begin"/>
            </w:r>
            <w:r w:rsidR="009B3686">
              <w:rPr>
                <w:webHidden/>
              </w:rPr>
              <w:instrText xml:space="preserve"> PAGEREF _Toc87245153 \h </w:instrText>
            </w:r>
            <w:r w:rsidR="009B3686">
              <w:rPr>
                <w:webHidden/>
              </w:rPr>
            </w:r>
            <w:r w:rsidR="009B3686">
              <w:rPr>
                <w:webHidden/>
              </w:rPr>
              <w:fldChar w:fldCharType="separate"/>
            </w:r>
            <w:r w:rsidR="00D73156">
              <w:rPr>
                <w:webHidden/>
              </w:rPr>
              <w:t>43</w:t>
            </w:r>
            <w:r w:rsidR="009B3686">
              <w:rPr>
                <w:webHidden/>
              </w:rPr>
              <w:fldChar w:fldCharType="end"/>
            </w:r>
          </w:hyperlink>
        </w:p>
        <w:p w14:paraId="7AAE0B73" w14:textId="241D28CB" w:rsidR="009B3686" w:rsidRDefault="002A2D58" w:rsidP="009B3686">
          <w:pPr>
            <w:pStyle w:val="21"/>
            <w:rPr>
              <w:rFonts w:cstheme="minorBidi"/>
              <w:lang w:val="ru-RU"/>
            </w:rPr>
          </w:pPr>
          <w:hyperlink w:anchor="_Toc87245154" w:history="1">
            <w:r w:rsidR="009B3686" w:rsidRPr="009D7771">
              <w:rPr>
                <w:rStyle w:val="a5"/>
                <w:i/>
              </w:rPr>
              <w:t>Инфекциянинг ўчоғи – бачадонни санациялаш тўғрисидаги масалани ҳал қилиш</w:t>
            </w:r>
            <w:r w:rsidR="009B3686">
              <w:rPr>
                <w:webHidden/>
              </w:rPr>
              <w:tab/>
            </w:r>
            <w:r w:rsidR="009B3686">
              <w:rPr>
                <w:webHidden/>
              </w:rPr>
              <w:fldChar w:fldCharType="begin"/>
            </w:r>
            <w:r w:rsidR="009B3686">
              <w:rPr>
                <w:webHidden/>
              </w:rPr>
              <w:instrText xml:space="preserve"> PAGEREF _Toc87245154 \h </w:instrText>
            </w:r>
            <w:r w:rsidR="009B3686">
              <w:rPr>
                <w:webHidden/>
              </w:rPr>
            </w:r>
            <w:r w:rsidR="009B3686">
              <w:rPr>
                <w:webHidden/>
              </w:rPr>
              <w:fldChar w:fldCharType="separate"/>
            </w:r>
            <w:r w:rsidR="00D73156">
              <w:rPr>
                <w:webHidden/>
              </w:rPr>
              <w:t>44</w:t>
            </w:r>
            <w:r w:rsidR="009B3686">
              <w:rPr>
                <w:webHidden/>
              </w:rPr>
              <w:fldChar w:fldCharType="end"/>
            </w:r>
          </w:hyperlink>
        </w:p>
        <w:p w14:paraId="01FA4313" w14:textId="1B0DB8A3" w:rsidR="009B3686" w:rsidRDefault="002A2D58" w:rsidP="009B3686">
          <w:pPr>
            <w:pStyle w:val="21"/>
            <w:rPr>
              <w:rFonts w:cstheme="minorBidi"/>
              <w:lang w:val="ru-RU"/>
            </w:rPr>
          </w:pPr>
          <w:hyperlink w:anchor="_Toc87245155" w:history="1">
            <w:r w:rsidR="009B3686" w:rsidRPr="009D7771">
              <w:rPr>
                <w:rStyle w:val="a5"/>
                <w:i/>
              </w:rPr>
              <w:t>Ҳомиладорлик даврида антибактериал дори-воситаларни қўллаш ва ҳомила учун хавфсизлиги</w:t>
            </w:r>
            <w:r w:rsidR="009B3686">
              <w:rPr>
                <w:webHidden/>
              </w:rPr>
              <w:tab/>
            </w:r>
            <w:r w:rsidR="009B3686">
              <w:rPr>
                <w:webHidden/>
              </w:rPr>
              <w:fldChar w:fldCharType="begin"/>
            </w:r>
            <w:r w:rsidR="009B3686">
              <w:rPr>
                <w:webHidden/>
              </w:rPr>
              <w:instrText xml:space="preserve"> PAGEREF _Toc87245155 \h </w:instrText>
            </w:r>
            <w:r w:rsidR="009B3686">
              <w:rPr>
                <w:webHidden/>
              </w:rPr>
            </w:r>
            <w:r w:rsidR="009B3686">
              <w:rPr>
                <w:webHidden/>
              </w:rPr>
              <w:fldChar w:fldCharType="separate"/>
            </w:r>
            <w:r w:rsidR="00D73156">
              <w:rPr>
                <w:webHidden/>
              </w:rPr>
              <w:t>45</w:t>
            </w:r>
            <w:r w:rsidR="009B3686">
              <w:rPr>
                <w:webHidden/>
              </w:rPr>
              <w:fldChar w:fldCharType="end"/>
            </w:r>
          </w:hyperlink>
        </w:p>
        <w:p w14:paraId="78EBF2F6" w14:textId="2545BED5" w:rsidR="009B3686" w:rsidRDefault="002A2D58" w:rsidP="009B3686">
          <w:pPr>
            <w:pStyle w:val="21"/>
            <w:rPr>
              <w:rFonts w:cstheme="minorBidi"/>
              <w:lang w:val="ru-RU"/>
            </w:rPr>
          </w:pPr>
          <w:hyperlink w:anchor="_Toc87245156" w:history="1">
            <w:r w:rsidR="009B3686" w:rsidRPr="009D7771">
              <w:rPr>
                <w:rStyle w:val="a5"/>
                <w:i/>
              </w:rPr>
              <w:t>Сепсиснинг эмпирик терапиясида в/и юбориладиган антибиотикларнинг дозалари</w:t>
            </w:r>
            <w:r w:rsidR="009B3686">
              <w:rPr>
                <w:webHidden/>
              </w:rPr>
              <w:tab/>
            </w:r>
            <w:r w:rsidR="009B3686">
              <w:rPr>
                <w:webHidden/>
              </w:rPr>
              <w:fldChar w:fldCharType="begin"/>
            </w:r>
            <w:r w:rsidR="009B3686">
              <w:rPr>
                <w:webHidden/>
              </w:rPr>
              <w:instrText xml:space="preserve"> PAGEREF _Toc87245156 \h </w:instrText>
            </w:r>
            <w:r w:rsidR="009B3686">
              <w:rPr>
                <w:webHidden/>
              </w:rPr>
            </w:r>
            <w:r w:rsidR="009B3686">
              <w:rPr>
                <w:webHidden/>
              </w:rPr>
              <w:fldChar w:fldCharType="separate"/>
            </w:r>
            <w:r w:rsidR="00D73156">
              <w:rPr>
                <w:webHidden/>
              </w:rPr>
              <w:t>49</w:t>
            </w:r>
            <w:r w:rsidR="009B3686">
              <w:rPr>
                <w:webHidden/>
              </w:rPr>
              <w:fldChar w:fldCharType="end"/>
            </w:r>
          </w:hyperlink>
        </w:p>
        <w:p w14:paraId="0ED4B704" w14:textId="1DDC2BDA" w:rsidR="009B3686" w:rsidRDefault="002A2D58" w:rsidP="009B3686">
          <w:pPr>
            <w:pStyle w:val="21"/>
            <w:rPr>
              <w:rFonts w:cstheme="minorBidi"/>
              <w:lang w:val="ru-RU"/>
            </w:rPr>
          </w:pPr>
          <w:hyperlink w:anchor="_Toc87245157" w:history="1">
            <w:r w:rsidR="009B3686" w:rsidRPr="009D7771">
              <w:rPr>
                <w:rStyle w:val="a5"/>
                <w:i/>
              </w:rPr>
              <w:t>Акушерлик операцияларда антибиотикопрофилактика</w:t>
            </w:r>
            <w:r w:rsidR="009B3686">
              <w:rPr>
                <w:webHidden/>
              </w:rPr>
              <w:tab/>
            </w:r>
            <w:r w:rsidR="009B3686">
              <w:rPr>
                <w:webHidden/>
              </w:rPr>
              <w:fldChar w:fldCharType="begin"/>
            </w:r>
            <w:r w:rsidR="009B3686">
              <w:rPr>
                <w:webHidden/>
              </w:rPr>
              <w:instrText xml:space="preserve"> PAGEREF _Toc87245157 \h </w:instrText>
            </w:r>
            <w:r w:rsidR="009B3686">
              <w:rPr>
                <w:webHidden/>
              </w:rPr>
            </w:r>
            <w:r w:rsidR="009B3686">
              <w:rPr>
                <w:webHidden/>
              </w:rPr>
              <w:fldChar w:fldCharType="separate"/>
            </w:r>
            <w:r w:rsidR="00D73156">
              <w:rPr>
                <w:webHidden/>
              </w:rPr>
              <w:t>51</w:t>
            </w:r>
            <w:r w:rsidR="009B3686">
              <w:rPr>
                <w:webHidden/>
              </w:rPr>
              <w:fldChar w:fldCharType="end"/>
            </w:r>
          </w:hyperlink>
        </w:p>
        <w:p w14:paraId="117DD15F" w14:textId="4C4BDD76" w:rsidR="009B3686" w:rsidRDefault="002A2D58">
          <w:pPr>
            <w:pStyle w:val="11"/>
            <w:tabs>
              <w:tab w:val="right" w:leader="dot" w:pos="9962"/>
            </w:tabs>
            <w:rPr>
              <w:noProof/>
              <w:lang w:eastAsia="ru-RU"/>
            </w:rPr>
          </w:pPr>
          <w:hyperlink w:anchor="_Toc87245158" w:history="1">
            <w:r w:rsidR="009B3686" w:rsidRPr="009D7771">
              <w:rPr>
                <w:rStyle w:val="a5"/>
                <w:rFonts w:cstheme="minorHAnsi"/>
                <w:b/>
                <w:noProof/>
                <w:lang w:val="uz-Cyrl-UZ"/>
              </w:rPr>
              <w:t>Фойдаланилган адабиётлар</w:t>
            </w:r>
            <w:r w:rsidR="009B3686">
              <w:rPr>
                <w:noProof/>
                <w:webHidden/>
              </w:rPr>
              <w:tab/>
            </w:r>
            <w:r w:rsidR="009B3686">
              <w:rPr>
                <w:noProof/>
                <w:webHidden/>
              </w:rPr>
              <w:fldChar w:fldCharType="begin"/>
            </w:r>
            <w:r w:rsidR="009B3686">
              <w:rPr>
                <w:noProof/>
                <w:webHidden/>
              </w:rPr>
              <w:instrText xml:space="preserve"> PAGEREF _Toc87245158 \h </w:instrText>
            </w:r>
            <w:r w:rsidR="009B3686">
              <w:rPr>
                <w:noProof/>
                <w:webHidden/>
              </w:rPr>
            </w:r>
            <w:r w:rsidR="009B3686">
              <w:rPr>
                <w:noProof/>
                <w:webHidden/>
              </w:rPr>
              <w:fldChar w:fldCharType="separate"/>
            </w:r>
            <w:r w:rsidR="00D73156">
              <w:rPr>
                <w:noProof/>
                <w:webHidden/>
              </w:rPr>
              <w:t>52</w:t>
            </w:r>
            <w:r w:rsidR="009B3686">
              <w:rPr>
                <w:noProof/>
                <w:webHidden/>
              </w:rPr>
              <w:fldChar w:fldCharType="end"/>
            </w:r>
          </w:hyperlink>
        </w:p>
        <w:p w14:paraId="60DD7FC1" w14:textId="22D5F6D7" w:rsidR="00810879" w:rsidRPr="00BC282F" w:rsidRDefault="00810879">
          <w:pPr>
            <w:rPr>
              <w:rFonts w:cstheme="minorHAnsi"/>
              <w:sz w:val="24"/>
              <w:szCs w:val="24"/>
            </w:rPr>
          </w:pPr>
          <w:r w:rsidRPr="006519F1">
            <w:rPr>
              <w:rFonts w:cstheme="minorHAnsi"/>
              <w:sz w:val="23"/>
              <w:szCs w:val="23"/>
            </w:rPr>
            <w:fldChar w:fldCharType="end"/>
          </w:r>
        </w:p>
      </w:sdtContent>
    </w:sdt>
    <w:p w14:paraId="3B6584C3" w14:textId="77777777" w:rsidR="00810879" w:rsidRPr="00DA55C1" w:rsidRDefault="00810879">
      <w:pPr>
        <w:rPr>
          <w:rFonts w:eastAsia="Times New Roman" w:cstheme="minorHAnsi"/>
          <w:b/>
          <w:color w:val="5B9BD5" w:themeColor="accent1"/>
          <w:sz w:val="28"/>
          <w:szCs w:val="28"/>
          <w:lang w:eastAsia="ru-RU"/>
        </w:rPr>
      </w:pPr>
      <w:r w:rsidRPr="00DA55C1">
        <w:rPr>
          <w:rFonts w:eastAsia="Times New Roman" w:cstheme="minorHAnsi"/>
          <w:b/>
          <w:color w:val="5B9BD5" w:themeColor="accent1"/>
          <w:sz w:val="28"/>
          <w:szCs w:val="28"/>
          <w:lang w:eastAsia="ru-RU"/>
        </w:rPr>
        <w:br w:type="page"/>
      </w:r>
    </w:p>
    <w:p w14:paraId="073EB885" w14:textId="77777777" w:rsidR="00F90748" w:rsidRPr="00DA55C1" w:rsidRDefault="00F90748" w:rsidP="00F90748">
      <w:pPr>
        <w:rPr>
          <w:rFonts w:cstheme="minorHAnsi"/>
          <w:b/>
          <w:color w:val="4472C4" w:themeColor="accent5"/>
          <w:sz w:val="24"/>
          <w:szCs w:val="24"/>
          <w:lang w:val="uz-Cyrl-UZ"/>
        </w:rPr>
      </w:pPr>
      <w:r w:rsidRPr="00DA55C1">
        <w:rPr>
          <w:rFonts w:cstheme="minorHAnsi"/>
          <w:b/>
          <w:color w:val="4472C4" w:themeColor="accent5"/>
          <w:sz w:val="24"/>
          <w:szCs w:val="24"/>
          <w:lang w:val="uz-Cyrl-UZ"/>
        </w:rPr>
        <w:lastRenderedPageBreak/>
        <w:t>Ишчи гуруҳ таркиби:</w:t>
      </w:r>
    </w:p>
    <w:p w14:paraId="0C396E42" w14:textId="77777777" w:rsidR="00F90748" w:rsidRPr="00DA55C1" w:rsidRDefault="00F90748" w:rsidP="00F90748">
      <w:pPr>
        <w:spacing w:after="0"/>
        <w:rPr>
          <w:rFonts w:cstheme="minorHAnsi"/>
          <w:b/>
          <w:color w:val="4472C4" w:themeColor="accent5"/>
          <w:sz w:val="24"/>
          <w:szCs w:val="24"/>
          <w:lang w:val="uz-Cyrl-UZ"/>
        </w:rPr>
      </w:pPr>
      <w:r w:rsidRPr="00DA55C1">
        <w:rPr>
          <w:rFonts w:cstheme="minorHAnsi"/>
          <w:b/>
          <w:color w:val="4472C4" w:themeColor="accent5"/>
          <w:sz w:val="24"/>
          <w:szCs w:val="24"/>
          <w:lang w:val="uz-Cyrl-UZ"/>
        </w:rPr>
        <w:t>Ишчи гуруҳ раҳбарлари</w:t>
      </w:r>
    </w:p>
    <w:tbl>
      <w:tblPr>
        <w:tblStyle w:val="ad"/>
        <w:tblW w:w="935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39"/>
        <w:gridCol w:w="5812"/>
      </w:tblGrid>
      <w:tr w:rsidR="00F90748" w:rsidRPr="00DA55C1" w14:paraId="64DBF556" w14:textId="77777777" w:rsidTr="005654C9">
        <w:tc>
          <w:tcPr>
            <w:tcW w:w="3539" w:type="dxa"/>
          </w:tcPr>
          <w:p w14:paraId="12478656" w14:textId="77777777" w:rsidR="00F90748" w:rsidRPr="00DA55C1" w:rsidRDefault="00F90748" w:rsidP="005654C9">
            <w:pPr>
              <w:rPr>
                <w:rFonts w:cstheme="minorHAnsi"/>
                <w:color w:val="000000" w:themeColor="text1"/>
                <w:sz w:val="24"/>
                <w:szCs w:val="24"/>
                <w:lang w:val="uz-Cyrl-UZ"/>
              </w:rPr>
            </w:pPr>
            <w:r w:rsidRPr="00DA55C1">
              <w:rPr>
                <w:rFonts w:cstheme="minorHAnsi"/>
                <w:color w:val="000000" w:themeColor="text1"/>
                <w:sz w:val="24"/>
                <w:szCs w:val="24"/>
                <w:lang w:val="uz-Cyrl-UZ"/>
              </w:rPr>
              <w:t>Абдуллаева Л.М., т.ф.д.</w:t>
            </w:r>
          </w:p>
        </w:tc>
        <w:tc>
          <w:tcPr>
            <w:tcW w:w="5812" w:type="dxa"/>
          </w:tcPr>
          <w:p w14:paraId="5CF95919" w14:textId="77777777" w:rsidR="00F90748" w:rsidRPr="00DA55C1" w:rsidRDefault="00F90748" w:rsidP="005654C9">
            <w:pPr>
              <w:rPr>
                <w:rFonts w:cstheme="minorHAnsi"/>
                <w:color w:val="000000" w:themeColor="text1"/>
                <w:sz w:val="24"/>
                <w:szCs w:val="24"/>
                <w:lang w:val="uz-Cyrl-UZ"/>
              </w:rPr>
            </w:pPr>
            <w:r w:rsidRPr="00DA55C1">
              <w:rPr>
                <w:rFonts w:cstheme="minorHAnsi"/>
                <w:color w:val="000000" w:themeColor="text1"/>
                <w:sz w:val="24"/>
                <w:szCs w:val="24"/>
                <w:lang w:val="uz-Cyrl-UZ"/>
              </w:rPr>
              <w:t>Ўзбекистон Республикаси Соғлиқни сақлаш вазирлигининг бош акушер-гинекологи</w:t>
            </w:r>
          </w:p>
        </w:tc>
      </w:tr>
      <w:tr w:rsidR="00F90748" w:rsidRPr="00DA55C1" w14:paraId="10604549" w14:textId="77777777" w:rsidTr="005654C9">
        <w:tc>
          <w:tcPr>
            <w:tcW w:w="3539" w:type="dxa"/>
          </w:tcPr>
          <w:p w14:paraId="655FDB9A" w14:textId="77777777" w:rsidR="00F90748" w:rsidRPr="00DA55C1" w:rsidRDefault="00F90748" w:rsidP="005654C9">
            <w:pPr>
              <w:rPr>
                <w:rFonts w:cstheme="minorHAnsi"/>
                <w:color w:val="000000" w:themeColor="text1"/>
                <w:sz w:val="24"/>
                <w:szCs w:val="24"/>
              </w:rPr>
            </w:pPr>
            <w:r w:rsidRPr="00DA55C1">
              <w:rPr>
                <w:rFonts w:cstheme="minorHAnsi"/>
                <w:color w:val="000000" w:themeColor="text1"/>
                <w:sz w:val="24"/>
                <w:szCs w:val="24"/>
              </w:rPr>
              <w:t>Юсупов У.Ю., т.ф.д., профессор</w:t>
            </w:r>
          </w:p>
        </w:tc>
        <w:tc>
          <w:tcPr>
            <w:tcW w:w="5812" w:type="dxa"/>
          </w:tcPr>
          <w:p w14:paraId="29788A59" w14:textId="77777777" w:rsidR="00F90748" w:rsidRPr="00DA55C1" w:rsidRDefault="00F90748" w:rsidP="005654C9">
            <w:pPr>
              <w:rPr>
                <w:rFonts w:cstheme="minorHAnsi"/>
                <w:color w:val="000000" w:themeColor="text1"/>
                <w:sz w:val="24"/>
                <w:szCs w:val="24"/>
              </w:rPr>
            </w:pPr>
            <w:r w:rsidRPr="00DA55C1">
              <w:rPr>
                <w:rFonts w:cstheme="minorHAnsi"/>
                <w:color w:val="000000" w:themeColor="text1"/>
                <w:sz w:val="24"/>
                <w:szCs w:val="24"/>
              </w:rPr>
              <w:t>РИАГИАТМ, акушерлик бўлими илмий раҳбари</w:t>
            </w:r>
          </w:p>
        </w:tc>
      </w:tr>
      <w:tr w:rsidR="00F90748" w:rsidRPr="00DA55C1" w14:paraId="7B3F5395" w14:textId="77777777" w:rsidTr="005654C9">
        <w:tc>
          <w:tcPr>
            <w:tcW w:w="3539" w:type="dxa"/>
          </w:tcPr>
          <w:p w14:paraId="584EC9E6" w14:textId="2FE243BF" w:rsidR="00F90748" w:rsidRPr="00DA55C1" w:rsidRDefault="00F90748" w:rsidP="005654C9">
            <w:pPr>
              <w:rPr>
                <w:rFonts w:cstheme="minorHAnsi"/>
                <w:color w:val="000000" w:themeColor="text1"/>
                <w:sz w:val="24"/>
                <w:szCs w:val="24"/>
                <w:lang w:val="uz-Cyrl-UZ"/>
              </w:rPr>
            </w:pPr>
            <w:r w:rsidRPr="00DA55C1">
              <w:rPr>
                <w:rFonts w:cstheme="minorHAnsi"/>
                <w:color w:val="000000" w:themeColor="text1"/>
                <w:sz w:val="24"/>
                <w:szCs w:val="24"/>
                <w:lang w:val="uz-Cyrl-UZ"/>
              </w:rPr>
              <w:t>Над</w:t>
            </w:r>
            <w:r w:rsidR="00161778">
              <w:rPr>
                <w:rFonts w:cstheme="minorHAnsi"/>
                <w:color w:val="000000" w:themeColor="text1"/>
                <w:sz w:val="24"/>
                <w:szCs w:val="24"/>
                <w:lang w:val="uz-Cyrl-UZ"/>
              </w:rPr>
              <w:t>и</w:t>
            </w:r>
            <w:r w:rsidRPr="00DA55C1">
              <w:rPr>
                <w:rFonts w:cstheme="minorHAnsi"/>
                <w:color w:val="000000" w:themeColor="text1"/>
                <w:sz w:val="24"/>
                <w:szCs w:val="24"/>
                <w:lang w:val="uz-Cyrl-UZ"/>
              </w:rPr>
              <w:t>рханова Н.С., т.ф.н.</w:t>
            </w:r>
          </w:p>
        </w:tc>
        <w:tc>
          <w:tcPr>
            <w:tcW w:w="5812" w:type="dxa"/>
          </w:tcPr>
          <w:p w14:paraId="61A4683A" w14:textId="77777777" w:rsidR="00F90748" w:rsidRPr="00DA55C1" w:rsidRDefault="00F90748" w:rsidP="005654C9">
            <w:pPr>
              <w:rPr>
                <w:rFonts w:cstheme="minorHAnsi"/>
                <w:color w:val="000000" w:themeColor="text1"/>
                <w:sz w:val="24"/>
                <w:szCs w:val="24"/>
              </w:rPr>
            </w:pPr>
            <w:r w:rsidRPr="00DA55C1">
              <w:rPr>
                <w:rFonts w:cstheme="minorHAnsi"/>
                <w:color w:val="000000" w:themeColor="text1"/>
                <w:sz w:val="24"/>
                <w:szCs w:val="24"/>
              </w:rPr>
              <w:t>РИАГИАТМ, директор</w:t>
            </w:r>
          </w:p>
        </w:tc>
      </w:tr>
      <w:tr w:rsidR="00722799" w:rsidRPr="00DA55C1" w14:paraId="11D96FEC" w14:textId="77777777" w:rsidTr="005654C9">
        <w:tc>
          <w:tcPr>
            <w:tcW w:w="3539" w:type="dxa"/>
          </w:tcPr>
          <w:p w14:paraId="7F3B6531" w14:textId="62F10F8C" w:rsidR="00722799" w:rsidRPr="00DA55C1" w:rsidRDefault="00722799" w:rsidP="005654C9">
            <w:pPr>
              <w:rPr>
                <w:rFonts w:cstheme="minorHAnsi"/>
                <w:color w:val="000000" w:themeColor="text1"/>
                <w:sz w:val="24"/>
                <w:szCs w:val="24"/>
                <w:lang w:val="uz-Cyrl-UZ"/>
              </w:rPr>
            </w:pPr>
            <w:r>
              <w:rPr>
                <w:rFonts w:cstheme="minorHAnsi"/>
                <w:color w:val="000000" w:themeColor="text1"/>
                <w:sz w:val="24"/>
                <w:szCs w:val="24"/>
                <w:lang w:val="uz-Cyrl-UZ"/>
              </w:rPr>
              <w:t>Асатова М.М., т.ф.д., профессор</w:t>
            </w:r>
          </w:p>
        </w:tc>
        <w:tc>
          <w:tcPr>
            <w:tcW w:w="5812" w:type="dxa"/>
          </w:tcPr>
          <w:p w14:paraId="24A610A6" w14:textId="3C0F62A6" w:rsidR="00722799" w:rsidRPr="00DA55C1" w:rsidRDefault="00722799" w:rsidP="005654C9">
            <w:pPr>
              <w:rPr>
                <w:rFonts w:cstheme="minorHAnsi"/>
                <w:color w:val="000000" w:themeColor="text1"/>
                <w:sz w:val="24"/>
                <w:szCs w:val="24"/>
              </w:rPr>
            </w:pPr>
            <w:r w:rsidRPr="00DA55C1">
              <w:rPr>
                <w:rFonts w:cstheme="minorHAnsi"/>
                <w:color w:val="000000" w:themeColor="text1"/>
                <w:sz w:val="24"/>
                <w:szCs w:val="24"/>
              </w:rPr>
              <w:t>ТХКМРМ</w:t>
            </w:r>
            <w:r w:rsidRPr="00DA55C1">
              <w:rPr>
                <w:rFonts w:cstheme="minorHAnsi"/>
                <w:color w:val="000000" w:themeColor="text1"/>
                <w:sz w:val="24"/>
                <w:szCs w:val="24"/>
                <w:lang w:val="uz-Cyrl-UZ"/>
              </w:rPr>
              <w:t>, Акушерлик ва гинекология</w:t>
            </w:r>
            <w:r>
              <w:rPr>
                <w:rFonts w:cstheme="minorHAnsi"/>
                <w:color w:val="000000" w:themeColor="text1"/>
                <w:sz w:val="24"/>
                <w:szCs w:val="24"/>
                <w:lang w:val="uz-Cyrl-UZ"/>
              </w:rPr>
              <w:t xml:space="preserve">, перинатал тиббиёт </w:t>
            </w:r>
            <w:r w:rsidRPr="00DA55C1">
              <w:rPr>
                <w:rFonts w:cstheme="minorHAnsi"/>
                <w:color w:val="000000" w:themeColor="text1"/>
                <w:sz w:val="24"/>
                <w:szCs w:val="24"/>
                <w:lang w:val="uz-Cyrl-UZ"/>
              </w:rPr>
              <w:t>кафедраси мудири</w:t>
            </w:r>
          </w:p>
        </w:tc>
      </w:tr>
      <w:tr w:rsidR="00F90748" w:rsidRPr="00DA55C1" w14:paraId="16EC93D9" w14:textId="77777777" w:rsidTr="005654C9">
        <w:tc>
          <w:tcPr>
            <w:tcW w:w="3539" w:type="dxa"/>
          </w:tcPr>
          <w:p w14:paraId="47766527" w14:textId="1CBC791B" w:rsidR="00F90748" w:rsidRPr="00DA55C1" w:rsidRDefault="00517543" w:rsidP="005654C9">
            <w:pPr>
              <w:rPr>
                <w:rFonts w:cstheme="minorHAnsi"/>
                <w:color w:val="000000" w:themeColor="text1"/>
                <w:sz w:val="24"/>
                <w:szCs w:val="24"/>
                <w:lang w:val="uz-Cyrl-UZ"/>
              </w:rPr>
            </w:pPr>
            <w:r>
              <w:rPr>
                <w:rFonts w:cstheme="minorHAnsi"/>
                <w:color w:val="000000" w:themeColor="text1"/>
                <w:sz w:val="24"/>
                <w:szCs w:val="24"/>
                <w:lang w:val="uz-Cyrl-UZ"/>
              </w:rPr>
              <w:t xml:space="preserve">Уринбаева Н.А., </w:t>
            </w:r>
            <w:r w:rsidR="00F90748" w:rsidRPr="00DA55C1">
              <w:rPr>
                <w:rFonts w:cstheme="minorHAnsi"/>
                <w:color w:val="000000" w:themeColor="text1"/>
                <w:sz w:val="24"/>
                <w:szCs w:val="24"/>
                <w:lang w:val="uz-Cyrl-UZ"/>
              </w:rPr>
              <w:t>т.ф.н.</w:t>
            </w:r>
          </w:p>
        </w:tc>
        <w:tc>
          <w:tcPr>
            <w:tcW w:w="5812" w:type="dxa"/>
          </w:tcPr>
          <w:p w14:paraId="241363E8" w14:textId="77777777" w:rsidR="00F90748" w:rsidRPr="00DA55C1" w:rsidRDefault="00F90748" w:rsidP="005654C9">
            <w:pPr>
              <w:rPr>
                <w:rFonts w:cstheme="minorHAnsi"/>
                <w:color w:val="000000" w:themeColor="text1"/>
                <w:sz w:val="24"/>
                <w:szCs w:val="24"/>
              </w:rPr>
            </w:pPr>
            <w:r w:rsidRPr="00DA55C1">
              <w:rPr>
                <w:rFonts w:cstheme="minorHAnsi"/>
                <w:color w:val="000000" w:themeColor="text1"/>
                <w:sz w:val="24"/>
                <w:szCs w:val="24"/>
              </w:rPr>
              <w:t>РПМ, директор</w:t>
            </w:r>
          </w:p>
        </w:tc>
      </w:tr>
    </w:tbl>
    <w:p w14:paraId="0CF0BA23" w14:textId="77777777" w:rsidR="00F90748" w:rsidRPr="00DA55C1" w:rsidRDefault="00F90748" w:rsidP="00F90748">
      <w:pPr>
        <w:spacing w:after="0"/>
        <w:rPr>
          <w:rFonts w:cstheme="minorHAnsi"/>
          <w:b/>
          <w:color w:val="000000" w:themeColor="text1"/>
          <w:sz w:val="12"/>
          <w:szCs w:val="10"/>
          <w:lang w:val="uz-Cyrl-UZ"/>
        </w:rPr>
      </w:pPr>
    </w:p>
    <w:p w14:paraId="0A217D13" w14:textId="77777777" w:rsidR="00F90748" w:rsidRPr="00DA55C1" w:rsidRDefault="00F90748" w:rsidP="00F90748">
      <w:pPr>
        <w:spacing w:after="0"/>
        <w:rPr>
          <w:rFonts w:cstheme="minorHAnsi"/>
          <w:b/>
          <w:color w:val="4472C4" w:themeColor="accent5"/>
          <w:sz w:val="24"/>
          <w:szCs w:val="24"/>
          <w:lang w:val="uz-Cyrl-UZ"/>
        </w:rPr>
      </w:pPr>
      <w:r w:rsidRPr="00DA55C1">
        <w:rPr>
          <w:rFonts w:cstheme="minorHAnsi"/>
          <w:b/>
          <w:color w:val="4472C4" w:themeColor="accent5"/>
          <w:sz w:val="24"/>
          <w:szCs w:val="24"/>
          <w:lang w:val="uz-Cyrl-UZ"/>
        </w:rPr>
        <w:t>Масъул ижрочилар</w:t>
      </w:r>
    </w:p>
    <w:tbl>
      <w:tblPr>
        <w:tblStyle w:val="ad"/>
        <w:tblW w:w="935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39"/>
        <w:gridCol w:w="5812"/>
      </w:tblGrid>
      <w:tr w:rsidR="00722799" w:rsidRPr="00DA55C1" w14:paraId="3582FD99" w14:textId="77777777" w:rsidTr="005654C9">
        <w:tc>
          <w:tcPr>
            <w:tcW w:w="3539" w:type="dxa"/>
          </w:tcPr>
          <w:p w14:paraId="20EEC54F" w14:textId="4815C112" w:rsidR="00722799" w:rsidRPr="00DA55C1" w:rsidRDefault="00722799" w:rsidP="00722799">
            <w:pPr>
              <w:rPr>
                <w:rFonts w:eastAsia="Times New Roman" w:cstheme="minorHAnsi"/>
                <w:color w:val="000000" w:themeColor="text1"/>
                <w:sz w:val="24"/>
                <w:szCs w:val="24"/>
                <w:lang w:eastAsia="ru-RU"/>
              </w:rPr>
            </w:pPr>
            <w:r w:rsidRPr="00DA55C1">
              <w:rPr>
                <w:rFonts w:cstheme="minorHAnsi"/>
                <w:color w:val="000000" w:themeColor="text1"/>
                <w:sz w:val="24"/>
                <w:szCs w:val="24"/>
              </w:rPr>
              <w:t>Каримова Ф.Д.</w:t>
            </w:r>
            <w:r>
              <w:rPr>
                <w:rFonts w:cstheme="minorHAnsi"/>
                <w:color w:val="000000" w:themeColor="text1"/>
                <w:sz w:val="24"/>
                <w:szCs w:val="24"/>
                <w:lang w:val="uz-Cyrl-UZ"/>
              </w:rPr>
              <w:t xml:space="preserve">, </w:t>
            </w:r>
            <w:r w:rsidRPr="00DA55C1">
              <w:rPr>
                <w:rFonts w:cstheme="minorHAnsi"/>
                <w:color w:val="000000" w:themeColor="text1"/>
                <w:sz w:val="24"/>
                <w:szCs w:val="24"/>
                <w:lang w:val="uz-Cyrl-UZ"/>
              </w:rPr>
              <w:t xml:space="preserve">т.ф.д., </w:t>
            </w:r>
            <w:r w:rsidRPr="00DA55C1">
              <w:rPr>
                <w:rFonts w:cstheme="minorHAnsi"/>
                <w:color w:val="000000" w:themeColor="text1"/>
                <w:sz w:val="24"/>
                <w:szCs w:val="24"/>
              </w:rPr>
              <w:t xml:space="preserve">профессор </w:t>
            </w:r>
          </w:p>
        </w:tc>
        <w:tc>
          <w:tcPr>
            <w:tcW w:w="5812" w:type="dxa"/>
          </w:tcPr>
          <w:p w14:paraId="03141C01" w14:textId="6A2E7085" w:rsidR="00722799" w:rsidRPr="00DA55C1" w:rsidRDefault="00722799" w:rsidP="00722799">
            <w:pPr>
              <w:rPr>
                <w:rFonts w:cstheme="minorHAnsi"/>
                <w:color w:val="000000" w:themeColor="text1"/>
                <w:sz w:val="24"/>
                <w:szCs w:val="24"/>
              </w:rPr>
            </w:pPr>
            <w:r w:rsidRPr="00DA55C1">
              <w:rPr>
                <w:rFonts w:cstheme="minorHAnsi"/>
                <w:color w:val="000000" w:themeColor="text1"/>
                <w:sz w:val="24"/>
                <w:szCs w:val="24"/>
              </w:rPr>
              <w:t>ТХКМРМ</w:t>
            </w:r>
            <w:r w:rsidRPr="00DA55C1">
              <w:rPr>
                <w:rFonts w:cstheme="minorHAnsi"/>
                <w:color w:val="000000" w:themeColor="text1"/>
                <w:sz w:val="24"/>
                <w:szCs w:val="24"/>
                <w:lang w:val="uz-Cyrl-UZ"/>
              </w:rPr>
              <w:t>,</w:t>
            </w:r>
            <w:r>
              <w:rPr>
                <w:rFonts w:cstheme="minorHAnsi"/>
                <w:color w:val="000000" w:themeColor="text1"/>
                <w:sz w:val="24"/>
                <w:szCs w:val="24"/>
                <w:lang w:val="uz-Cyrl-UZ"/>
              </w:rPr>
              <w:t xml:space="preserve"> </w:t>
            </w:r>
            <w:r w:rsidRPr="00DA55C1">
              <w:rPr>
                <w:rFonts w:cstheme="minorHAnsi"/>
                <w:color w:val="000000" w:themeColor="text1"/>
                <w:sz w:val="24"/>
                <w:szCs w:val="24"/>
                <w:lang w:val="uz-Cyrl-UZ"/>
              </w:rPr>
              <w:t>Акушерлик ва гинекология №2 кафедраси мудири</w:t>
            </w:r>
          </w:p>
        </w:tc>
      </w:tr>
      <w:tr w:rsidR="00722799" w:rsidRPr="00DA55C1" w14:paraId="7445F74E" w14:textId="77777777" w:rsidTr="005654C9">
        <w:tc>
          <w:tcPr>
            <w:tcW w:w="3539" w:type="dxa"/>
          </w:tcPr>
          <w:p w14:paraId="1D29F8BC" w14:textId="77777777" w:rsidR="00722799" w:rsidRPr="00DA55C1" w:rsidRDefault="00722799" w:rsidP="00722799">
            <w:pPr>
              <w:rPr>
                <w:rFonts w:eastAsia="Times New Roman" w:cstheme="minorHAnsi"/>
                <w:color w:val="000000" w:themeColor="text1"/>
                <w:sz w:val="24"/>
                <w:szCs w:val="24"/>
                <w:lang w:eastAsia="ru-RU"/>
              </w:rPr>
            </w:pPr>
            <w:r w:rsidRPr="00DA55C1">
              <w:rPr>
                <w:rFonts w:eastAsia="Times New Roman" w:cstheme="minorHAnsi"/>
                <w:color w:val="000000" w:themeColor="text1"/>
                <w:sz w:val="24"/>
                <w:szCs w:val="24"/>
                <w:lang w:eastAsia="ru-RU"/>
              </w:rPr>
              <w:t xml:space="preserve">Алиева Д.А., </w:t>
            </w:r>
            <w:r w:rsidRPr="00DA55C1">
              <w:rPr>
                <w:rFonts w:cstheme="minorHAnsi"/>
                <w:color w:val="000000" w:themeColor="text1"/>
                <w:sz w:val="24"/>
                <w:szCs w:val="24"/>
              </w:rPr>
              <w:t>т.ф.д., профессор</w:t>
            </w:r>
          </w:p>
        </w:tc>
        <w:tc>
          <w:tcPr>
            <w:tcW w:w="5812" w:type="dxa"/>
          </w:tcPr>
          <w:p w14:paraId="6E37F885" w14:textId="77777777" w:rsidR="00722799" w:rsidRPr="00DA55C1" w:rsidRDefault="00722799" w:rsidP="00722799">
            <w:pPr>
              <w:rPr>
                <w:rFonts w:cstheme="minorHAnsi"/>
                <w:color w:val="000000" w:themeColor="text1"/>
                <w:sz w:val="24"/>
                <w:szCs w:val="24"/>
              </w:rPr>
            </w:pPr>
            <w:r w:rsidRPr="00DA55C1">
              <w:rPr>
                <w:rFonts w:cstheme="minorHAnsi"/>
                <w:color w:val="000000" w:themeColor="text1"/>
                <w:sz w:val="24"/>
                <w:szCs w:val="24"/>
              </w:rPr>
              <w:t>РИАГИАТМ</w:t>
            </w:r>
          </w:p>
        </w:tc>
      </w:tr>
      <w:tr w:rsidR="00722799" w:rsidRPr="00DA55C1" w14:paraId="4EC18AE8" w14:textId="77777777" w:rsidTr="005654C9">
        <w:tc>
          <w:tcPr>
            <w:tcW w:w="3539" w:type="dxa"/>
          </w:tcPr>
          <w:p w14:paraId="3B2D683E" w14:textId="77777777" w:rsidR="00722799" w:rsidRPr="00DA55C1" w:rsidRDefault="00722799" w:rsidP="00722799">
            <w:pPr>
              <w:rPr>
                <w:rFonts w:eastAsia="Times New Roman" w:cstheme="minorHAnsi"/>
                <w:color w:val="000000" w:themeColor="text1"/>
                <w:sz w:val="24"/>
                <w:szCs w:val="24"/>
                <w:lang w:eastAsia="ru-RU"/>
              </w:rPr>
            </w:pPr>
            <w:r w:rsidRPr="00DA55C1">
              <w:rPr>
                <w:rFonts w:cstheme="minorHAnsi"/>
                <w:sz w:val="24"/>
                <w:szCs w:val="24"/>
              </w:rPr>
              <w:t xml:space="preserve">Ким Ё.Д., </w:t>
            </w:r>
            <w:r w:rsidRPr="00DA55C1">
              <w:rPr>
                <w:rFonts w:cstheme="minorHAnsi"/>
                <w:sz w:val="24"/>
                <w:szCs w:val="24"/>
                <w:lang w:val="uz-Cyrl-UZ"/>
              </w:rPr>
              <w:t>т.ф</w:t>
            </w:r>
            <w:r w:rsidRPr="00DA55C1">
              <w:rPr>
                <w:rFonts w:cstheme="minorHAnsi"/>
                <w:sz w:val="24"/>
                <w:szCs w:val="24"/>
              </w:rPr>
              <w:t>.</w:t>
            </w:r>
            <w:r w:rsidRPr="00DA55C1">
              <w:rPr>
                <w:rFonts w:cstheme="minorHAnsi"/>
                <w:sz w:val="24"/>
                <w:szCs w:val="24"/>
                <w:lang w:val="uz-Cyrl-UZ"/>
              </w:rPr>
              <w:t>д</w:t>
            </w:r>
            <w:r w:rsidRPr="00DA55C1">
              <w:rPr>
                <w:rFonts w:cstheme="minorHAnsi"/>
                <w:sz w:val="24"/>
                <w:szCs w:val="24"/>
              </w:rPr>
              <w:t>., профессор</w:t>
            </w:r>
          </w:p>
        </w:tc>
        <w:tc>
          <w:tcPr>
            <w:tcW w:w="5812" w:type="dxa"/>
          </w:tcPr>
          <w:p w14:paraId="5804E492" w14:textId="77777777" w:rsidR="00722799" w:rsidRPr="00DA55C1" w:rsidRDefault="00722799" w:rsidP="00722799">
            <w:pPr>
              <w:rPr>
                <w:rFonts w:cstheme="minorHAnsi"/>
                <w:color w:val="000000" w:themeColor="text1"/>
                <w:sz w:val="24"/>
                <w:szCs w:val="24"/>
              </w:rPr>
            </w:pPr>
            <w:r w:rsidRPr="00DA55C1">
              <w:rPr>
                <w:rFonts w:cstheme="minorHAnsi"/>
                <w:color w:val="000000" w:themeColor="text1"/>
                <w:sz w:val="24"/>
                <w:szCs w:val="24"/>
              </w:rPr>
              <w:t>РИАГИАТМ</w:t>
            </w:r>
            <w:r w:rsidRPr="00DA55C1">
              <w:rPr>
                <w:rFonts w:cstheme="minorHAnsi"/>
                <w:sz w:val="24"/>
                <w:szCs w:val="24"/>
              </w:rPr>
              <w:t>, анестезиолог-реаниматолог</w:t>
            </w:r>
          </w:p>
        </w:tc>
      </w:tr>
      <w:tr w:rsidR="00722799" w:rsidRPr="00DA55C1" w14:paraId="383B3340" w14:textId="77777777" w:rsidTr="005654C9">
        <w:tc>
          <w:tcPr>
            <w:tcW w:w="3539" w:type="dxa"/>
          </w:tcPr>
          <w:p w14:paraId="71FAC643" w14:textId="77777777" w:rsidR="00722799" w:rsidRPr="00DA55C1" w:rsidRDefault="00722799" w:rsidP="00722799">
            <w:pPr>
              <w:rPr>
                <w:rFonts w:eastAsia="Times New Roman" w:cstheme="minorHAnsi"/>
                <w:color w:val="000000" w:themeColor="text1"/>
                <w:sz w:val="24"/>
                <w:szCs w:val="24"/>
                <w:lang w:eastAsia="ru-RU"/>
              </w:rPr>
            </w:pPr>
            <w:r w:rsidRPr="00DA55C1">
              <w:rPr>
                <w:rFonts w:eastAsia="Times New Roman" w:cstheme="minorHAnsi"/>
                <w:color w:val="000000" w:themeColor="text1"/>
                <w:sz w:val="24"/>
                <w:szCs w:val="24"/>
                <w:lang w:eastAsia="ru-RU"/>
              </w:rPr>
              <w:t xml:space="preserve">Каримов З.Д., </w:t>
            </w:r>
            <w:r w:rsidRPr="00DA55C1">
              <w:rPr>
                <w:rFonts w:cstheme="minorHAnsi"/>
                <w:color w:val="000000" w:themeColor="text1"/>
                <w:sz w:val="24"/>
                <w:szCs w:val="24"/>
              </w:rPr>
              <w:t>т.ф.д., профессор</w:t>
            </w:r>
          </w:p>
        </w:tc>
        <w:tc>
          <w:tcPr>
            <w:tcW w:w="5812" w:type="dxa"/>
          </w:tcPr>
          <w:p w14:paraId="3C94EC54" w14:textId="77777777" w:rsidR="00722799" w:rsidRPr="00DA55C1" w:rsidRDefault="00722799" w:rsidP="00722799">
            <w:pPr>
              <w:rPr>
                <w:rFonts w:cstheme="minorHAnsi"/>
                <w:color w:val="000000" w:themeColor="text1"/>
                <w:sz w:val="24"/>
                <w:szCs w:val="24"/>
              </w:rPr>
            </w:pPr>
            <w:r w:rsidRPr="00DA55C1">
              <w:rPr>
                <w:rFonts w:cstheme="minorHAnsi"/>
                <w:color w:val="000000" w:themeColor="text1"/>
                <w:sz w:val="24"/>
                <w:szCs w:val="24"/>
              </w:rPr>
              <w:t>Тошкент ШПМ, директор</w:t>
            </w:r>
          </w:p>
        </w:tc>
      </w:tr>
      <w:tr w:rsidR="00722799" w:rsidRPr="00DA55C1" w14:paraId="2C6A0409" w14:textId="77777777" w:rsidTr="005654C9">
        <w:tc>
          <w:tcPr>
            <w:tcW w:w="3539" w:type="dxa"/>
          </w:tcPr>
          <w:p w14:paraId="5229E4D5" w14:textId="77777777" w:rsidR="00722799" w:rsidRPr="00DA55C1" w:rsidRDefault="00722799" w:rsidP="00722799">
            <w:pPr>
              <w:rPr>
                <w:rFonts w:eastAsia="Times New Roman" w:cstheme="minorHAnsi"/>
                <w:color w:val="000000" w:themeColor="text1"/>
                <w:sz w:val="24"/>
                <w:szCs w:val="24"/>
                <w:lang w:val="uz-Cyrl-UZ" w:eastAsia="ru-RU"/>
              </w:rPr>
            </w:pPr>
            <w:r w:rsidRPr="00DA55C1">
              <w:rPr>
                <w:rFonts w:eastAsia="Times New Roman" w:cstheme="minorHAnsi"/>
                <w:color w:val="000000" w:themeColor="text1"/>
                <w:sz w:val="24"/>
                <w:szCs w:val="24"/>
                <w:lang w:val="uz-Cyrl-UZ" w:eastAsia="ru-RU"/>
              </w:rPr>
              <w:t>Иргашева С.У.</w:t>
            </w:r>
          </w:p>
        </w:tc>
        <w:tc>
          <w:tcPr>
            <w:tcW w:w="5812" w:type="dxa"/>
          </w:tcPr>
          <w:p w14:paraId="2C3C9D44" w14:textId="77777777" w:rsidR="00722799" w:rsidRPr="00DA55C1" w:rsidRDefault="00722799" w:rsidP="00722799">
            <w:pPr>
              <w:rPr>
                <w:rFonts w:cstheme="minorHAnsi"/>
                <w:color w:val="000000" w:themeColor="text1"/>
                <w:sz w:val="24"/>
                <w:szCs w:val="24"/>
                <w:lang w:val="uz-Cyrl-UZ"/>
              </w:rPr>
            </w:pPr>
            <w:r w:rsidRPr="00DA55C1">
              <w:rPr>
                <w:rFonts w:cstheme="minorHAnsi"/>
                <w:color w:val="000000" w:themeColor="text1"/>
                <w:sz w:val="24"/>
                <w:szCs w:val="24"/>
              </w:rPr>
              <w:t>РИАГИАТМ</w:t>
            </w:r>
          </w:p>
        </w:tc>
      </w:tr>
      <w:tr w:rsidR="00722799" w:rsidRPr="00DA55C1" w14:paraId="4678E1A6" w14:textId="77777777" w:rsidTr="005654C9">
        <w:tc>
          <w:tcPr>
            <w:tcW w:w="3539" w:type="dxa"/>
          </w:tcPr>
          <w:p w14:paraId="1EC36856" w14:textId="77777777" w:rsidR="00722799" w:rsidRPr="00DA55C1" w:rsidRDefault="00722799" w:rsidP="00722799">
            <w:pPr>
              <w:rPr>
                <w:rFonts w:eastAsia="Times New Roman" w:cstheme="minorHAnsi"/>
                <w:color w:val="000000" w:themeColor="text1"/>
                <w:sz w:val="24"/>
                <w:szCs w:val="24"/>
                <w:lang w:eastAsia="ru-RU"/>
              </w:rPr>
            </w:pPr>
            <w:r w:rsidRPr="00DA55C1">
              <w:rPr>
                <w:rFonts w:eastAsia="Times New Roman" w:cstheme="minorHAnsi"/>
                <w:color w:val="000000" w:themeColor="text1"/>
                <w:sz w:val="24"/>
                <w:szCs w:val="24"/>
                <w:lang w:eastAsia="ru-RU"/>
              </w:rPr>
              <w:t xml:space="preserve">Матякубова С.А., </w:t>
            </w:r>
            <w:r w:rsidRPr="00DA55C1">
              <w:rPr>
                <w:rFonts w:eastAsia="Times New Roman" w:cstheme="minorHAnsi"/>
                <w:color w:val="000000" w:themeColor="text1"/>
                <w:sz w:val="24"/>
                <w:szCs w:val="24"/>
                <w:lang w:val="uz-Cyrl-UZ" w:eastAsia="ru-RU"/>
              </w:rPr>
              <w:t>т.ф.д.</w:t>
            </w:r>
          </w:p>
        </w:tc>
        <w:tc>
          <w:tcPr>
            <w:tcW w:w="5812" w:type="dxa"/>
          </w:tcPr>
          <w:p w14:paraId="49867665" w14:textId="77777777" w:rsidR="00722799" w:rsidRPr="00DA55C1" w:rsidRDefault="00722799" w:rsidP="00722799">
            <w:pPr>
              <w:rPr>
                <w:rFonts w:cstheme="minorHAnsi"/>
                <w:color w:val="000000" w:themeColor="text1"/>
                <w:sz w:val="24"/>
                <w:szCs w:val="24"/>
              </w:rPr>
            </w:pPr>
            <w:r w:rsidRPr="00DA55C1">
              <w:rPr>
                <w:rFonts w:cstheme="minorHAnsi"/>
                <w:color w:val="000000" w:themeColor="text1"/>
                <w:sz w:val="24"/>
                <w:szCs w:val="24"/>
              </w:rPr>
              <w:t xml:space="preserve">РИАГИАТМ </w:t>
            </w:r>
            <w:r w:rsidRPr="00DA55C1">
              <w:rPr>
                <w:rFonts w:cstheme="minorHAnsi"/>
                <w:color w:val="000000" w:themeColor="text1"/>
                <w:sz w:val="24"/>
                <w:szCs w:val="24"/>
                <w:lang w:val="uz-Cyrl-UZ"/>
              </w:rPr>
              <w:t>Хоразм вилояти филиали</w:t>
            </w:r>
            <w:r w:rsidRPr="00DA55C1">
              <w:rPr>
                <w:rFonts w:cstheme="minorHAnsi"/>
                <w:color w:val="000000" w:themeColor="text1"/>
                <w:sz w:val="24"/>
                <w:szCs w:val="24"/>
              </w:rPr>
              <w:t>, директор</w:t>
            </w:r>
          </w:p>
        </w:tc>
      </w:tr>
      <w:tr w:rsidR="00722799" w:rsidRPr="00DA55C1" w14:paraId="2261477B" w14:textId="77777777" w:rsidTr="005654C9">
        <w:tc>
          <w:tcPr>
            <w:tcW w:w="3539" w:type="dxa"/>
          </w:tcPr>
          <w:p w14:paraId="36494052" w14:textId="280133E1" w:rsidR="00722799" w:rsidRPr="00DA55C1" w:rsidRDefault="00722799" w:rsidP="00722799">
            <w:pPr>
              <w:rPr>
                <w:rFonts w:eastAsia="Times New Roman" w:cstheme="minorHAnsi"/>
                <w:color w:val="000000" w:themeColor="text1"/>
                <w:sz w:val="24"/>
                <w:szCs w:val="24"/>
                <w:lang w:eastAsia="ru-RU"/>
              </w:rPr>
            </w:pPr>
            <w:r w:rsidRPr="00DA55C1">
              <w:rPr>
                <w:rFonts w:cstheme="minorHAnsi"/>
                <w:sz w:val="24"/>
                <w:szCs w:val="24"/>
              </w:rPr>
              <w:t xml:space="preserve">Абидов А.К., </w:t>
            </w:r>
            <w:r w:rsidRPr="00DA55C1">
              <w:rPr>
                <w:rFonts w:cstheme="minorHAnsi"/>
                <w:sz w:val="24"/>
                <w:szCs w:val="24"/>
                <w:lang w:val="uz-Cyrl-UZ"/>
              </w:rPr>
              <w:t>т</w:t>
            </w:r>
            <w:r w:rsidRPr="00DA55C1">
              <w:rPr>
                <w:rFonts w:cstheme="minorHAnsi"/>
                <w:sz w:val="24"/>
                <w:szCs w:val="24"/>
              </w:rPr>
              <w:t>.</w:t>
            </w:r>
            <w:r w:rsidRPr="00DA55C1">
              <w:rPr>
                <w:rFonts w:cstheme="minorHAnsi"/>
                <w:sz w:val="24"/>
                <w:szCs w:val="24"/>
                <w:lang w:val="uz-Cyrl-UZ"/>
              </w:rPr>
              <w:t>ф</w:t>
            </w:r>
            <w:r w:rsidRPr="00DA55C1">
              <w:rPr>
                <w:rFonts w:cstheme="minorHAnsi"/>
                <w:sz w:val="24"/>
                <w:szCs w:val="24"/>
              </w:rPr>
              <w:t>.н.</w:t>
            </w:r>
          </w:p>
        </w:tc>
        <w:tc>
          <w:tcPr>
            <w:tcW w:w="5812" w:type="dxa"/>
          </w:tcPr>
          <w:p w14:paraId="3335649A" w14:textId="5130022C" w:rsidR="00722799" w:rsidRPr="00DA55C1" w:rsidRDefault="00722799" w:rsidP="00722799">
            <w:pPr>
              <w:rPr>
                <w:rFonts w:cstheme="minorHAnsi"/>
                <w:color w:val="000000" w:themeColor="text1"/>
                <w:sz w:val="24"/>
                <w:szCs w:val="24"/>
              </w:rPr>
            </w:pPr>
            <w:r w:rsidRPr="00DA55C1">
              <w:rPr>
                <w:rFonts w:cstheme="minorHAnsi"/>
                <w:color w:val="000000" w:themeColor="text1"/>
                <w:sz w:val="24"/>
                <w:szCs w:val="24"/>
              </w:rPr>
              <w:t>РИАГИАТМ</w:t>
            </w:r>
            <w:r w:rsidRPr="00DA55C1">
              <w:rPr>
                <w:rFonts w:cstheme="minorHAnsi"/>
                <w:sz w:val="24"/>
                <w:szCs w:val="24"/>
              </w:rPr>
              <w:t>, анестезиолог-реаниматолог</w:t>
            </w:r>
          </w:p>
        </w:tc>
      </w:tr>
      <w:tr w:rsidR="00722799" w:rsidRPr="00DA55C1" w14:paraId="58AD8385" w14:textId="77777777" w:rsidTr="005654C9">
        <w:tc>
          <w:tcPr>
            <w:tcW w:w="3539" w:type="dxa"/>
          </w:tcPr>
          <w:p w14:paraId="267578CB" w14:textId="77777777" w:rsidR="00722799" w:rsidRPr="00DA55C1" w:rsidRDefault="00722799" w:rsidP="00722799">
            <w:pPr>
              <w:rPr>
                <w:rFonts w:eastAsia="Times New Roman" w:cstheme="minorHAnsi"/>
                <w:color w:val="000000" w:themeColor="text1"/>
                <w:sz w:val="24"/>
                <w:szCs w:val="24"/>
                <w:lang w:val="uz-Cyrl-UZ" w:eastAsia="ru-RU"/>
              </w:rPr>
            </w:pPr>
            <w:r w:rsidRPr="00DA55C1">
              <w:rPr>
                <w:rFonts w:eastAsia="Times New Roman" w:cstheme="minorHAnsi"/>
                <w:color w:val="000000" w:themeColor="text1"/>
                <w:sz w:val="24"/>
                <w:szCs w:val="24"/>
                <w:lang w:val="uz-Cyrl-UZ" w:eastAsia="ru-RU"/>
              </w:rPr>
              <w:t>Нишанова Ф.П., т.ф.н.</w:t>
            </w:r>
          </w:p>
        </w:tc>
        <w:tc>
          <w:tcPr>
            <w:tcW w:w="5812" w:type="dxa"/>
          </w:tcPr>
          <w:p w14:paraId="03A7D546" w14:textId="77777777" w:rsidR="00722799" w:rsidRPr="00DA55C1" w:rsidRDefault="00722799" w:rsidP="00722799">
            <w:pPr>
              <w:rPr>
                <w:rFonts w:cstheme="minorHAnsi"/>
                <w:color w:val="000000" w:themeColor="text1"/>
                <w:sz w:val="24"/>
                <w:szCs w:val="24"/>
              </w:rPr>
            </w:pPr>
            <w:r w:rsidRPr="00DA55C1">
              <w:rPr>
                <w:rFonts w:cstheme="minorHAnsi"/>
                <w:color w:val="000000" w:themeColor="text1"/>
                <w:sz w:val="24"/>
                <w:szCs w:val="24"/>
              </w:rPr>
              <w:t>РИАГИАТМ</w:t>
            </w:r>
          </w:p>
        </w:tc>
      </w:tr>
      <w:tr w:rsidR="00722799" w:rsidRPr="00DA55C1" w14:paraId="548A2E33" w14:textId="77777777" w:rsidTr="005654C9">
        <w:tc>
          <w:tcPr>
            <w:tcW w:w="3539" w:type="dxa"/>
          </w:tcPr>
          <w:p w14:paraId="139B5BC9" w14:textId="77777777" w:rsidR="00722799" w:rsidRPr="00DA55C1" w:rsidRDefault="00722799" w:rsidP="00722799">
            <w:pPr>
              <w:rPr>
                <w:rFonts w:eastAsia="Times New Roman" w:cstheme="minorHAnsi"/>
                <w:color w:val="000000" w:themeColor="text1"/>
                <w:sz w:val="24"/>
                <w:szCs w:val="24"/>
                <w:lang w:eastAsia="ru-RU"/>
              </w:rPr>
            </w:pPr>
            <w:r w:rsidRPr="00DA55C1">
              <w:rPr>
                <w:rFonts w:eastAsia="Times New Roman" w:cstheme="minorHAnsi"/>
                <w:color w:val="000000" w:themeColor="text1"/>
                <w:sz w:val="24"/>
                <w:szCs w:val="24"/>
                <w:lang w:eastAsia="ru-RU"/>
              </w:rPr>
              <w:t xml:space="preserve">Микиртичев К.Д., </w:t>
            </w:r>
            <w:r w:rsidRPr="00DA55C1">
              <w:rPr>
                <w:rFonts w:eastAsia="Times New Roman" w:cstheme="minorHAnsi"/>
                <w:color w:val="000000" w:themeColor="text1"/>
                <w:sz w:val="24"/>
                <w:szCs w:val="24"/>
                <w:lang w:val="uz-Cyrl-UZ" w:eastAsia="ru-RU"/>
              </w:rPr>
              <w:t>т.ф.н.</w:t>
            </w:r>
          </w:p>
        </w:tc>
        <w:tc>
          <w:tcPr>
            <w:tcW w:w="5812" w:type="dxa"/>
          </w:tcPr>
          <w:p w14:paraId="4A1CF906" w14:textId="77777777" w:rsidR="00722799" w:rsidRPr="00DA55C1" w:rsidRDefault="00722799" w:rsidP="00722799">
            <w:pPr>
              <w:rPr>
                <w:rFonts w:cstheme="minorHAnsi"/>
                <w:color w:val="000000" w:themeColor="text1"/>
                <w:sz w:val="24"/>
                <w:szCs w:val="24"/>
              </w:rPr>
            </w:pPr>
            <w:r w:rsidRPr="00DA55C1">
              <w:rPr>
                <w:rFonts w:cstheme="minorHAnsi"/>
                <w:color w:val="000000" w:themeColor="text1"/>
                <w:sz w:val="24"/>
                <w:szCs w:val="24"/>
              </w:rPr>
              <w:t>РИАГИАТМ</w:t>
            </w:r>
          </w:p>
        </w:tc>
      </w:tr>
      <w:tr w:rsidR="00722799" w:rsidRPr="00DA55C1" w14:paraId="394AAA3F" w14:textId="77777777" w:rsidTr="005654C9">
        <w:tc>
          <w:tcPr>
            <w:tcW w:w="3539" w:type="dxa"/>
          </w:tcPr>
          <w:p w14:paraId="541B3E42" w14:textId="77777777" w:rsidR="00722799" w:rsidRPr="00DA55C1" w:rsidRDefault="00722799" w:rsidP="00722799">
            <w:pPr>
              <w:rPr>
                <w:rFonts w:eastAsia="Times New Roman" w:cstheme="minorHAnsi"/>
                <w:color w:val="000000" w:themeColor="text1"/>
                <w:sz w:val="24"/>
                <w:szCs w:val="24"/>
                <w:lang w:eastAsia="ru-RU"/>
              </w:rPr>
            </w:pPr>
            <w:r w:rsidRPr="00DA55C1">
              <w:rPr>
                <w:rFonts w:eastAsia="Times New Roman" w:cstheme="minorHAnsi"/>
                <w:color w:val="000000" w:themeColor="text1"/>
                <w:sz w:val="24"/>
                <w:szCs w:val="24"/>
                <w:lang w:eastAsia="ru-RU"/>
              </w:rPr>
              <w:t xml:space="preserve">Ашурова В.И., </w:t>
            </w:r>
            <w:r w:rsidRPr="00DA55C1">
              <w:rPr>
                <w:rFonts w:eastAsia="Times New Roman" w:cstheme="minorHAnsi"/>
                <w:color w:val="000000" w:themeColor="text1"/>
                <w:sz w:val="24"/>
                <w:szCs w:val="24"/>
                <w:lang w:val="uz-Cyrl-UZ" w:eastAsia="ru-RU"/>
              </w:rPr>
              <w:t>т.ф.н.</w:t>
            </w:r>
          </w:p>
        </w:tc>
        <w:tc>
          <w:tcPr>
            <w:tcW w:w="5812" w:type="dxa"/>
          </w:tcPr>
          <w:p w14:paraId="34303AC0" w14:textId="77777777" w:rsidR="00722799" w:rsidRPr="00DA55C1" w:rsidRDefault="00722799" w:rsidP="00722799">
            <w:pPr>
              <w:rPr>
                <w:rFonts w:cstheme="minorHAnsi"/>
                <w:color w:val="000000" w:themeColor="text1"/>
                <w:sz w:val="24"/>
                <w:szCs w:val="24"/>
              </w:rPr>
            </w:pPr>
            <w:r w:rsidRPr="00DA55C1">
              <w:rPr>
                <w:rFonts w:cstheme="minorHAnsi"/>
                <w:color w:val="000000" w:themeColor="text1"/>
                <w:sz w:val="24"/>
                <w:szCs w:val="24"/>
              </w:rPr>
              <w:t>РИАГИАТМ</w:t>
            </w:r>
          </w:p>
        </w:tc>
      </w:tr>
      <w:tr w:rsidR="00722799" w:rsidRPr="00DA55C1" w14:paraId="7F9EF7AD" w14:textId="77777777" w:rsidTr="005654C9">
        <w:tc>
          <w:tcPr>
            <w:tcW w:w="3539" w:type="dxa"/>
          </w:tcPr>
          <w:p w14:paraId="00720C35" w14:textId="77777777" w:rsidR="00722799" w:rsidRPr="00DA55C1" w:rsidRDefault="00722799" w:rsidP="00722799">
            <w:pPr>
              <w:rPr>
                <w:rFonts w:eastAsia="Times New Roman" w:cstheme="minorHAnsi"/>
                <w:color w:val="000000" w:themeColor="text1"/>
                <w:sz w:val="24"/>
                <w:szCs w:val="24"/>
                <w:lang w:eastAsia="ru-RU"/>
              </w:rPr>
            </w:pPr>
            <w:r w:rsidRPr="00DA55C1">
              <w:rPr>
                <w:rFonts w:eastAsia="Times New Roman" w:cstheme="minorHAnsi"/>
                <w:color w:val="000000" w:themeColor="text1"/>
                <w:sz w:val="24"/>
                <w:szCs w:val="24"/>
                <w:lang w:eastAsia="ru-RU"/>
              </w:rPr>
              <w:t xml:space="preserve">Сапаров А.Б., </w:t>
            </w:r>
            <w:r w:rsidRPr="00DA55C1">
              <w:rPr>
                <w:rFonts w:eastAsia="Times New Roman" w:cstheme="minorHAnsi"/>
                <w:color w:val="000000" w:themeColor="text1"/>
                <w:sz w:val="24"/>
                <w:szCs w:val="24"/>
                <w:lang w:val="uz-Cyrl-UZ" w:eastAsia="ru-RU"/>
              </w:rPr>
              <w:t>т.ф.н.</w:t>
            </w:r>
          </w:p>
        </w:tc>
        <w:tc>
          <w:tcPr>
            <w:tcW w:w="5812" w:type="dxa"/>
          </w:tcPr>
          <w:p w14:paraId="324AEE26" w14:textId="77777777" w:rsidR="00722799" w:rsidRPr="00DA55C1" w:rsidRDefault="00722799" w:rsidP="00722799">
            <w:pPr>
              <w:rPr>
                <w:rFonts w:cstheme="minorHAnsi"/>
                <w:color w:val="000000" w:themeColor="text1"/>
                <w:sz w:val="24"/>
                <w:szCs w:val="24"/>
              </w:rPr>
            </w:pPr>
            <w:r w:rsidRPr="00DA55C1">
              <w:rPr>
                <w:rFonts w:cstheme="minorHAnsi"/>
                <w:color w:val="000000" w:themeColor="text1"/>
                <w:sz w:val="24"/>
                <w:szCs w:val="24"/>
              </w:rPr>
              <w:t>РИАГИАТМ</w:t>
            </w:r>
          </w:p>
        </w:tc>
      </w:tr>
      <w:tr w:rsidR="00722799" w:rsidRPr="00DA55C1" w14:paraId="2BE3CE02" w14:textId="77777777" w:rsidTr="005654C9">
        <w:tc>
          <w:tcPr>
            <w:tcW w:w="3539" w:type="dxa"/>
          </w:tcPr>
          <w:p w14:paraId="3809DB4A" w14:textId="77777777" w:rsidR="00722799" w:rsidRPr="00DA55C1" w:rsidRDefault="00722799" w:rsidP="00722799">
            <w:pPr>
              <w:rPr>
                <w:rFonts w:eastAsia="Times New Roman" w:cstheme="minorHAnsi"/>
                <w:color w:val="000000" w:themeColor="text1"/>
                <w:sz w:val="24"/>
                <w:szCs w:val="24"/>
                <w:lang w:eastAsia="ru-RU"/>
              </w:rPr>
            </w:pPr>
            <w:r w:rsidRPr="00DA55C1">
              <w:rPr>
                <w:rFonts w:eastAsia="Times New Roman" w:cstheme="minorHAnsi"/>
                <w:color w:val="000000" w:themeColor="text1"/>
                <w:sz w:val="24"/>
                <w:szCs w:val="24"/>
                <w:lang w:eastAsia="ru-RU"/>
              </w:rPr>
              <w:t xml:space="preserve">Бабажанова Ш.Д., </w:t>
            </w:r>
            <w:r w:rsidRPr="00DA55C1">
              <w:rPr>
                <w:rFonts w:eastAsia="Times New Roman" w:cstheme="minorHAnsi"/>
                <w:color w:val="000000" w:themeColor="text1"/>
                <w:sz w:val="24"/>
                <w:szCs w:val="24"/>
                <w:lang w:val="uz-Cyrl-UZ" w:eastAsia="ru-RU"/>
              </w:rPr>
              <w:t>т.ф.н.</w:t>
            </w:r>
          </w:p>
        </w:tc>
        <w:tc>
          <w:tcPr>
            <w:tcW w:w="5812" w:type="dxa"/>
          </w:tcPr>
          <w:p w14:paraId="6D2E7FA5" w14:textId="77777777" w:rsidR="00722799" w:rsidRPr="00DA55C1" w:rsidRDefault="00722799" w:rsidP="00722799">
            <w:pPr>
              <w:rPr>
                <w:rFonts w:cstheme="minorHAnsi"/>
                <w:color w:val="000000" w:themeColor="text1"/>
                <w:sz w:val="24"/>
                <w:szCs w:val="24"/>
                <w:lang w:val="uz-Cyrl-UZ"/>
              </w:rPr>
            </w:pPr>
            <w:r w:rsidRPr="00DA55C1">
              <w:rPr>
                <w:rFonts w:cstheme="minorHAnsi"/>
                <w:color w:val="000000" w:themeColor="text1"/>
                <w:sz w:val="24"/>
                <w:szCs w:val="24"/>
              </w:rPr>
              <w:t>РП</w:t>
            </w:r>
            <w:r w:rsidRPr="00DA55C1">
              <w:rPr>
                <w:rFonts w:cstheme="minorHAnsi"/>
                <w:color w:val="000000" w:themeColor="text1"/>
                <w:sz w:val="24"/>
                <w:szCs w:val="24"/>
                <w:lang w:val="uz-Cyrl-UZ"/>
              </w:rPr>
              <w:t>М</w:t>
            </w:r>
          </w:p>
        </w:tc>
      </w:tr>
      <w:tr w:rsidR="00722799" w:rsidRPr="00DA55C1" w14:paraId="0BF39642" w14:textId="77777777" w:rsidTr="005654C9">
        <w:tc>
          <w:tcPr>
            <w:tcW w:w="3539" w:type="dxa"/>
          </w:tcPr>
          <w:p w14:paraId="5D63004F" w14:textId="77777777" w:rsidR="00722799" w:rsidRPr="00DA55C1" w:rsidRDefault="00722799" w:rsidP="00722799">
            <w:pPr>
              <w:rPr>
                <w:rFonts w:eastAsia="Times New Roman" w:cstheme="minorHAnsi"/>
                <w:color w:val="000000" w:themeColor="text1"/>
                <w:sz w:val="24"/>
                <w:szCs w:val="24"/>
                <w:lang w:eastAsia="ru-RU"/>
              </w:rPr>
            </w:pPr>
            <w:r w:rsidRPr="00DA55C1">
              <w:rPr>
                <w:rFonts w:cstheme="minorHAnsi"/>
                <w:sz w:val="24"/>
                <w:szCs w:val="24"/>
              </w:rPr>
              <w:t xml:space="preserve">Тараян С.К., </w:t>
            </w:r>
            <w:r w:rsidRPr="00DA55C1">
              <w:rPr>
                <w:rFonts w:cstheme="minorHAnsi"/>
                <w:sz w:val="24"/>
                <w:szCs w:val="24"/>
                <w:lang w:val="uz-Cyrl-UZ"/>
              </w:rPr>
              <w:t>т</w:t>
            </w:r>
            <w:r w:rsidRPr="00DA55C1">
              <w:rPr>
                <w:rFonts w:cstheme="minorHAnsi"/>
                <w:sz w:val="24"/>
                <w:szCs w:val="24"/>
              </w:rPr>
              <w:t>.</w:t>
            </w:r>
            <w:r w:rsidRPr="00DA55C1">
              <w:rPr>
                <w:rFonts w:cstheme="minorHAnsi"/>
                <w:sz w:val="24"/>
                <w:szCs w:val="24"/>
                <w:lang w:val="uz-Cyrl-UZ"/>
              </w:rPr>
              <w:t>ф</w:t>
            </w:r>
            <w:r w:rsidRPr="00DA55C1">
              <w:rPr>
                <w:rFonts w:cstheme="minorHAnsi"/>
                <w:sz w:val="24"/>
                <w:szCs w:val="24"/>
              </w:rPr>
              <w:t>.н.</w:t>
            </w:r>
          </w:p>
        </w:tc>
        <w:tc>
          <w:tcPr>
            <w:tcW w:w="5812" w:type="dxa"/>
          </w:tcPr>
          <w:p w14:paraId="3A0FD1E2" w14:textId="77777777" w:rsidR="00722799" w:rsidRPr="00DA55C1" w:rsidRDefault="00722799" w:rsidP="00722799">
            <w:pPr>
              <w:rPr>
                <w:rFonts w:cstheme="minorHAnsi"/>
                <w:color w:val="000000" w:themeColor="text1"/>
                <w:sz w:val="24"/>
                <w:szCs w:val="24"/>
              </w:rPr>
            </w:pPr>
            <w:r w:rsidRPr="00DA55C1">
              <w:rPr>
                <w:rFonts w:cstheme="minorHAnsi"/>
                <w:color w:val="000000" w:themeColor="text1"/>
                <w:sz w:val="24"/>
                <w:szCs w:val="24"/>
              </w:rPr>
              <w:t>Р</w:t>
            </w:r>
            <w:r w:rsidRPr="00DA55C1">
              <w:rPr>
                <w:rFonts w:cstheme="minorHAnsi"/>
                <w:color w:val="000000" w:themeColor="text1"/>
                <w:sz w:val="24"/>
                <w:szCs w:val="24"/>
                <w:lang w:val="uz-Cyrl-UZ"/>
              </w:rPr>
              <w:t>ПМ</w:t>
            </w:r>
            <w:r w:rsidRPr="00DA55C1">
              <w:rPr>
                <w:rFonts w:cstheme="minorHAnsi"/>
                <w:sz w:val="24"/>
                <w:szCs w:val="24"/>
              </w:rPr>
              <w:t>, анестезиолог-реаниматолог</w:t>
            </w:r>
          </w:p>
        </w:tc>
      </w:tr>
      <w:tr w:rsidR="00722799" w:rsidRPr="00DA55C1" w14:paraId="23015491" w14:textId="77777777" w:rsidTr="005654C9">
        <w:tc>
          <w:tcPr>
            <w:tcW w:w="3539" w:type="dxa"/>
          </w:tcPr>
          <w:p w14:paraId="1AD81C93" w14:textId="77777777" w:rsidR="00722799" w:rsidRPr="00DA55C1" w:rsidRDefault="00722799" w:rsidP="00722799">
            <w:pPr>
              <w:rPr>
                <w:rFonts w:eastAsia="Times New Roman" w:cstheme="minorHAnsi"/>
                <w:color w:val="000000" w:themeColor="text1"/>
                <w:sz w:val="24"/>
                <w:szCs w:val="24"/>
                <w:lang w:eastAsia="ru-RU"/>
              </w:rPr>
            </w:pPr>
            <w:r w:rsidRPr="00DA55C1">
              <w:rPr>
                <w:rFonts w:eastAsia="Times New Roman" w:cstheme="minorHAnsi"/>
                <w:color w:val="000000" w:themeColor="text1"/>
                <w:sz w:val="24"/>
                <w:szCs w:val="24"/>
                <w:lang w:eastAsia="ru-RU"/>
              </w:rPr>
              <w:t xml:space="preserve">Умарова Н.М., </w:t>
            </w:r>
            <w:r w:rsidRPr="00DA55C1">
              <w:rPr>
                <w:rFonts w:eastAsia="Times New Roman" w:cstheme="minorHAnsi"/>
                <w:color w:val="000000" w:themeColor="text1"/>
                <w:sz w:val="24"/>
                <w:szCs w:val="24"/>
                <w:lang w:val="uz-Cyrl-UZ" w:eastAsia="ru-RU"/>
              </w:rPr>
              <w:t>т.ф.н.</w:t>
            </w:r>
          </w:p>
        </w:tc>
        <w:tc>
          <w:tcPr>
            <w:tcW w:w="5812" w:type="dxa"/>
          </w:tcPr>
          <w:p w14:paraId="6FCCE886" w14:textId="77777777" w:rsidR="00722799" w:rsidRPr="00DA55C1" w:rsidRDefault="00722799" w:rsidP="00722799">
            <w:pPr>
              <w:rPr>
                <w:rFonts w:cstheme="minorHAnsi"/>
                <w:color w:val="000000" w:themeColor="text1"/>
                <w:sz w:val="24"/>
                <w:szCs w:val="24"/>
                <w:lang w:val="uz-Cyrl-UZ"/>
              </w:rPr>
            </w:pPr>
            <w:r w:rsidRPr="00DA55C1">
              <w:rPr>
                <w:rFonts w:cstheme="minorHAnsi"/>
                <w:color w:val="000000" w:themeColor="text1"/>
                <w:sz w:val="24"/>
                <w:szCs w:val="24"/>
              </w:rPr>
              <w:t>РП</w:t>
            </w:r>
            <w:r w:rsidRPr="00DA55C1">
              <w:rPr>
                <w:rFonts w:cstheme="minorHAnsi"/>
                <w:color w:val="000000" w:themeColor="text1"/>
                <w:sz w:val="24"/>
                <w:szCs w:val="24"/>
                <w:lang w:val="uz-Cyrl-UZ"/>
              </w:rPr>
              <w:t>М</w:t>
            </w:r>
          </w:p>
        </w:tc>
      </w:tr>
      <w:tr w:rsidR="00722799" w:rsidRPr="00DA55C1" w14:paraId="4DF3D582" w14:textId="77777777" w:rsidTr="005654C9">
        <w:tc>
          <w:tcPr>
            <w:tcW w:w="3539" w:type="dxa"/>
          </w:tcPr>
          <w:p w14:paraId="05160A22" w14:textId="77777777" w:rsidR="00722799" w:rsidRPr="00DA55C1" w:rsidRDefault="00722799" w:rsidP="00722799">
            <w:pPr>
              <w:rPr>
                <w:rFonts w:eastAsia="Times New Roman" w:cstheme="minorHAnsi"/>
                <w:color w:val="000000" w:themeColor="text1"/>
                <w:sz w:val="24"/>
                <w:szCs w:val="24"/>
                <w:lang w:eastAsia="ru-RU"/>
              </w:rPr>
            </w:pPr>
            <w:r w:rsidRPr="00DA55C1">
              <w:rPr>
                <w:rFonts w:eastAsia="Times New Roman" w:cstheme="minorHAnsi"/>
                <w:color w:val="000000" w:themeColor="text1"/>
                <w:sz w:val="24"/>
                <w:szCs w:val="24"/>
                <w:lang w:eastAsia="ru-RU"/>
              </w:rPr>
              <w:t xml:space="preserve">Мухамедова У.Ю., </w:t>
            </w:r>
            <w:r w:rsidRPr="00DA55C1">
              <w:rPr>
                <w:rFonts w:eastAsia="Times New Roman" w:cstheme="minorHAnsi"/>
                <w:color w:val="000000" w:themeColor="text1"/>
                <w:sz w:val="24"/>
                <w:szCs w:val="24"/>
                <w:lang w:val="uz-Cyrl-UZ" w:eastAsia="ru-RU"/>
              </w:rPr>
              <w:t>т.ф.н.</w:t>
            </w:r>
          </w:p>
        </w:tc>
        <w:tc>
          <w:tcPr>
            <w:tcW w:w="5812" w:type="dxa"/>
          </w:tcPr>
          <w:p w14:paraId="398F6A75" w14:textId="77777777" w:rsidR="00722799" w:rsidRPr="00DA55C1" w:rsidRDefault="00722799" w:rsidP="00722799">
            <w:pPr>
              <w:rPr>
                <w:rFonts w:cstheme="minorHAnsi"/>
                <w:color w:val="000000" w:themeColor="text1"/>
                <w:sz w:val="24"/>
                <w:szCs w:val="24"/>
                <w:lang w:val="uz-Cyrl-UZ"/>
              </w:rPr>
            </w:pPr>
            <w:r w:rsidRPr="00DA55C1">
              <w:rPr>
                <w:rFonts w:cstheme="minorHAnsi"/>
                <w:color w:val="000000" w:themeColor="text1"/>
                <w:sz w:val="24"/>
                <w:szCs w:val="24"/>
              </w:rPr>
              <w:t>РП</w:t>
            </w:r>
            <w:r w:rsidRPr="00DA55C1">
              <w:rPr>
                <w:rFonts w:cstheme="minorHAnsi"/>
                <w:color w:val="000000" w:themeColor="text1"/>
                <w:sz w:val="24"/>
                <w:szCs w:val="24"/>
                <w:lang w:val="uz-Cyrl-UZ"/>
              </w:rPr>
              <w:t>М</w:t>
            </w:r>
          </w:p>
        </w:tc>
      </w:tr>
      <w:tr w:rsidR="00722799" w:rsidRPr="00DA55C1" w14:paraId="6734BDE7" w14:textId="77777777" w:rsidTr="005654C9">
        <w:tc>
          <w:tcPr>
            <w:tcW w:w="3539" w:type="dxa"/>
          </w:tcPr>
          <w:p w14:paraId="5ED02FAB" w14:textId="381230F3" w:rsidR="00722799" w:rsidRPr="00DA55C1" w:rsidRDefault="00722799" w:rsidP="00722799">
            <w:pPr>
              <w:rPr>
                <w:rFonts w:eastAsia="Times New Roman" w:cstheme="minorHAnsi"/>
                <w:color w:val="000000" w:themeColor="text1"/>
                <w:sz w:val="24"/>
                <w:szCs w:val="24"/>
                <w:lang w:eastAsia="ru-RU"/>
              </w:rPr>
            </w:pPr>
            <w:r w:rsidRPr="00722799">
              <w:rPr>
                <w:rFonts w:eastAsia="Times New Roman" w:cstheme="minorHAnsi"/>
                <w:color w:val="000000" w:themeColor="text1"/>
                <w:sz w:val="24"/>
                <w:szCs w:val="24"/>
                <w:lang w:eastAsia="ru-RU"/>
              </w:rPr>
              <w:t>Джураев Ф.С.</w:t>
            </w:r>
          </w:p>
        </w:tc>
        <w:tc>
          <w:tcPr>
            <w:tcW w:w="5812" w:type="dxa"/>
          </w:tcPr>
          <w:p w14:paraId="73C1A71B" w14:textId="2BA40BCE" w:rsidR="00722799" w:rsidRPr="00DA55C1" w:rsidRDefault="00722799" w:rsidP="00722799">
            <w:pPr>
              <w:rPr>
                <w:rFonts w:cstheme="minorHAnsi"/>
                <w:color w:val="000000" w:themeColor="text1"/>
                <w:sz w:val="24"/>
                <w:szCs w:val="24"/>
              </w:rPr>
            </w:pPr>
            <w:r w:rsidRPr="00DA55C1">
              <w:rPr>
                <w:rFonts w:cstheme="minorHAnsi"/>
                <w:color w:val="000000" w:themeColor="text1"/>
                <w:sz w:val="24"/>
                <w:szCs w:val="24"/>
              </w:rPr>
              <w:t>РИАГИАТМ</w:t>
            </w:r>
            <w:r w:rsidRPr="00DA55C1">
              <w:rPr>
                <w:rFonts w:cstheme="minorHAnsi"/>
                <w:sz w:val="24"/>
                <w:szCs w:val="24"/>
              </w:rPr>
              <w:t>, анестезиолог-реаниматолог</w:t>
            </w:r>
          </w:p>
        </w:tc>
      </w:tr>
      <w:tr w:rsidR="00722799" w:rsidRPr="00DA55C1" w14:paraId="2DD7692C" w14:textId="77777777" w:rsidTr="005654C9">
        <w:tc>
          <w:tcPr>
            <w:tcW w:w="3539" w:type="dxa"/>
          </w:tcPr>
          <w:p w14:paraId="1E52AF40" w14:textId="77777777" w:rsidR="00722799" w:rsidRPr="00DA55C1" w:rsidRDefault="00722799" w:rsidP="00722799">
            <w:pPr>
              <w:rPr>
                <w:rFonts w:eastAsia="Times New Roman" w:cstheme="minorHAnsi"/>
                <w:color w:val="000000" w:themeColor="text1"/>
                <w:sz w:val="24"/>
                <w:szCs w:val="24"/>
                <w:lang w:val="uz-Cyrl-UZ" w:eastAsia="ru-RU"/>
              </w:rPr>
            </w:pPr>
            <w:r w:rsidRPr="00DA55C1">
              <w:rPr>
                <w:rFonts w:eastAsia="Times New Roman" w:cstheme="minorHAnsi"/>
                <w:color w:val="000000" w:themeColor="text1"/>
                <w:sz w:val="24"/>
                <w:szCs w:val="24"/>
                <w:lang w:eastAsia="ru-RU"/>
              </w:rPr>
              <w:t>Арифханова З.А.</w:t>
            </w:r>
          </w:p>
        </w:tc>
        <w:tc>
          <w:tcPr>
            <w:tcW w:w="5812" w:type="dxa"/>
          </w:tcPr>
          <w:p w14:paraId="6519E79D" w14:textId="77777777" w:rsidR="00722799" w:rsidRPr="00DA55C1" w:rsidRDefault="00722799" w:rsidP="00722799">
            <w:pPr>
              <w:rPr>
                <w:rFonts w:cstheme="minorHAnsi"/>
                <w:color w:val="000000" w:themeColor="text1"/>
                <w:sz w:val="24"/>
                <w:szCs w:val="24"/>
              </w:rPr>
            </w:pPr>
            <w:r w:rsidRPr="00DA55C1">
              <w:rPr>
                <w:rFonts w:cstheme="minorHAnsi"/>
                <w:color w:val="000000" w:themeColor="text1"/>
                <w:sz w:val="24"/>
                <w:szCs w:val="24"/>
              </w:rPr>
              <w:t>РП</w:t>
            </w:r>
            <w:r w:rsidRPr="00DA55C1">
              <w:rPr>
                <w:rFonts w:cstheme="minorHAnsi"/>
                <w:color w:val="000000" w:themeColor="text1"/>
                <w:sz w:val="24"/>
                <w:szCs w:val="24"/>
                <w:lang w:val="uz-Cyrl-UZ"/>
              </w:rPr>
              <w:t>М</w:t>
            </w:r>
          </w:p>
        </w:tc>
      </w:tr>
      <w:tr w:rsidR="00722799" w:rsidRPr="00DA55C1" w14:paraId="01D73643" w14:textId="77777777" w:rsidTr="005654C9">
        <w:tc>
          <w:tcPr>
            <w:tcW w:w="3539" w:type="dxa"/>
          </w:tcPr>
          <w:p w14:paraId="3BEA8F7B" w14:textId="77777777" w:rsidR="00722799" w:rsidRPr="00DA55C1" w:rsidRDefault="00722799" w:rsidP="00722799">
            <w:pPr>
              <w:rPr>
                <w:rFonts w:eastAsia="Times New Roman" w:cstheme="minorHAnsi"/>
                <w:color w:val="000000" w:themeColor="text1"/>
                <w:sz w:val="24"/>
                <w:szCs w:val="24"/>
                <w:lang w:val="uz-Cyrl-UZ" w:eastAsia="ru-RU"/>
              </w:rPr>
            </w:pPr>
            <w:r w:rsidRPr="00DA55C1">
              <w:rPr>
                <w:rFonts w:eastAsia="Times New Roman" w:cstheme="minorHAnsi"/>
                <w:color w:val="000000" w:themeColor="text1"/>
                <w:sz w:val="24"/>
                <w:szCs w:val="24"/>
                <w:lang w:val="uz-Cyrl-UZ" w:eastAsia="ru-RU"/>
              </w:rPr>
              <w:t>Абдураимов Т.Ф.</w:t>
            </w:r>
          </w:p>
        </w:tc>
        <w:tc>
          <w:tcPr>
            <w:tcW w:w="5812" w:type="dxa"/>
          </w:tcPr>
          <w:p w14:paraId="308F3B00" w14:textId="77777777" w:rsidR="00722799" w:rsidRPr="00DA55C1" w:rsidRDefault="00722799" w:rsidP="00722799">
            <w:pPr>
              <w:rPr>
                <w:rFonts w:cstheme="minorHAnsi"/>
                <w:color w:val="000000" w:themeColor="text1"/>
                <w:sz w:val="24"/>
                <w:szCs w:val="24"/>
              </w:rPr>
            </w:pPr>
            <w:r w:rsidRPr="00DA55C1">
              <w:rPr>
                <w:rFonts w:cstheme="minorHAnsi"/>
                <w:color w:val="000000" w:themeColor="text1"/>
                <w:sz w:val="24"/>
                <w:szCs w:val="24"/>
              </w:rPr>
              <w:t>РИАГИАТМ</w:t>
            </w:r>
          </w:p>
        </w:tc>
      </w:tr>
      <w:tr w:rsidR="00722799" w:rsidRPr="00042508" w14:paraId="7B686C05" w14:textId="77777777" w:rsidTr="005654C9">
        <w:tc>
          <w:tcPr>
            <w:tcW w:w="3539" w:type="dxa"/>
          </w:tcPr>
          <w:p w14:paraId="1CBF0289" w14:textId="7C73939E" w:rsidR="00722799" w:rsidRPr="00DA55C1" w:rsidRDefault="00722799" w:rsidP="00722799">
            <w:pPr>
              <w:rPr>
                <w:rFonts w:eastAsia="Times New Roman" w:cstheme="minorHAnsi"/>
                <w:color w:val="000000" w:themeColor="text1"/>
                <w:sz w:val="24"/>
                <w:szCs w:val="24"/>
                <w:lang w:val="uz-Cyrl-UZ" w:eastAsia="ru-RU"/>
              </w:rPr>
            </w:pPr>
            <w:r w:rsidRPr="00722799">
              <w:rPr>
                <w:rFonts w:eastAsia="Times New Roman" w:cstheme="minorHAnsi"/>
                <w:color w:val="000000" w:themeColor="text1"/>
                <w:sz w:val="24"/>
                <w:szCs w:val="24"/>
                <w:lang w:val="uz-Cyrl-UZ" w:eastAsia="ru-RU"/>
              </w:rPr>
              <w:t>Жураев Н.Б.</w:t>
            </w:r>
          </w:p>
        </w:tc>
        <w:tc>
          <w:tcPr>
            <w:tcW w:w="5812" w:type="dxa"/>
          </w:tcPr>
          <w:p w14:paraId="66D102E1" w14:textId="33DD1811" w:rsidR="00722799" w:rsidRPr="00722799" w:rsidRDefault="00722799" w:rsidP="00722799">
            <w:pPr>
              <w:rPr>
                <w:rFonts w:cstheme="minorHAnsi"/>
                <w:color w:val="000000" w:themeColor="text1"/>
                <w:sz w:val="24"/>
                <w:szCs w:val="24"/>
                <w:lang w:val="uz-Cyrl-UZ"/>
              </w:rPr>
            </w:pPr>
            <w:r>
              <w:rPr>
                <w:rFonts w:cstheme="minorHAnsi"/>
                <w:color w:val="000000" w:themeColor="text1"/>
                <w:sz w:val="24"/>
                <w:szCs w:val="24"/>
                <w:lang w:val="uz-Cyrl-UZ"/>
              </w:rPr>
              <w:t xml:space="preserve">Бухоро вилояти ССБ, </w:t>
            </w:r>
            <w:r w:rsidRPr="00722799">
              <w:rPr>
                <w:rFonts w:cstheme="minorHAnsi"/>
                <w:color w:val="000000" w:themeColor="text1"/>
                <w:sz w:val="24"/>
                <w:szCs w:val="24"/>
                <w:lang w:val="uz-Cyrl-UZ"/>
              </w:rPr>
              <w:t>Оналик ва болаликни муҳофаза қилиш</w:t>
            </w:r>
            <w:r>
              <w:rPr>
                <w:rFonts w:cstheme="minorHAnsi"/>
                <w:color w:val="000000" w:themeColor="text1"/>
                <w:sz w:val="24"/>
                <w:szCs w:val="24"/>
                <w:lang w:val="uz-Cyrl-UZ"/>
              </w:rPr>
              <w:t xml:space="preserve"> бўлими </w:t>
            </w:r>
            <w:r w:rsidRPr="00722799">
              <w:rPr>
                <w:rFonts w:cstheme="minorHAnsi"/>
                <w:color w:val="000000" w:themeColor="text1"/>
                <w:sz w:val="24"/>
                <w:szCs w:val="24"/>
                <w:lang w:val="uz-Cyrl-UZ"/>
              </w:rPr>
              <w:t>бошлиғи ўринбосари</w:t>
            </w:r>
          </w:p>
        </w:tc>
      </w:tr>
      <w:tr w:rsidR="00722799" w:rsidRPr="00DA55C1" w14:paraId="7B910483" w14:textId="77777777" w:rsidTr="005654C9">
        <w:tc>
          <w:tcPr>
            <w:tcW w:w="3539" w:type="dxa"/>
          </w:tcPr>
          <w:p w14:paraId="384951DA" w14:textId="4A9DE38D" w:rsidR="00722799" w:rsidRPr="00DA55C1" w:rsidRDefault="00722799" w:rsidP="00722799">
            <w:pPr>
              <w:rPr>
                <w:rFonts w:eastAsia="Times New Roman" w:cstheme="minorHAnsi"/>
                <w:color w:val="000000" w:themeColor="text1"/>
                <w:sz w:val="24"/>
                <w:szCs w:val="24"/>
                <w:lang w:eastAsia="ru-RU"/>
              </w:rPr>
            </w:pPr>
            <w:r w:rsidRPr="00517543">
              <w:rPr>
                <w:rFonts w:eastAsia="Times New Roman" w:cstheme="minorHAnsi"/>
                <w:color w:val="000000" w:themeColor="text1"/>
                <w:sz w:val="24"/>
                <w:szCs w:val="24"/>
                <w:lang w:eastAsia="ru-RU"/>
              </w:rPr>
              <w:t>Насретдинова Д.Б., т.ф.</w:t>
            </w:r>
            <w:proofErr w:type="gramStart"/>
            <w:r w:rsidRPr="00517543">
              <w:rPr>
                <w:rFonts w:eastAsia="Times New Roman" w:cstheme="minorHAnsi"/>
                <w:color w:val="000000" w:themeColor="text1"/>
                <w:sz w:val="24"/>
                <w:szCs w:val="24"/>
                <w:lang w:eastAsia="ru-RU"/>
              </w:rPr>
              <w:t>н</w:t>
            </w:r>
            <w:proofErr w:type="gramEnd"/>
            <w:r w:rsidRPr="00517543">
              <w:rPr>
                <w:rFonts w:eastAsia="Times New Roman" w:cstheme="minorHAnsi"/>
                <w:color w:val="000000" w:themeColor="text1"/>
                <w:sz w:val="24"/>
                <w:szCs w:val="24"/>
                <w:lang w:eastAsia="ru-RU"/>
              </w:rPr>
              <w:t>.</w:t>
            </w:r>
          </w:p>
        </w:tc>
        <w:tc>
          <w:tcPr>
            <w:tcW w:w="5812" w:type="dxa"/>
          </w:tcPr>
          <w:p w14:paraId="6FD5E3CC" w14:textId="77777777" w:rsidR="00722799" w:rsidRPr="00DA55C1" w:rsidRDefault="00722799" w:rsidP="00722799">
            <w:pPr>
              <w:rPr>
                <w:rFonts w:cstheme="minorHAnsi"/>
                <w:color w:val="000000" w:themeColor="text1"/>
                <w:sz w:val="24"/>
                <w:szCs w:val="24"/>
              </w:rPr>
            </w:pPr>
            <w:r w:rsidRPr="00DA55C1">
              <w:rPr>
                <w:rFonts w:cstheme="minorHAnsi"/>
                <w:color w:val="000000" w:themeColor="text1"/>
                <w:sz w:val="24"/>
                <w:szCs w:val="24"/>
              </w:rPr>
              <w:t>РИАГИАТМ Андижон вилояти филиали, директор</w:t>
            </w:r>
          </w:p>
        </w:tc>
      </w:tr>
      <w:tr w:rsidR="00722799" w:rsidRPr="00DA55C1" w14:paraId="176E26F3" w14:textId="77777777" w:rsidTr="005654C9">
        <w:tc>
          <w:tcPr>
            <w:tcW w:w="3539" w:type="dxa"/>
          </w:tcPr>
          <w:p w14:paraId="05671C17" w14:textId="73E9D4E5" w:rsidR="00722799" w:rsidRPr="00DA55C1" w:rsidRDefault="00722799" w:rsidP="00722799">
            <w:pPr>
              <w:rPr>
                <w:rFonts w:eastAsia="Times New Roman" w:cstheme="minorHAnsi"/>
                <w:color w:val="000000" w:themeColor="text1"/>
                <w:sz w:val="24"/>
                <w:szCs w:val="24"/>
                <w:lang w:eastAsia="ru-RU"/>
              </w:rPr>
            </w:pPr>
            <w:r w:rsidRPr="00517543">
              <w:rPr>
                <w:rFonts w:eastAsia="Times New Roman" w:cstheme="minorHAnsi"/>
                <w:color w:val="000000" w:themeColor="text1"/>
                <w:sz w:val="24"/>
                <w:szCs w:val="24"/>
                <w:lang w:eastAsia="ru-RU"/>
              </w:rPr>
              <w:t>Гаффаров Ф.Б.</w:t>
            </w:r>
          </w:p>
        </w:tc>
        <w:tc>
          <w:tcPr>
            <w:tcW w:w="5812" w:type="dxa"/>
          </w:tcPr>
          <w:p w14:paraId="5FAD53A1" w14:textId="77777777" w:rsidR="00722799" w:rsidRPr="00DA55C1" w:rsidRDefault="00722799" w:rsidP="00722799">
            <w:pPr>
              <w:rPr>
                <w:rFonts w:cstheme="minorHAnsi"/>
                <w:color w:val="000000" w:themeColor="text1"/>
                <w:sz w:val="24"/>
                <w:szCs w:val="24"/>
              </w:rPr>
            </w:pPr>
            <w:r w:rsidRPr="00DA55C1">
              <w:rPr>
                <w:rFonts w:cstheme="minorHAnsi"/>
                <w:color w:val="000000" w:themeColor="text1"/>
                <w:sz w:val="24"/>
                <w:szCs w:val="24"/>
              </w:rPr>
              <w:t>РИАГИАТМ Навои вилояти филиали, директор</w:t>
            </w:r>
          </w:p>
        </w:tc>
      </w:tr>
      <w:tr w:rsidR="00722799" w:rsidRPr="00DA55C1" w14:paraId="34F50173" w14:textId="77777777" w:rsidTr="005654C9">
        <w:tc>
          <w:tcPr>
            <w:tcW w:w="3539" w:type="dxa"/>
            <w:vAlign w:val="center"/>
          </w:tcPr>
          <w:p w14:paraId="77D8FB7C" w14:textId="77777777" w:rsidR="00722799" w:rsidRPr="00DA55C1" w:rsidRDefault="00722799" w:rsidP="00722799">
            <w:pPr>
              <w:rPr>
                <w:rFonts w:eastAsia="Times New Roman" w:cstheme="minorHAnsi"/>
                <w:color w:val="000000" w:themeColor="text1"/>
                <w:sz w:val="24"/>
                <w:szCs w:val="24"/>
                <w:lang w:val="uz-Cyrl-UZ" w:eastAsia="ru-RU"/>
              </w:rPr>
            </w:pPr>
            <w:r w:rsidRPr="00DA55C1">
              <w:rPr>
                <w:rFonts w:cstheme="minorHAnsi"/>
                <w:sz w:val="24"/>
                <w:szCs w:val="24"/>
                <w:lang w:val="uz-Cyrl-UZ"/>
              </w:rPr>
              <w:t>Курбанов П.Х.</w:t>
            </w:r>
          </w:p>
        </w:tc>
        <w:tc>
          <w:tcPr>
            <w:tcW w:w="5812" w:type="dxa"/>
          </w:tcPr>
          <w:p w14:paraId="5A34C1A0" w14:textId="77777777" w:rsidR="00722799" w:rsidRPr="00DA55C1" w:rsidRDefault="00722799" w:rsidP="00722799">
            <w:pPr>
              <w:rPr>
                <w:rFonts w:cstheme="minorHAnsi"/>
                <w:color w:val="000000" w:themeColor="text1"/>
                <w:sz w:val="24"/>
                <w:szCs w:val="24"/>
              </w:rPr>
            </w:pPr>
            <w:r w:rsidRPr="00DA55C1">
              <w:rPr>
                <w:rFonts w:cstheme="minorHAnsi"/>
                <w:color w:val="000000" w:themeColor="text1"/>
                <w:sz w:val="24"/>
                <w:szCs w:val="24"/>
              </w:rPr>
              <w:t>РИАГИАТМ Сурхондарё вилояти филиали, директор</w:t>
            </w:r>
          </w:p>
        </w:tc>
      </w:tr>
      <w:tr w:rsidR="00722799" w:rsidRPr="00DA55C1" w14:paraId="4060D509" w14:textId="77777777" w:rsidTr="005654C9">
        <w:tc>
          <w:tcPr>
            <w:tcW w:w="3539" w:type="dxa"/>
            <w:vAlign w:val="center"/>
          </w:tcPr>
          <w:p w14:paraId="364568F4" w14:textId="77777777" w:rsidR="00722799" w:rsidRPr="00DA55C1" w:rsidRDefault="00722799" w:rsidP="00722799">
            <w:pPr>
              <w:rPr>
                <w:rFonts w:eastAsia="Times New Roman" w:cstheme="minorHAnsi"/>
                <w:color w:val="000000" w:themeColor="text1"/>
                <w:sz w:val="24"/>
                <w:szCs w:val="24"/>
                <w:lang w:val="uz-Cyrl-UZ" w:eastAsia="ru-RU"/>
              </w:rPr>
            </w:pPr>
            <w:r w:rsidRPr="00DA55C1">
              <w:rPr>
                <w:rFonts w:eastAsia="Times New Roman" w:cstheme="minorHAnsi"/>
                <w:color w:val="000000" w:themeColor="text1"/>
                <w:sz w:val="24"/>
                <w:szCs w:val="24"/>
                <w:lang w:eastAsia="ru-RU"/>
              </w:rPr>
              <w:t xml:space="preserve">Суяркулова М.Э., </w:t>
            </w:r>
            <w:r w:rsidRPr="00DA55C1">
              <w:rPr>
                <w:rFonts w:eastAsia="Times New Roman" w:cstheme="minorHAnsi"/>
                <w:color w:val="000000" w:themeColor="text1"/>
                <w:sz w:val="24"/>
                <w:szCs w:val="24"/>
                <w:lang w:val="uz-Cyrl-UZ" w:eastAsia="ru-RU"/>
              </w:rPr>
              <w:t>т.ф.н.</w:t>
            </w:r>
          </w:p>
        </w:tc>
        <w:tc>
          <w:tcPr>
            <w:tcW w:w="5812" w:type="dxa"/>
          </w:tcPr>
          <w:p w14:paraId="1FD819C1" w14:textId="77777777" w:rsidR="00722799" w:rsidRPr="00DA55C1" w:rsidRDefault="00722799" w:rsidP="00722799">
            <w:pPr>
              <w:rPr>
                <w:rFonts w:cstheme="minorHAnsi"/>
                <w:color w:val="000000" w:themeColor="text1"/>
                <w:sz w:val="24"/>
                <w:szCs w:val="24"/>
              </w:rPr>
            </w:pPr>
            <w:r w:rsidRPr="00DA55C1">
              <w:rPr>
                <w:rFonts w:cstheme="minorHAnsi"/>
                <w:color w:val="000000" w:themeColor="text1"/>
                <w:sz w:val="24"/>
                <w:szCs w:val="24"/>
              </w:rPr>
              <w:t>РИАГИАТМ Фар</w:t>
            </w:r>
            <w:r w:rsidRPr="00DA55C1">
              <w:rPr>
                <w:rFonts w:cstheme="minorHAnsi"/>
                <w:color w:val="000000" w:themeColor="text1"/>
                <w:sz w:val="24"/>
                <w:szCs w:val="24"/>
                <w:lang w:val="uz-Cyrl-UZ"/>
              </w:rPr>
              <w:t>ғона вилояти филиали</w:t>
            </w:r>
            <w:r w:rsidRPr="00DA55C1">
              <w:rPr>
                <w:rFonts w:cstheme="minorHAnsi"/>
                <w:color w:val="000000" w:themeColor="text1"/>
                <w:sz w:val="24"/>
                <w:szCs w:val="24"/>
              </w:rPr>
              <w:t>, директор</w:t>
            </w:r>
          </w:p>
        </w:tc>
      </w:tr>
      <w:tr w:rsidR="00722799" w:rsidRPr="00DA55C1" w14:paraId="25AF6259" w14:textId="77777777" w:rsidTr="005654C9">
        <w:tc>
          <w:tcPr>
            <w:tcW w:w="3539" w:type="dxa"/>
            <w:vAlign w:val="center"/>
          </w:tcPr>
          <w:p w14:paraId="5DD97E87" w14:textId="77777777" w:rsidR="00722799" w:rsidRPr="00DA55C1" w:rsidRDefault="00722799" w:rsidP="00722799">
            <w:pPr>
              <w:rPr>
                <w:rFonts w:eastAsia="Times New Roman" w:cstheme="minorHAnsi"/>
                <w:color w:val="000000" w:themeColor="text1"/>
                <w:sz w:val="24"/>
                <w:szCs w:val="24"/>
                <w:lang w:eastAsia="ru-RU"/>
              </w:rPr>
            </w:pPr>
            <w:r w:rsidRPr="00DA55C1">
              <w:rPr>
                <w:rFonts w:eastAsia="Times New Roman" w:cstheme="minorHAnsi"/>
                <w:color w:val="000000" w:themeColor="text1"/>
                <w:sz w:val="24"/>
                <w:szCs w:val="24"/>
                <w:lang w:eastAsia="ru-RU"/>
              </w:rPr>
              <w:t xml:space="preserve">Шодмонов Н.М., </w:t>
            </w:r>
            <w:r w:rsidRPr="00DA55C1">
              <w:rPr>
                <w:rFonts w:eastAsia="Times New Roman" w:cstheme="minorHAnsi"/>
                <w:color w:val="000000" w:themeColor="text1"/>
                <w:sz w:val="24"/>
                <w:szCs w:val="24"/>
                <w:lang w:val="uz-Cyrl-UZ" w:eastAsia="ru-RU"/>
              </w:rPr>
              <w:t>т.ф.н.</w:t>
            </w:r>
          </w:p>
        </w:tc>
        <w:tc>
          <w:tcPr>
            <w:tcW w:w="5812" w:type="dxa"/>
          </w:tcPr>
          <w:p w14:paraId="7BD7ED16" w14:textId="77777777" w:rsidR="00722799" w:rsidRPr="00DA55C1" w:rsidRDefault="00722799" w:rsidP="00722799">
            <w:pPr>
              <w:rPr>
                <w:rFonts w:cstheme="minorHAnsi"/>
                <w:color w:val="000000" w:themeColor="text1"/>
                <w:sz w:val="24"/>
                <w:szCs w:val="24"/>
              </w:rPr>
            </w:pPr>
            <w:r w:rsidRPr="00DA55C1">
              <w:rPr>
                <w:rFonts w:cstheme="minorHAnsi"/>
                <w:color w:val="000000" w:themeColor="text1"/>
                <w:sz w:val="24"/>
                <w:szCs w:val="24"/>
              </w:rPr>
              <w:t>РИАГИАТМ</w:t>
            </w:r>
            <w:r w:rsidRPr="00DA55C1">
              <w:rPr>
                <w:rFonts w:cstheme="minorHAnsi"/>
                <w:color w:val="000000" w:themeColor="text1"/>
                <w:sz w:val="24"/>
                <w:szCs w:val="24"/>
                <w:lang w:val="uz-Cyrl-UZ"/>
              </w:rPr>
              <w:t xml:space="preserve"> Жиззах вилояти </w:t>
            </w:r>
            <w:r w:rsidRPr="00DA55C1">
              <w:rPr>
                <w:rFonts w:cstheme="minorHAnsi"/>
                <w:color w:val="000000" w:themeColor="text1"/>
                <w:sz w:val="24"/>
                <w:szCs w:val="24"/>
              </w:rPr>
              <w:t>филиал</w:t>
            </w:r>
            <w:r w:rsidRPr="00DA55C1">
              <w:rPr>
                <w:rFonts w:cstheme="minorHAnsi"/>
                <w:color w:val="000000" w:themeColor="text1"/>
                <w:sz w:val="24"/>
                <w:szCs w:val="24"/>
                <w:lang w:val="uz-Cyrl-UZ"/>
              </w:rPr>
              <w:t>и</w:t>
            </w:r>
            <w:r w:rsidRPr="00DA55C1">
              <w:rPr>
                <w:rFonts w:cstheme="minorHAnsi"/>
                <w:color w:val="000000" w:themeColor="text1"/>
                <w:sz w:val="24"/>
                <w:szCs w:val="24"/>
              </w:rPr>
              <w:t>, директор</w:t>
            </w:r>
          </w:p>
        </w:tc>
      </w:tr>
      <w:tr w:rsidR="00722799" w:rsidRPr="00DA55C1" w14:paraId="4AD1C7C3" w14:textId="77777777" w:rsidTr="005654C9">
        <w:tc>
          <w:tcPr>
            <w:tcW w:w="3539" w:type="dxa"/>
            <w:vAlign w:val="center"/>
          </w:tcPr>
          <w:p w14:paraId="545CC5D3" w14:textId="77777777" w:rsidR="00722799" w:rsidRPr="00DA55C1" w:rsidRDefault="00722799" w:rsidP="00722799">
            <w:pPr>
              <w:rPr>
                <w:rFonts w:eastAsia="Times New Roman" w:cstheme="minorHAnsi"/>
                <w:color w:val="000000" w:themeColor="text1"/>
                <w:sz w:val="24"/>
                <w:szCs w:val="24"/>
                <w:lang w:eastAsia="ru-RU"/>
              </w:rPr>
            </w:pPr>
            <w:r w:rsidRPr="00DA55C1">
              <w:rPr>
                <w:rFonts w:eastAsia="Times New Roman" w:cstheme="minorHAnsi"/>
                <w:color w:val="000000" w:themeColor="text1"/>
                <w:sz w:val="24"/>
                <w:szCs w:val="24"/>
                <w:lang w:eastAsia="ru-RU"/>
              </w:rPr>
              <w:t xml:space="preserve">Норкулова М.А., </w:t>
            </w:r>
            <w:r w:rsidRPr="00DA55C1">
              <w:rPr>
                <w:rFonts w:eastAsia="Times New Roman" w:cstheme="minorHAnsi"/>
                <w:color w:val="000000" w:themeColor="text1"/>
                <w:sz w:val="24"/>
                <w:szCs w:val="24"/>
                <w:lang w:val="uz-Cyrl-UZ" w:eastAsia="ru-RU"/>
              </w:rPr>
              <w:t>т.ф.н.</w:t>
            </w:r>
          </w:p>
        </w:tc>
        <w:tc>
          <w:tcPr>
            <w:tcW w:w="5812" w:type="dxa"/>
          </w:tcPr>
          <w:p w14:paraId="061E1329" w14:textId="37833F15" w:rsidR="00722799" w:rsidRPr="00DA55C1" w:rsidRDefault="00722799" w:rsidP="00722799">
            <w:pPr>
              <w:rPr>
                <w:rFonts w:cstheme="minorHAnsi"/>
                <w:color w:val="000000" w:themeColor="text1"/>
                <w:sz w:val="24"/>
                <w:szCs w:val="24"/>
              </w:rPr>
            </w:pPr>
            <w:r w:rsidRPr="00DA55C1">
              <w:rPr>
                <w:rFonts w:cstheme="minorHAnsi"/>
                <w:color w:val="000000" w:themeColor="text1"/>
                <w:sz w:val="24"/>
                <w:szCs w:val="24"/>
              </w:rPr>
              <w:t xml:space="preserve">РИАГИАТМ </w:t>
            </w:r>
            <w:r w:rsidRPr="00DA55C1">
              <w:rPr>
                <w:rFonts w:cstheme="minorHAnsi"/>
                <w:color w:val="000000" w:themeColor="text1"/>
                <w:sz w:val="24"/>
                <w:szCs w:val="24"/>
                <w:lang w:val="uz-Cyrl-UZ"/>
              </w:rPr>
              <w:t>Қашқадарё вилояти филиали</w:t>
            </w:r>
            <w:r w:rsidRPr="00DA55C1">
              <w:rPr>
                <w:rFonts w:cstheme="minorHAnsi"/>
                <w:color w:val="000000" w:themeColor="text1"/>
                <w:sz w:val="24"/>
                <w:szCs w:val="24"/>
              </w:rPr>
              <w:t>, директор</w:t>
            </w:r>
          </w:p>
        </w:tc>
      </w:tr>
      <w:tr w:rsidR="00722799" w:rsidRPr="00DA55C1" w14:paraId="4A78473D" w14:textId="77777777" w:rsidTr="005654C9">
        <w:tc>
          <w:tcPr>
            <w:tcW w:w="3539" w:type="dxa"/>
            <w:vAlign w:val="center"/>
          </w:tcPr>
          <w:p w14:paraId="6CE962B2" w14:textId="77777777" w:rsidR="00722799" w:rsidRPr="00DA55C1" w:rsidRDefault="00722799" w:rsidP="00722799">
            <w:pPr>
              <w:rPr>
                <w:rFonts w:eastAsia="Times New Roman" w:cstheme="minorHAnsi"/>
                <w:color w:val="000000" w:themeColor="text1"/>
                <w:sz w:val="24"/>
                <w:szCs w:val="24"/>
                <w:lang w:eastAsia="ru-RU"/>
              </w:rPr>
            </w:pPr>
            <w:r w:rsidRPr="00DA55C1">
              <w:rPr>
                <w:rFonts w:eastAsia="Times New Roman" w:cstheme="minorHAnsi"/>
                <w:color w:val="000000" w:themeColor="text1"/>
                <w:sz w:val="24"/>
                <w:szCs w:val="24"/>
                <w:lang w:eastAsia="ru-RU"/>
              </w:rPr>
              <w:t xml:space="preserve">Бабажанов М.А. </w:t>
            </w:r>
          </w:p>
        </w:tc>
        <w:tc>
          <w:tcPr>
            <w:tcW w:w="5812" w:type="dxa"/>
          </w:tcPr>
          <w:p w14:paraId="507C4538" w14:textId="77777777" w:rsidR="00722799" w:rsidRPr="00DA55C1" w:rsidRDefault="00722799" w:rsidP="00722799">
            <w:pPr>
              <w:rPr>
                <w:rFonts w:cstheme="minorHAnsi"/>
                <w:color w:val="000000" w:themeColor="text1"/>
                <w:sz w:val="24"/>
                <w:szCs w:val="24"/>
              </w:rPr>
            </w:pPr>
            <w:r w:rsidRPr="00DA55C1">
              <w:rPr>
                <w:rFonts w:cstheme="minorHAnsi"/>
                <w:color w:val="000000" w:themeColor="text1"/>
                <w:sz w:val="24"/>
                <w:szCs w:val="24"/>
              </w:rPr>
              <w:t xml:space="preserve">РИАГИАТМ </w:t>
            </w:r>
            <w:r w:rsidRPr="00DA55C1">
              <w:rPr>
                <w:rFonts w:cstheme="minorHAnsi"/>
                <w:color w:val="000000" w:themeColor="text1"/>
                <w:sz w:val="24"/>
                <w:szCs w:val="24"/>
                <w:lang w:val="uz-Cyrl-UZ"/>
              </w:rPr>
              <w:t xml:space="preserve">ҚР </w:t>
            </w:r>
            <w:r w:rsidRPr="00DA55C1">
              <w:rPr>
                <w:rFonts w:cstheme="minorHAnsi"/>
                <w:color w:val="000000" w:themeColor="text1"/>
                <w:sz w:val="24"/>
                <w:szCs w:val="24"/>
              </w:rPr>
              <w:t>филиал</w:t>
            </w:r>
            <w:r w:rsidRPr="00DA55C1">
              <w:rPr>
                <w:rFonts w:cstheme="minorHAnsi"/>
                <w:color w:val="000000" w:themeColor="text1"/>
                <w:sz w:val="24"/>
                <w:szCs w:val="24"/>
                <w:lang w:val="uz-Cyrl-UZ"/>
              </w:rPr>
              <w:t>и,</w:t>
            </w:r>
            <w:r w:rsidRPr="00DA55C1">
              <w:rPr>
                <w:rFonts w:cstheme="minorHAnsi"/>
                <w:color w:val="000000" w:themeColor="text1"/>
                <w:sz w:val="24"/>
                <w:szCs w:val="24"/>
              </w:rPr>
              <w:t xml:space="preserve"> директор </w:t>
            </w:r>
          </w:p>
        </w:tc>
      </w:tr>
      <w:tr w:rsidR="00722799" w:rsidRPr="00DA55C1" w14:paraId="62874A07" w14:textId="77777777" w:rsidTr="005654C9">
        <w:tc>
          <w:tcPr>
            <w:tcW w:w="3539" w:type="dxa"/>
            <w:vAlign w:val="center"/>
          </w:tcPr>
          <w:p w14:paraId="0351DD75" w14:textId="77777777" w:rsidR="00722799" w:rsidRPr="00DA55C1" w:rsidRDefault="00722799" w:rsidP="00722799">
            <w:pPr>
              <w:rPr>
                <w:rFonts w:eastAsia="Times New Roman" w:cstheme="minorHAnsi"/>
                <w:b/>
                <w:color w:val="000000" w:themeColor="text1"/>
                <w:sz w:val="24"/>
                <w:szCs w:val="24"/>
                <w:lang w:eastAsia="ru-RU"/>
              </w:rPr>
            </w:pPr>
            <w:r w:rsidRPr="00DA55C1">
              <w:rPr>
                <w:rFonts w:eastAsia="Times New Roman" w:cstheme="minorHAnsi"/>
                <w:color w:val="000000" w:themeColor="text1"/>
                <w:sz w:val="24"/>
                <w:szCs w:val="24"/>
                <w:lang w:eastAsia="ru-RU"/>
              </w:rPr>
              <w:t xml:space="preserve">Хамроева Л.К. </w:t>
            </w:r>
          </w:p>
        </w:tc>
        <w:tc>
          <w:tcPr>
            <w:tcW w:w="5812" w:type="dxa"/>
          </w:tcPr>
          <w:p w14:paraId="76A9935D" w14:textId="77777777" w:rsidR="00722799" w:rsidRPr="00DA55C1" w:rsidRDefault="00722799" w:rsidP="00722799">
            <w:pPr>
              <w:rPr>
                <w:rFonts w:cstheme="minorHAnsi"/>
                <w:color w:val="000000" w:themeColor="text1"/>
                <w:sz w:val="24"/>
                <w:szCs w:val="24"/>
              </w:rPr>
            </w:pPr>
            <w:r w:rsidRPr="00DA55C1">
              <w:rPr>
                <w:rFonts w:cstheme="minorHAnsi"/>
                <w:color w:val="000000" w:themeColor="text1"/>
                <w:sz w:val="24"/>
                <w:szCs w:val="24"/>
              </w:rPr>
              <w:t xml:space="preserve">РИАГИАТМ </w:t>
            </w:r>
            <w:r w:rsidRPr="00DA55C1">
              <w:rPr>
                <w:rFonts w:cstheme="minorHAnsi"/>
                <w:color w:val="000000" w:themeColor="text1"/>
                <w:sz w:val="24"/>
                <w:szCs w:val="24"/>
                <w:lang w:val="uz-Cyrl-UZ"/>
              </w:rPr>
              <w:t>Самарқанд вилояти филиали</w:t>
            </w:r>
            <w:r w:rsidRPr="00DA55C1">
              <w:rPr>
                <w:rFonts w:cstheme="minorHAnsi"/>
                <w:color w:val="000000" w:themeColor="text1"/>
                <w:sz w:val="24"/>
                <w:szCs w:val="24"/>
              </w:rPr>
              <w:t xml:space="preserve">, директор </w:t>
            </w:r>
          </w:p>
        </w:tc>
      </w:tr>
      <w:tr w:rsidR="00722799" w:rsidRPr="00DA55C1" w14:paraId="7F73C9C9" w14:textId="77777777" w:rsidTr="005654C9">
        <w:tc>
          <w:tcPr>
            <w:tcW w:w="3539" w:type="dxa"/>
            <w:vAlign w:val="center"/>
          </w:tcPr>
          <w:p w14:paraId="7B2FC708" w14:textId="3D96E827" w:rsidR="00722799" w:rsidRPr="00DA55C1" w:rsidRDefault="00722799" w:rsidP="00722799">
            <w:pPr>
              <w:rPr>
                <w:rFonts w:eastAsia="Times New Roman" w:cstheme="minorHAnsi"/>
                <w:color w:val="000000" w:themeColor="text1"/>
                <w:sz w:val="24"/>
                <w:szCs w:val="24"/>
                <w:lang w:eastAsia="ru-RU"/>
              </w:rPr>
            </w:pPr>
            <w:r w:rsidRPr="00DA55C1">
              <w:rPr>
                <w:rFonts w:eastAsia="Times New Roman" w:cstheme="minorHAnsi"/>
                <w:color w:val="000000" w:themeColor="text1"/>
                <w:sz w:val="24"/>
                <w:szCs w:val="24"/>
                <w:lang w:eastAsia="ru-RU"/>
              </w:rPr>
              <w:t>Сад</w:t>
            </w:r>
            <w:r>
              <w:rPr>
                <w:rFonts w:eastAsia="Times New Roman" w:cstheme="minorHAnsi"/>
                <w:color w:val="000000" w:themeColor="text1"/>
                <w:sz w:val="24"/>
                <w:szCs w:val="24"/>
                <w:lang w:eastAsia="ru-RU"/>
              </w:rPr>
              <w:t>и</w:t>
            </w:r>
            <w:r>
              <w:rPr>
                <w:rFonts w:eastAsia="Times New Roman" w:cstheme="minorHAnsi"/>
                <w:color w:val="000000" w:themeColor="text1"/>
                <w:sz w:val="24"/>
                <w:szCs w:val="24"/>
                <w:lang w:val="uz-Cyrl-UZ" w:eastAsia="ru-RU"/>
              </w:rPr>
              <w:t>қ</w:t>
            </w:r>
            <w:r w:rsidRPr="00DA55C1">
              <w:rPr>
                <w:rFonts w:eastAsia="Times New Roman" w:cstheme="minorHAnsi"/>
                <w:color w:val="000000" w:themeColor="text1"/>
                <w:sz w:val="24"/>
                <w:szCs w:val="24"/>
                <w:lang w:eastAsia="ru-RU"/>
              </w:rPr>
              <w:t xml:space="preserve">ова Х.З. </w:t>
            </w:r>
          </w:p>
        </w:tc>
        <w:tc>
          <w:tcPr>
            <w:tcW w:w="5812" w:type="dxa"/>
          </w:tcPr>
          <w:p w14:paraId="72F36B99" w14:textId="77777777" w:rsidR="00722799" w:rsidRPr="00DA55C1" w:rsidRDefault="00722799" w:rsidP="00722799">
            <w:pPr>
              <w:rPr>
                <w:rFonts w:cstheme="minorHAnsi"/>
                <w:color w:val="000000" w:themeColor="text1"/>
                <w:sz w:val="24"/>
                <w:szCs w:val="24"/>
              </w:rPr>
            </w:pPr>
            <w:r w:rsidRPr="00DA55C1">
              <w:rPr>
                <w:rFonts w:cstheme="minorHAnsi"/>
                <w:color w:val="000000" w:themeColor="text1"/>
                <w:sz w:val="24"/>
                <w:szCs w:val="24"/>
              </w:rPr>
              <w:t xml:space="preserve">РИАГИАТМ </w:t>
            </w:r>
            <w:r w:rsidRPr="00DA55C1">
              <w:rPr>
                <w:rFonts w:cstheme="minorHAnsi"/>
                <w:color w:val="000000" w:themeColor="text1"/>
                <w:sz w:val="24"/>
                <w:szCs w:val="24"/>
                <w:lang w:val="uz-Cyrl-UZ"/>
              </w:rPr>
              <w:t>Сирдарё вилояти филиали</w:t>
            </w:r>
            <w:r w:rsidRPr="00DA55C1">
              <w:rPr>
                <w:rFonts w:cstheme="minorHAnsi"/>
                <w:color w:val="000000" w:themeColor="text1"/>
                <w:sz w:val="24"/>
                <w:szCs w:val="24"/>
              </w:rPr>
              <w:t xml:space="preserve">, директор </w:t>
            </w:r>
          </w:p>
        </w:tc>
      </w:tr>
      <w:tr w:rsidR="00722799" w:rsidRPr="00DA55C1" w14:paraId="6B75052D" w14:textId="77777777" w:rsidTr="005654C9">
        <w:tc>
          <w:tcPr>
            <w:tcW w:w="3539" w:type="dxa"/>
          </w:tcPr>
          <w:p w14:paraId="181111F1" w14:textId="77777777" w:rsidR="00722799" w:rsidRPr="00DA55C1" w:rsidRDefault="00722799" w:rsidP="00722799">
            <w:pPr>
              <w:rPr>
                <w:rFonts w:eastAsia="Times New Roman" w:cstheme="minorHAnsi"/>
                <w:color w:val="000000" w:themeColor="text1"/>
                <w:sz w:val="24"/>
                <w:szCs w:val="24"/>
                <w:lang w:eastAsia="ru-RU"/>
              </w:rPr>
            </w:pPr>
            <w:r w:rsidRPr="00DA55C1">
              <w:rPr>
                <w:rFonts w:eastAsia="Times New Roman" w:cstheme="minorHAnsi"/>
                <w:color w:val="000000" w:themeColor="text1"/>
                <w:sz w:val="24"/>
                <w:szCs w:val="24"/>
                <w:lang w:eastAsia="ru-RU"/>
              </w:rPr>
              <w:t>Бахранова Н.Р.</w:t>
            </w:r>
          </w:p>
        </w:tc>
        <w:tc>
          <w:tcPr>
            <w:tcW w:w="5812" w:type="dxa"/>
          </w:tcPr>
          <w:p w14:paraId="61EA1002" w14:textId="77777777" w:rsidR="00722799" w:rsidRPr="00DA55C1" w:rsidRDefault="00722799" w:rsidP="00722799">
            <w:pPr>
              <w:rPr>
                <w:rFonts w:cstheme="minorHAnsi"/>
                <w:color w:val="000000" w:themeColor="text1"/>
                <w:sz w:val="24"/>
                <w:szCs w:val="24"/>
              </w:rPr>
            </w:pPr>
            <w:r w:rsidRPr="00DA55C1">
              <w:rPr>
                <w:rFonts w:cstheme="minorHAnsi"/>
                <w:color w:val="000000" w:themeColor="text1"/>
                <w:sz w:val="24"/>
                <w:szCs w:val="24"/>
              </w:rPr>
              <w:t xml:space="preserve">РИАГИАТМ </w:t>
            </w:r>
            <w:r w:rsidRPr="00DA55C1">
              <w:rPr>
                <w:rFonts w:cstheme="minorHAnsi"/>
                <w:color w:val="000000" w:themeColor="text1"/>
                <w:sz w:val="24"/>
                <w:szCs w:val="24"/>
                <w:lang w:val="uz-Cyrl-UZ"/>
              </w:rPr>
              <w:t xml:space="preserve">Бухоро вилояти </w:t>
            </w:r>
            <w:r w:rsidRPr="00DA55C1">
              <w:rPr>
                <w:rFonts w:cstheme="minorHAnsi"/>
                <w:color w:val="000000" w:themeColor="text1"/>
                <w:sz w:val="24"/>
                <w:szCs w:val="24"/>
              </w:rPr>
              <w:t>филиал</w:t>
            </w:r>
            <w:r w:rsidRPr="00DA55C1">
              <w:rPr>
                <w:rFonts w:cstheme="minorHAnsi"/>
                <w:color w:val="000000" w:themeColor="text1"/>
                <w:sz w:val="24"/>
                <w:szCs w:val="24"/>
                <w:lang w:val="uz-Cyrl-UZ"/>
              </w:rPr>
              <w:t>и</w:t>
            </w:r>
            <w:r w:rsidRPr="00DA55C1">
              <w:rPr>
                <w:rFonts w:cstheme="minorHAnsi"/>
                <w:color w:val="000000" w:themeColor="text1"/>
                <w:sz w:val="24"/>
                <w:szCs w:val="24"/>
              </w:rPr>
              <w:t xml:space="preserve">, директор </w:t>
            </w:r>
          </w:p>
        </w:tc>
      </w:tr>
      <w:tr w:rsidR="00722799" w:rsidRPr="00DA55C1" w14:paraId="58BE4BD8" w14:textId="77777777" w:rsidTr="005654C9">
        <w:tc>
          <w:tcPr>
            <w:tcW w:w="3539" w:type="dxa"/>
          </w:tcPr>
          <w:p w14:paraId="03547122" w14:textId="5C9E9B75" w:rsidR="00722799" w:rsidRPr="00517543" w:rsidRDefault="00722799" w:rsidP="00722799">
            <w:pPr>
              <w:rPr>
                <w:rFonts w:eastAsia="Times New Roman" w:cstheme="minorHAnsi"/>
                <w:color w:val="000000" w:themeColor="text1"/>
                <w:sz w:val="24"/>
                <w:szCs w:val="24"/>
                <w:lang w:val="uz-Cyrl-UZ" w:eastAsia="ru-RU"/>
              </w:rPr>
            </w:pPr>
            <w:r>
              <w:rPr>
                <w:rFonts w:eastAsia="Times New Roman" w:cstheme="minorHAnsi"/>
                <w:color w:val="000000" w:themeColor="text1"/>
                <w:sz w:val="24"/>
                <w:szCs w:val="24"/>
                <w:lang w:val="uz-Cyrl-UZ" w:eastAsia="ru-RU"/>
              </w:rPr>
              <w:t xml:space="preserve">Жумаев </w:t>
            </w:r>
            <w:r w:rsidRPr="00DA55C1">
              <w:rPr>
                <w:rFonts w:eastAsia="Times New Roman" w:cstheme="minorHAnsi"/>
                <w:color w:val="000000" w:themeColor="text1"/>
                <w:sz w:val="24"/>
                <w:szCs w:val="24"/>
                <w:lang w:eastAsia="ru-RU"/>
              </w:rPr>
              <w:t>Б.А.</w:t>
            </w:r>
          </w:p>
        </w:tc>
        <w:tc>
          <w:tcPr>
            <w:tcW w:w="5812" w:type="dxa"/>
          </w:tcPr>
          <w:p w14:paraId="5984DA79" w14:textId="5BF938C1" w:rsidR="00722799" w:rsidRPr="00DA55C1" w:rsidRDefault="00722799" w:rsidP="00722799">
            <w:pPr>
              <w:rPr>
                <w:rFonts w:cstheme="minorHAnsi"/>
                <w:color w:val="000000" w:themeColor="text1"/>
                <w:sz w:val="24"/>
                <w:szCs w:val="24"/>
              </w:rPr>
            </w:pPr>
            <w:r w:rsidRPr="00DA55C1">
              <w:rPr>
                <w:rFonts w:cstheme="minorHAnsi"/>
                <w:color w:val="000000" w:themeColor="text1"/>
                <w:sz w:val="24"/>
                <w:szCs w:val="24"/>
              </w:rPr>
              <w:t xml:space="preserve">РИАГИАТМ </w:t>
            </w:r>
            <w:r w:rsidRPr="00DA55C1">
              <w:rPr>
                <w:rFonts w:cstheme="minorHAnsi"/>
                <w:color w:val="000000" w:themeColor="text1"/>
                <w:sz w:val="24"/>
                <w:szCs w:val="24"/>
                <w:lang w:val="uz-Cyrl-UZ"/>
              </w:rPr>
              <w:t xml:space="preserve">Тошкент </w:t>
            </w:r>
            <w:r>
              <w:rPr>
                <w:rFonts w:cstheme="minorHAnsi"/>
                <w:color w:val="000000" w:themeColor="text1"/>
                <w:sz w:val="24"/>
                <w:szCs w:val="24"/>
                <w:lang w:val="uz-Cyrl-UZ"/>
              </w:rPr>
              <w:t>шаҳри</w:t>
            </w:r>
            <w:r w:rsidRPr="00DA55C1">
              <w:rPr>
                <w:rFonts w:cstheme="minorHAnsi"/>
                <w:color w:val="000000" w:themeColor="text1"/>
                <w:sz w:val="24"/>
                <w:szCs w:val="24"/>
                <w:lang w:val="uz-Cyrl-UZ"/>
              </w:rPr>
              <w:t xml:space="preserve"> </w:t>
            </w:r>
            <w:r w:rsidRPr="00DA55C1">
              <w:rPr>
                <w:rFonts w:cstheme="minorHAnsi"/>
                <w:color w:val="000000" w:themeColor="text1"/>
                <w:sz w:val="24"/>
                <w:szCs w:val="24"/>
              </w:rPr>
              <w:t>филиал</w:t>
            </w:r>
            <w:r w:rsidRPr="00DA55C1">
              <w:rPr>
                <w:rFonts w:cstheme="minorHAnsi"/>
                <w:color w:val="000000" w:themeColor="text1"/>
                <w:sz w:val="24"/>
                <w:szCs w:val="24"/>
                <w:lang w:val="uz-Cyrl-UZ"/>
              </w:rPr>
              <w:t>и,</w:t>
            </w:r>
            <w:r w:rsidRPr="00DA55C1">
              <w:rPr>
                <w:rFonts w:cstheme="minorHAnsi"/>
                <w:color w:val="000000" w:themeColor="text1"/>
                <w:sz w:val="24"/>
                <w:szCs w:val="24"/>
              </w:rPr>
              <w:t xml:space="preserve"> директор </w:t>
            </w:r>
          </w:p>
        </w:tc>
      </w:tr>
      <w:tr w:rsidR="00722799" w:rsidRPr="00DA55C1" w14:paraId="5DCA1E53" w14:textId="77777777" w:rsidTr="005654C9">
        <w:tc>
          <w:tcPr>
            <w:tcW w:w="3539" w:type="dxa"/>
          </w:tcPr>
          <w:p w14:paraId="17707FED" w14:textId="77777777" w:rsidR="00722799" w:rsidRPr="00DA55C1" w:rsidRDefault="00722799" w:rsidP="00722799">
            <w:pPr>
              <w:rPr>
                <w:rFonts w:eastAsia="Times New Roman" w:cstheme="minorHAnsi"/>
                <w:color w:val="000000" w:themeColor="text1"/>
                <w:sz w:val="24"/>
                <w:szCs w:val="24"/>
                <w:lang w:eastAsia="ru-RU"/>
              </w:rPr>
            </w:pPr>
            <w:r w:rsidRPr="00DA55C1">
              <w:rPr>
                <w:rFonts w:eastAsia="Times New Roman" w:cstheme="minorHAnsi"/>
                <w:color w:val="000000" w:themeColor="text1"/>
                <w:sz w:val="24"/>
                <w:szCs w:val="24"/>
                <w:lang w:eastAsia="ru-RU"/>
              </w:rPr>
              <w:t xml:space="preserve">Мухитдинова И.Н., </w:t>
            </w:r>
            <w:r w:rsidRPr="00DA55C1">
              <w:rPr>
                <w:rFonts w:eastAsia="Times New Roman" w:cstheme="minorHAnsi"/>
                <w:color w:val="000000" w:themeColor="text1"/>
                <w:sz w:val="24"/>
                <w:szCs w:val="24"/>
                <w:lang w:val="uz-Cyrl-UZ" w:eastAsia="ru-RU"/>
              </w:rPr>
              <w:t>т.ф.н.</w:t>
            </w:r>
          </w:p>
        </w:tc>
        <w:tc>
          <w:tcPr>
            <w:tcW w:w="5812" w:type="dxa"/>
          </w:tcPr>
          <w:p w14:paraId="51E8747F" w14:textId="77777777" w:rsidR="00722799" w:rsidRPr="00DA55C1" w:rsidRDefault="00722799" w:rsidP="00722799">
            <w:pPr>
              <w:rPr>
                <w:rFonts w:cstheme="minorHAnsi"/>
                <w:color w:val="000000" w:themeColor="text1"/>
                <w:sz w:val="24"/>
                <w:szCs w:val="24"/>
              </w:rPr>
            </w:pPr>
            <w:r w:rsidRPr="00DA55C1">
              <w:rPr>
                <w:rFonts w:cstheme="minorHAnsi"/>
                <w:color w:val="000000" w:themeColor="text1"/>
                <w:sz w:val="24"/>
                <w:szCs w:val="24"/>
              </w:rPr>
              <w:t xml:space="preserve">РИАГИАТМ </w:t>
            </w:r>
            <w:r w:rsidRPr="00DA55C1">
              <w:rPr>
                <w:rFonts w:cstheme="minorHAnsi"/>
                <w:color w:val="000000" w:themeColor="text1"/>
                <w:sz w:val="24"/>
                <w:szCs w:val="24"/>
                <w:lang w:val="uz-Cyrl-UZ"/>
              </w:rPr>
              <w:t>Наманган вилояти филиали</w:t>
            </w:r>
            <w:r w:rsidRPr="00DA55C1">
              <w:rPr>
                <w:rFonts w:cstheme="minorHAnsi"/>
                <w:color w:val="000000" w:themeColor="text1"/>
                <w:sz w:val="24"/>
                <w:szCs w:val="24"/>
              </w:rPr>
              <w:t xml:space="preserve">, директор </w:t>
            </w:r>
          </w:p>
        </w:tc>
      </w:tr>
      <w:tr w:rsidR="00722799" w:rsidRPr="00DA55C1" w14:paraId="54BA7B62" w14:textId="77777777" w:rsidTr="005654C9">
        <w:tc>
          <w:tcPr>
            <w:tcW w:w="3539" w:type="dxa"/>
          </w:tcPr>
          <w:p w14:paraId="2DFA4F76" w14:textId="77777777" w:rsidR="00722799" w:rsidRPr="00DA55C1" w:rsidRDefault="00722799" w:rsidP="00722799">
            <w:pPr>
              <w:rPr>
                <w:rFonts w:eastAsia="Times New Roman" w:cstheme="minorHAnsi"/>
                <w:color w:val="000000" w:themeColor="text1"/>
                <w:sz w:val="24"/>
                <w:szCs w:val="24"/>
                <w:lang w:eastAsia="ru-RU"/>
              </w:rPr>
            </w:pPr>
            <w:r w:rsidRPr="00DA55C1">
              <w:rPr>
                <w:rFonts w:eastAsia="Times New Roman" w:cstheme="minorHAnsi"/>
                <w:color w:val="000000" w:themeColor="text1"/>
                <w:sz w:val="24"/>
                <w:szCs w:val="24"/>
                <w:lang w:val="uz-Cyrl-UZ" w:eastAsia="ru-RU"/>
              </w:rPr>
              <w:t>Дустмуродов Б.М.</w:t>
            </w:r>
          </w:p>
        </w:tc>
        <w:tc>
          <w:tcPr>
            <w:tcW w:w="5812" w:type="dxa"/>
          </w:tcPr>
          <w:p w14:paraId="76C73EA0" w14:textId="77777777" w:rsidR="00722799" w:rsidRPr="00DA55C1" w:rsidRDefault="00722799" w:rsidP="00722799">
            <w:pPr>
              <w:rPr>
                <w:rFonts w:cstheme="minorHAnsi"/>
                <w:color w:val="000000" w:themeColor="text1"/>
                <w:sz w:val="24"/>
                <w:szCs w:val="24"/>
              </w:rPr>
            </w:pPr>
            <w:r w:rsidRPr="00DA55C1">
              <w:rPr>
                <w:rFonts w:cstheme="minorHAnsi"/>
                <w:color w:val="000000" w:themeColor="text1"/>
                <w:sz w:val="24"/>
                <w:szCs w:val="24"/>
              </w:rPr>
              <w:t xml:space="preserve">РИАГИАТМ Сурхондарё вилояти </w:t>
            </w:r>
            <w:r w:rsidRPr="00DA55C1">
              <w:rPr>
                <w:rFonts w:cstheme="minorHAnsi"/>
                <w:color w:val="000000" w:themeColor="text1"/>
                <w:sz w:val="24"/>
                <w:szCs w:val="24"/>
                <w:lang w:val="uz-Cyrl-UZ"/>
              </w:rPr>
              <w:t xml:space="preserve">№2 </w:t>
            </w:r>
            <w:r w:rsidRPr="00DA55C1">
              <w:rPr>
                <w:rFonts w:cstheme="minorHAnsi"/>
                <w:color w:val="000000" w:themeColor="text1"/>
                <w:sz w:val="24"/>
                <w:szCs w:val="24"/>
              </w:rPr>
              <w:t>филиали, директор</w:t>
            </w:r>
          </w:p>
        </w:tc>
      </w:tr>
    </w:tbl>
    <w:p w14:paraId="2D9E15DB" w14:textId="5D2C1A1D" w:rsidR="00F90748" w:rsidRPr="00DA55C1" w:rsidRDefault="00F90748" w:rsidP="00F90748">
      <w:pPr>
        <w:spacing w:before="240" w:after="0"/>
        <w:rPr>
          <w:rFonts w:cstheme="minorHAnsi"/>
          <w:b/>
          <w:color w:val="4472C4" w:themeColor="accent5"/>
          <w:sz w:val="24"/>
          <w:szCs w:val="24"/>
          <w:lang w:val="uz-Cyrl-UZ"/>
        </w:rPr>
      </w:pPr>
      <w:r w:rsidRPr="00DA55C1">
        <w:rPr>
          <w:rFonts w:cstheme="minorHAnsi"/>
          <w:b/>
          <w:color w:val="4472C4" w:themeColor="accent5"/>
          <w:sz w:val="24"/>
          <w:szCs w:val="24"/>
          <w:lang w:val="uz-Cyrl-UZ"/>
        </w:rPr>
        <w:lastRenderedPageBreak/>
        <w:t>Методик ёрдам</w:t>
      </w:r>
    </w:p>
    <w:tbl>
      <w:tblPr>
        <w:tblStyle w:val="ad"/>
        <w:tblW w:w="935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39"/>
        <w:gridCol w:w="5812"/>
      </w:tblGrid>
      <w:tr w:rsidR="00F90748" w:rsidRPr="00DA55C1" w14:paraId="5BD506BE" w14:textId="77777777" w:rsidTr="005654C9">
        <w:tc>
          <w:tcPr>
            <w:tcW w:w="3539" w:type="dxa"/>
          </w:tcPr>
          <w:p w14:paraId="24B9353F" w14:textId="77777777" w:rsidR="00F90748" w:rsidRPr="00DA55C1" w:rsidRDefault="00F90748" w:rsidP="005654C9">
            <w:pPr>
              <w:rPr>
                <w:rFonts w:cstheme="minorHAnsi"/>
                <w:color w:val="000000" w:themeColor="text1"/>
                <w:sz w:val="24"/>
                <w:szCs w:val="24"/>
                <w:lang w:val="uz-Cyrl-UZ"/>
              </w:rPr>
            </w:pPr>
            <w:r w:rsidRPr="00DA55C1">
              <w:rPr>
                <w:rFonts w:cstheme="minorHAnsi"/>
                <w:color w:val="000000" w:themeColor="text1"/>
                <w:sz w:val="24"/>
                <w:szCs w:val="24"/>
                <w:lang w:val="uz-Cyrl-UZ"/>
              </w:rPr>
              <w:t>Ядгарова К.Т., т.ф.н., тиббий стандартлар ва баённомаларни ишлаб чиқиш бўлими бошлиғи</w:t>
            </w:r>
          </w:p>
        </w:tc>
        <w:tc>
          <w:tcPr>
            <w:tcW w:w="5812" w:type="dxa"/>
          </w:tcPr>
          <w:p w14:paraId="703C7EB0" w14:textId="77777777" w:rsidR="00F90748" w:rsidRPr="00DA55C1" w:rsidRDefault="00F90748" w:rsidP="005654C9">
            <w:pPr>
              <w:rPr>
                <w:rFonts w:cstheme="minorHAnsi"/>
                <w:color w:val="000000" w:themeColor="text1"/>
                <w:sz w:val="24"/>
                <w:szCs w:val="24"/>
              </w:rPr>
            </w:pPr>
            <w:r w:rsidRPr="00DA55C1">
              <w:rPr>
                <w:rFonts w:cstheme="minorHAnsi"/>
                <w:color w:val="000000" w:themeColor="text1"/>
                <w:sz w:val="24"/>
                <w:szCs w:val="24"/>
                <w:lang w:val="uz-Cyrl-UZ"/>
              </w:rPr>
              <w:t>Ўзбекистон Республикаси Инновацион соғлиқни сақлаш миллий палатаси</w:t>
            </w:r>
          </w:p>
        </w:tc>
      </w:tr>
      <w:tr w:rsidR="00517543" w:rsidRPr="00DA55C1" w14:paraId="50060552" w14:textId="77777777" w:rsidTr="005654C9">
        <w:tc>
          <w:tcPr>
            <w:tcW w:w="3539" w:type="dxa"/>
          </w:tcPr>
          <w:p w14:paraId="5B297785" w14:textId="368715CE" w:rsidR="00517543" w:rsidRPr="00DA55C1" w:rsidRDefault="00517543" w:rsidP="005654C9">
            <w:pPr>
              <w:rPr>
                <w:rFonts w:cstheme="minorHAnsi"/>
                <w:color w:val="000000" w:themeColor="text1"/>
                <w:sz w:val="24"/>
                <w:szCs w:val="24"/>
                <w:lang w:val="uz-Cyrl-UZ"/>
              </w:rPr>
            </w:pPr>
            <w:r w:rsidRPr="00517543">
              <w:rPr>
                <w:rFonts w:cstheme="minorHAnsi"/>
                <w:color w:val="000000" w:themeColor="text1"/>
                <w:sz w:val="24"/>
                <w:szCs w:val="24"/>
                <w:lang w:val="uz-Cyrl-UZ"/>
              </w:rPr>
              <w:t>Усмонов С.К., етакчи мутахассис</w:t>
            </w:r>
            <w:r w:rsidRPr="00517543">
              <w:rPr>
                <w:rFonts w:cstheme="minorHAnsi"/>
                <w:color w:val="000000" w:themeColor="text1"/>
                <w:sz w:val="24"/>
                <w:szCs w:val="24"/>
                <w:lang w:val="uz-Cyrl-UZ"/>
              </w:rPr>
              <w:tab/>
            </w:r>
          </w:p>
        </w:tc>
        <w:tc>
          <w:tcPr>
            <w:tcW w:w="5812" w:type="dxa"/>
          </w:tcPr>
          <w:p w14:paraId="60DB16C9" w14:textId="775C461E" w:rsidR="00517543" w:rsidRPr="00DA55C1" w:rsidRDefault="00517543" w:rsidP="005654C9">
            <w:pPr>
              <w:rPr>
                <w:rFonts w:cstheme="minorHAnsi"/>
                <w:color w:val="000000" w:themeColor="text1"/>
                <w:sz w:val="24"/>
                <w:szCs w:val="24"/>
                <w:lang w:val="uz-Cyrl-UZ"/>
              </w:rPr>
            </w:pPr>
            <w:r w:rsidRPr="00517543">
              <w:rPr>
                <w:rFonts w:cstheme="minorHAnsi"/>
                <w:color w:val="000000" w:themeColor="text1"/>
                <w:sz w:val="24"/>
                <w:szCs w:val="24"/>
                <w:lang w:val="uz-Cyrl-UZ"/>
              </w:rPr>
              <w:t>Ўзбекистон Республикаси Инновацион соғлиқни сақлаш миллий палатаси</w:t>
            </w:r>
          </w:p>
        </w:tc>
      </w:tr>
    </w:tbl>
    <w:p w14:paraId="16709AF1" w14:textId="77777777" w:rsidR="00F90748" w:rsidRPr="00DA55C1" w:rsidRDefault="00F90748" w:rsidP="00F90748">
      <w:pPr>
        <w:spacing w:before="240" w:after="0"/>
        <w:rPr>
          <w:rFonts w:cstheme="minorHAnsi"/>
          <w:b/>
          <w:color w:val="4472C4" w:themeColor="accent5"/>
          <w:sz w:val="24"/>
          <w:szCs w:val="24"/>
          <w:lang w:val="uz-Cyrl-UZ"/>
        </w:rPr>
      </w:pPr>
      <w:r w:rsidRPr="00DA55C1">
        <w:rPr>
          <w:rFonts w:cstheme="minorHAnsi"/>
          <w:b/>
          <w:color w:val="4472C4" w:themeColor="accent5"/>
          <w:sz w:val="24"/>
          <w:szCs w:val="24"/>
          <w:lang w:val="uz-Cyrl-UZ"/>
        </w:rPr>
        <w:t>Тақризчилар</w:t>
      </w:r>
    </w:p>
    <w:tbl>
      <w:tblPr>
        <w:tblStyle w:val="ad"/>
        <w:tblW w:w="935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39"/>
        <w:gridCol w:w="5812"/>
      </w:tblGrid>
      <w:tr w:rsidR="00F90748" w:rsidRPr="00DA55C1" w14:paraId="38F06E8E" w14:textId="77777777" w:rsidTr="005654C9">
        <w:tc>
          <w:tcPr>
            <w:tcW w:w="3539" w:type="dxa"/>
          </w:tcPr>
          <w:p w14:paraId="78F4C2F3" w14:textId="77777777" w:rsidR="00F90748" w:rsidRPr="00DA55C1" w:rsidRDefault="00F90748" w:rsidP="005654C9">
            <w:pPr>
              <w:contextualSpacing/>
              <w:rPr>
                <w:rFonts w:cstheme="minorHAnsi"/>
                <w:color w:val="000000" w:themeColor="text1"/>
                <w:sz w:val="24"/>
                <w:szCs w:val="24"/>
              </w:rPr>
            </w:pPr>
            <w:r w:rsidRPr="00DA55C1">
              <w:rPr>
                <w:rFonts w:cstheme="minorHAnsi"/>
                <w:color w:val="000000" w:themeColor="text1"/>
                <w:sz w:val="24"/>
                <w:szCs w:val="24"/>
                <w:lang w:val="uz-Cyrl-UZ" w:eastAsia="ru-RU"/>
              </w:rPr>
              <w:t>Юсупбаев Р.Б.</w:t>
            </w:r>
          </w:p>
        </w:tc>
        <w:tc>
          <w:tcPr>
            <w:tcW w:w="5812" w:type="dxa"/>
          </w:tcPr>
          <w:p w14:paraId="60E7D558" w14:textId="77777777" w:rsidR="00F90748" w:rsidRPr="00DA55C1" w:rsidRDefault="00F90748" w:rsidP="005654C9">
            <w:pPr>
              <w:rPr>
                <w:rFonts w:cstheme="minorHAnsi"/>
                <w:color w:val="000000" w:themeColor="text1"/>
                <w:sz w:val="24"/>
                <w:szCs w:val="24"/>
              </w:rPr>
            </w:pPr>
            <w:r w:rsidRPr="00DA55C1">
              <w:rPr>
                <w:rFonts w:cstheme="minorHAnsi"/>
                <w:color w:val="000000" w:themeColor="text1"/>
                <w:sz w:val="24"/>
                <w:szCs w:val="24"/>
              </w:rPr>
              <w:t>РИАГИАТМ, т.ф.д., катта илмий ходим, Илмий кенгаш котиби</w:t>
            </w:r>
          </w:p>
        </w:tc>
      </w:tr>
      <w:tr w:rsidR="00F90748" w:rsidRPr="00DA55C1" w14:paraId="27D5B3DC" w14:textId="77777777" w:rsidTr="005654C9">
        <w:tc>
          <w:tcPr>
            <w:tcW w:w="3539" w:type="dxa"/>
          </w:tcPr>
          <w:p w14:paraId="7ACE1267" w14:textId="6B27D9BF" w:rsidR="00F90748" w:rsidRPr="00DA55C1" w:rsidRDefault="00722799" w:rsidP="005654C9">
            <w:pPr>
              <w:contextualSpacing/>
              <w:rPr>
                <w:rFonts w:cstheme="minorHAnsi"/>
                <w:color w:val="000000" w:themeColor="text1"/>
                <w:sz w:val="24"/>
                <w:szCs w:val="24"/>
              </w:rPr>
            </w:pPr>
            <w:r>
              <w:rPr>
                <w:rFonts w:cstheme="minorHAnsi"/>
                <w:color w:val="000000" w:themeColor="text1"/>
                <w:sz w:val="24"/>
                <w:szCs w:val="24"/>
                <w:lang w:val="uz-Cyrl-UZ"/>
              </w:rPr>
              <w:t>Муминова Н.Х</w:t>
            </w:r>
            <w:r w:rsidR="00F90748" w:rsidRPr="00DA55C1">
              <w:rPr>
                <w:rFonts w:cstheme="minorHAnsi"/>
                <w:color w:val="000000" w:themeColor="text1"/>
                <w:sz w:val="24"/>
                <w:szCs w:val="24"/>
              </w:rPr>
              <w:t xml:space="preserve">. </w:t>
            </w:r>
          </w:p>
        </w:tc>
        <w:tc>
          <w:tcPr>
            <w:tcW w:w="5812" w:type="dxa"/>
          </w:tcPr>
          <w:p w14:paraId="4EA4EAEF" w14:textId="63F2FD96" w:rsidR="00F90748" w:rsidRPr="00DA55C1" w:rsidRDefault="00F90748" w:rsidP="005654C9">
            <w:pPr>
              <w:rPr>
                <w:rFonts w:cstheme="minorHAnsi"/>
                <w:color w:val="000000" w:themeColor="text1"/>
                <w:sz w:val="24"/>
                <w:szCs w:val="24"/>
              </w:rPr>
            </w:pPr>
            <w:r w:rsidRPr="00DA55C1">
              <w:rPr>
                <w:rFonts w:cstheme="minorHAnsi"/>
                <w:color w:val="000000" w:themeColor="text1"/>
                <w:sz w:val="24"/>
                <w:szCs w:val="24"/>
              </w:rPr>
              <w:t>ТХКМРМ</w:t>
            </w:r>
            <w:r w:rsidRPr="00DA55C1">
              <w:rPr>
                <w:rFonts w:cstheme="minorHAnsi"/>
                <w:color w:val="000000" w:themeColor="text1"/>
                <w:sz w:val="24"/>
                <w:szCs w:val="24"/>
                <w:lang w:val="uz-Cyrl-UZ"/>
              </w:rPr>
              <w:t>, т.ф.д., Акушерлик ва гинекология №2 кафедраси</w:t>
            </w:r>
          </w:p>
        </w:tc>
      </w:tr>
    </w:tbl>
    <w:p w14:paraId="4C61BB04" w14:textId="77777777" w:rsidR="00F90748" w:rsidRPr="00DA55C1" w:rsidRDefault="00F90748" w:rsidP="00F90748">
      <w:pPr>
        <w:pStyle w:val="a7"/>
        <w:widowControl w:val="0"/>
        <w:spacing w:after="0"/>
        <w:jc w:val="both"/>
        <w:rPr>
          <w:rFonts w:cstheme="minorHAnsi"/>
          <w:color w:val="000000" w:themeColor="text1"/>
          <w:lang w:eastAsia="ru-RU" w:bidi="en-US"/>
        </w:rPr>
      </w:pPr>
    </w:p>
    <w:tbl>
      <w:tblPr>
        <w:tblStyle w:val="ad"/>
        <w:tblW w:w="9493"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55"/>
        <w:gridCol w:w="425"/>
        <w:gridCol w:w="7513"/>
      </w:tblGrid>
      <w:tr w:rsidR="00F90748" w:rsidRPr="00DA55C1" w14:paraId="54DEBD68" w14:textId="77777777" w:rsidTr="005654C9">
        <w:trPr>
          <w:jc w:val="center"/>
        </w:trPr>
        <w:tc>
          <w:tcPr>
            <w:tcW w:w="1555" w:type="dxa"/>
            <w:vAlign w:val="center"/>
          </w:tcPr>
          <w:p w14:paraId="5C5055DA" w14:textId="77777777" w:rsidR="00F90748" w:rsidRPr="00DA55C1" w:rsidRDefault="00F90748" w:rsidP="005654C9">
            <w:pPr>
              <w:rPr>
                <w:rFonts w:cstheme="minorHAnsi"/>
                <w:i/>
                <w:color w:val="000000" w:themeColor="text1"/>
                <w:sz w:val="24"/>
                <w:szCs w:val="24"/>
              </w:rPr>
            </w:pPr>
            <w:r w:rsidRPr="00DA55C1">
              <w:rPr>
                <w:rFonts w:cstheme="minorHAnsi"/>
                <w:i/>
                <w:color w:val="000000" w:themeColor="text1"/>
                <w:sz w:val="24"/>
                <w:szCs w:val="24"/>
              </w:rPr>
              <w:t>РИАГИАТМ</w:t>
            </w:r>
          </w:p>
        </w:tc>
        <w:tc>
          <w:tcPr>
            <w:tcW w:w="425" w:type="dxa"/>
            <w:vAlign w:val="center"/>
          </w:tcPr>
          <w:p w14:paraId="10FA7E64" w14:textId="77777777" w:rsidR="00F90748" w:rsidRPr="00DA55C1" w:rsidRDefault="00F90748" w:rsidP="005654C9">
            <w:pPr>
              <w:jc w:val="center"/>
              <w:rPr>
                <w:rFonts w:cstheme="minorHAnsi"/>
                <w:i/>
                <w:color w:val="000000" w:themeColor="text1"/>
              </w:rPr>
            </w:pPr>
            <w:r w:rsidRPr="00DA55C1">
              <w:rPr>
                <w:rFonts w:cstheme="minorHAnsi"/>
                <w:i/>
                <w:color w:val="000000" w:themeColor="text1"/>
                <w:sz w:val="24"/>
                <w:szCs w:val="24"/>
              </w:rPr>
              <w:sym w:font="Symbol" w:char="F02D"/>
            </w:r>
          </w:p>
        </w:tc>
        <w:tc>
          <w:tcPr>
            <w:tcW w:w="7513" w:type="dxa"/>
          </w:tcPr>
          <w:p w14:paraId="74CF6EE8" w14:textId="77777777" w:rsidR="00F90748" w:rsidRPr="00DA55C1" w:rsidRDefault="00F90748" w:rsidP="005654C9">
            <w:pPr>
              <w:rPr>
                <w:rFonts w:cstheme="minorHAnsi"/>
                <w:i/>
                <w:color w:val="000000" w:themeColor="text1"/>
                <w:sz w:val="24"/>
                <w:szCs w:val="24"/>
              </w:rPr>
            </w:pPr>
            <w:r w:rsidRPr="00DA55C1">
              <w:rPr>
                <w:rFonts w:cstheme="minorHAnsi"/>
                <w:i/>
                <w:color w:val="000000" w:themeColor="text1"/>
                <w:sz w:val="24"/>
                <w:szCs w:val="24"/>
              </w:rPr>
              <w:t>Рeспублика ихтисослаштирилган акушeрлик ва гинeкология илмий-амалий тиббиёт маркази</w:t>
            </w:r>
          </w:p>
        </w:tc>
      </w:tr>
      <w:tr w:rsidR="00F90748" w:rsidRPr="00DA55C1" w14:paraId="3DCBEF5E" w14:textId="77777777" w:rsidTr="005654C9">
        <w:trPr>
          <w:jc w:val="center"/>
        </w:trPr>
        <w:tc>
          <w:tcPr>
            <w:tcW w:w="1555" w:type="dxa"/>
            <w:vAlign w:val="center"/>
          </w:tcPr>
          <w:p w14:paraId="001513D4" w14:textId="77777777" w:rsidR="00F90748" w:rsidRPr="00DA55C1" w:rsidRDefault="00F90748" w:rsidP="005654C9">
            <w:pPr>
              <w:rPr>
                <w:rFonts w:cstheme="minorHAnsi"/>
                <w:i/>
                <w:color w:val="000000" w:themeColor="text1"/>
                <w:sz w:val="24"/>
                <w:szCs w:val="24"/>
                <w:lang w:val="uz-Cyrl-UZ"/>
              </w:rPr>
            </w:pPr>
            <w:r w:rsidRPr="00DA55C1">
              <w:rPr>
                <w:rFonts w:cstheme="minorHAnsi"/>
                <w:i/>
                <w:color w:val="000000" w:themeColor="text1"/>
                <w:sz w:val="24"/>
                <w:szCs w:val="24"/>
                <w:lang w:val="uz-Cyrl-UZ"/>
              </w:rPr>
              <w:t>РПМ</w:t>
            </w:r>
          </w:p>
        </w:tc>
        <w:tc>
          <w:tcPr>
            <w:tcW w:w="425" w:type="dxa"/>
            <w:vAlign w:val="center"/>
          </w:tcPr>
          <w:p w14:paraId="43A665B6" w14:textId="77777777" w:rsidR="00F90748" w:rsidRPr="00DA55C1" w:rsidRDefault="00F90748" w:rsidP="005654C9">
            <w:pPr>
              <w:jc w:val="center"/>
              <w:rPr>
                <w:rFonts w:cstheme="minorHAnsi"/>
                <w:i/>
                <w:color w:val="000000" w:themeColor="text1"/>
              </w:rPr>
            </w:pPr>
            <w:r w:rsidRPr="00DA55C1">
              <w:rPr>
                <w:rFonts w:cstheme="minorHAnsi"/>
                <w:i/>
                <w:color w:val="000000" w:themeColor="text1"/>
                <w:sz w:val="24"/>
                <w:szCs w:val="24"/>
              </w:rPr>
              <w:sym w:font="Symbol" w:char="F02D"/>
            </w:r>
          </w:p>
        </w:tc>
        <w:tc>
          <w:tcPr>
            <w:tcW w:w="7513" w:type="dxa"/>
          </w:tcPr>
          <w:p w14:paraId="6198CBB6" w14:textId="77777777" w:rsidR="00F90748" w:rsidRPr="00DA55C1" w:rsidRDefault="00F90748" w:rsidP="005654C9">
            <w:pPr>
              <w:rPr>
                <w:rFonts w:cstheme="minorHAnsi"/>
                <w:i/>
                <w:color w:val="000000" w:themeColor="text1"/>
                <w:sz w:val="24"/>
                <w:szCs w:val="24"/>
                <w:lang w:val="uz-Cyrl-UZ"/>
              </w:rPr>
            </w:pPr>
            <w:r w:rsidRPr="00DA55C1">
              <w:rPr>
                <w:rFonts w:cstheme="minorHAnsi"/>
                <w:i/>
                <w:color w:val="000000" w:themeColor="text1"/>
                <w:sz w:val="24"/>
                <w:szCs w:val="24"/>
                <w:lang w:val="uz-Cyrl-UZ"/>
              </w:rPr>
              <w:t>Республика перинатал маркази</w:t>
            </w:r>
          </w:p>
        </w:tc>
      </w:tr>
      <w:tr w:rsidR="00F90748" w:rsidRPr="00DA55C1" w14:paraId="17322588" w14:textId="77777777" w:rsidTr="005654C9">
        <w:trPr>
          <w:jc w:val="center"/>
        </w:trPr>
        <w:tc>
          <w:tcPr>
            <w:tcW w:w="1555" w:type="dxa"/>
            <w:vAlign w:val="center"/>
          </w:tcPr>
          <w:p w14:paraId="53AAB25A" w14:textId="77777777" w:rsidR="00F90748" w:rsidRPr="00DA55C1" w:rsidRDefault="00F90748" w:rsidP="005654C9">
            <w:pPr>
              <w:rPr>
                <w:rFonts w:cstheme="minorHAnsi"/>
                <w:i/>
                <w:color w:val="000000" w:themeColor="text1"/>
                <w:sz w:val="24"/>
                <w:szCs w:val="24"/>
                <w:lang w:val="uz-Cyrl-UZ"/>
              </w:rPr>
            </w:pPr>
            <w:r w:rsidRPr="00DA55C1">
              <w:rPr>
                <w:rFonts w:cstheme="minorHAnsi"/>
                <w:i/>
                <w:color w:val="000000" w:themeColor="text1"/>
                <w:sz w:val="24"/>
                <w:szCs w:val="24"/>
                <w:lang w:val="uz-Cyrl-UZ"/>
              </w:rPr>
              <w:t>ҚР</w:t>
            </w:r>
          </w:p>
        </w:tc>
        <w:tc>
          <w:tcPr>
            <w:tcW w:w="425" w:type="dxa"/>
            <w:vAlign w:val="center"/>
          </w:tcPr>
          <w:p w14:paraId="5689124B" w14:textId="77777777" w:rsidR="00F90748" w:rsidRPr="00DA55C1" w:rsidRDefault="00F90748" w:rsidP="005654C9">
            <w:pPr>
              <w:jc w:val="center"/>
              <w:rPr>
                <w:rFonts w:cstheme="minorHAnsi"/>
                <w:i/>
                <w:color w:val="000000" w:themeColor="text1"/>
              </w:rPr>
            </w:pPr>
            <w:r w:rsidRPr="00DA55C1">
              <w:rPr>
                <w:rFonts w:cstheme="minorHAnsi"/>
                <w:i/>
                <w:color w:val="000000" w:themeColor="text1"/>
                <w:sz w:val="24"/>
                <w:szCs w:val="24"/>
              </w:rPr>
              <w:sym w:font="Symbol" w:char="F02D"/>
            </w:r>
          </w:p>
        </w:tc>
        <w:tc>
          <w:tcPr>
            <w:tcW w:w="7513" w:type="dxa"/>
          </w:tcPr>
          <w:p w14:paraId="638F9ACA" w14:textId="77777777" w:rsidR="00F90748" w:rsidRPr="00DA55C1" w:rsidRDefault="00F90748" w:rsidP="005654C9">
            <w:pPr>
              <w:rPr>
                <w:rFonts w:cstheme="minorHAnsi"/>
                <w:i/>
                <w:color w:val="000000" w:themeColor="text1"/>
                <w:sz w:val="24"/>
                <w:szCs w:val="24"/>
                <w:lang w:val="uz-Cyrl-UZ"/>
              </w:rPr>
            </w:pPr>
            <w:r w:rsidRPr="00DA55C1">
              <w:rPr>
                <w:rFonts w:cstheme="minorHAnsi"/>
                <w:i/>
                <w:color w:val="000000" w:themeColor="text1"/>
                <w:sz w:val="24"/>
                <w:szCs w:val="24"/>
                <w:lang w:val="uz-Cyrl-UZ"/>
              </w:rPr>
              <w:t>Қорақалпоғистон Республикаси</w:t>
            </w:r>
          </w:p>
        </w:tc>
      </w:tr>
      <w:tr w:rsidR="00F90748" w:rsidRPr="00DA55C1" w14:paraId="55064A3B" w14:textId="77777777" w:rsidTr="005654C9">
        <w:trPr>
          <w:jc w:val="center"/>
        </w:trPr>
        <w:tc>
          <w:tcPr>
            <w:tcW w:w="1555" w:type="dxa"/>
            <w:vAlign w:val="center"/>
          </w:tcPr>
          <w:p w14:paraId="79D68654" w14:textId="77777777" w:rsidR="00F90748" w:rsidRPr="00DA55C1" w:rsidRDefault="00F90748" w:rsidP="005654C9">
            <w:pPr>
              <w:rPr>
                <w:rFonts w:cstheme="minorHAnsi"/>
                <w:i/>
                <w:color w:val="000000" w:themeColor="text1"/>
                <w:sz w:val="24"/>
                <w:szCs w:val="24"/>
                <w:lang w:val="uz-Cyrl-UZ"/>
              </w:rPr>
            </w:pPr>
            <w:r w:rsidRPr="00DA55C1">
              <w:rPr>
                <w:rFonts w:cstheme="minorHAnsi"/>
                <w:i/>
                <w:color w:val="000000" w:themeColor="text1"/>
                <w:sz w:val="24"/>
                <w:szCs w:val="24"/>
                <w:lang w:val="uz-Cyrl-UZ"/>
              </w:rPr>
              <w:t>ШПМ</w:t>
            </w:r>
          </w:p>
        </w:tc>
        <w:tc>
          <w:tcPr>
            <w:tcW w:w="425" w:type="dxa"/>
            <w:vAlign w:val="center"/>
          </w:tcPr>
          <w:p w14:paraId="35EC4000" w14:textId="77777777" w:rsidR="00F90748" w:rsidRPr="00DA55C1" w:rsidRDefault="00F90748" w:rsidP="005654C9">
            <w:pPr>
              <w:jc w:val="center"/>
              <w:rPr>
                <w:rFonts w:cstheme="minorHAnsi"/>
                <w:i/>
                <w:color w:val="000000" w:themeColor="text1"/>
              </w:rPr>
            </w:pPr>
            <w:r w:rsidRPr="00DA55C1">
              <w:rPr>
                <w:rFonts w:cstheme="minorHAnsi"/>
                <w:i/>
                <w:color w:val="000000" w:themeColor="text1"/>
                <w:sz w:val="24"/>
                <w:szCs w:val="24"/>
              </w:rPr>
              <w:sym w:font="Symbol" w:char="F02D"/>
            </w:r>
          </w:p>
        </w:tc>
        <w:tc>
          <w:tcPr>
            <w:tcW w:w="7513" w:type="dxa"/>
          </w:tcPr>
          <w:p w14:paraId="436000AA" w14:textId="77777777" w:rsidR="00F90748" w:rsidRPr="00DA55C1" w:rsidRDefault="00F90748" w:rsidP="005654C9">
            <w:pPr>
              <w:rPr>
                <w:rFonts w:cstheme="minorHAnsi"/>
                <w:i/>
                <w:color w:val="000000" w:themeColor="text1"/>
                <w:sz w:val="24"/>
                <w:szCs w:val="24"/>
                <w:lang w:val="uz-Cyrl-UZ"/>
              </w:rPr>
            </w:pPr>
            <w:r w:rsidRPr="00DA55C1">
              <w:rPr>
                <w:rFonts w:cstheme="minorHAnsi"/>
                <w:i/>
                <w:color w:val="000000" w:themeColor="text1"/>
                <w:sz w:val="24"/>
                <w:szCs w:val="24"/>
                <w:lang w:val="uz-Cyrl-UZ"/>
              </w:rPr>
              <w:t>Шаҳар перинатал маркази</w:t>
            </w:r>
          </w:p>
        </w:tc>
      </w:tr>
      <w:tr w:rsidR="00F90748" w:rsidRPr="00DA55C1" w14:paraId="7137F47B" w14:textId="77777777" w:rsidTr="005654C9">
        <w:trPr>
          <w:jc w:val="center"/>
        </w:trPr>
        <w:tc>
          <w:tcPr>
            <w:tcW w:w="1555" w:type="dxa"/>
            <w:vAlign w:val="center"/>
          </w:tcPr>
          <w:p w14:paraId="6D5A966B" w14:textId="77777777" w:rsidR="00F90748" w:rsidRPr="00DA55C1" w:rsidRDefault="00F90748" w:rsidP="005654C9">
            <w:pPr>
              <w:rPr>
                <w:rFonts w:cstheme="minorHAnsi"/>
                <w:i/>
                <w:color w:val="000000" w:themeColor="text1"/>
                <w:sz w:val="24"/>
                <w:szCs w:val="24"/>
                <w:lang w:val="uz-Cyrl-UZ"/>
              </w:rPr>
            </w:pPr>
            <w:r w:rsidRPr="00DA55C1">
              <w:rPr>
                <w:rFonts w:cstheme="minorHAnsi"/>
                <w:i/>
                <w:color w:val="000000" w:themeColor="text1"/>
                <w:sz w:val="24"/>
                <w:szCs w:val="24"/>
                <w:lang w:val="uz-Cyrl-UZ"/>
              </w:rPr>
              <w:t>ТХКМРМ</w:t>
            </w:r>
          </w:p>
        </w:tc>
        <w:tc>
          <w:tcPr>
            <w:tcW w:w="425" w:type="dxa"/>
            <w:vAlign w:val="center"/>
          </w:tcPr>
          <w:p w14:paraId="474970AB" w14:textId="77777777" w:rsidR="00F90748" w:rsidRPr="00DA55C1" w:rsidRDefault="00F90748" w:rsidP="005654C9">
            <w:pPr>
              <w:jc w:val="center"/>
              <w:rPr>
                <w:rFonts w:cstheme="minorHAnsi"/>
                <w:i/>
                <w:color w:val="000000" w:themeColor="text1"/>
              </w:rPr>
            </w:pPr>
            <w:r w:rsidRPr="00DA55C1">
              <w:rPr>
                <w:rFonts w:cstheme="minorHAnsi"/>
                <w:i/>
                <w:color w:val="000000" w:themeColor="text1"/>
                <w:sz w:val="24"/>
                <w:szCs w:val="24"/>
              </w:rPr>
              <w:sym w:font="Symbol" w:char="F02D"/>
            </w:r>
          </w:p>
        </w:tc>
        <w:tc>
          <w:tcPr>
            <w:tcW w:w="7513" w:type="dxa"/>
          </w:tcPr>
          <w:p w14:paraId="67743C3E" w14:textId="77777777" w:rsidR="00F90748" w:rsidRPr="00DA55C1" w:rsidRDefault="00F90748" w:rsidP="005654C9">
            <w:pPr>
              <w:rPr>
                <w:rFonts w:cstheme="minorHAnsi"/>
                <w:i/>
                <w:color w:val="000000" w:themeColor="text1"/>
                <w:sz w:val="24"/>
                <w:szCs w:val="24"/>
              </w:rPr>
            </w:pPr>
            <w:r w:rsidRPr="00DA55C1">
              <w:rPr>
                <w:rFonts w:cstheme="minorHAnsi"/>
                <w:i/>
                <w:color w:val="000000" w:themeColor="text1"/>
                <w:sz w:val="24"/>
                <w:szCs w:val="24"/>
              </w:rPr>
              <w:t>Тиббиёт ходимларининг касбий малакасини ривожлантириш маркази</w:t>
            </w:r>
          </w:p>
        </w:tc>
      </w:tr>
    </w:tbl>
    <w:p w14:paraId="582DE591" w14:textId="77777777" w:rsidR="00F90748" w:rsidRPr="00DA55C1" w:rsidRDefault="00F90748" w:rsidP="00F90748">
      <w:pPr>
        <w:spacing w:after="0"/>
        <w:rPr>
          <w:rFonts w:cstheme="minorHAnsi"/>
          <w:b/>
          <w:color w:val="4472C4" w:themeColor="accent5"/>
          <w:sz w:val="24"/>
          <w:szCs w:val="24"/>
          <w:lang w:val="uz-Cyrl-UZ"/>
        </w:rPr>
      </w:pPr>
    </w:p>
    <w:p w14:paraId="0AAB0A59" w14:textId="7565A9BE" w:rsidR="00F90748" w:rsidRPr="00DA55C1" w:rsidRDefault="00F90748" w:rsidP="00F90748">
      <w:pPr>
        <w:spacing w:after="0"/>
        <w:rPr>
          <w:rFonts w:cstheme="minorHAnsi"/>
          <w:b/>
          <w:color w:val="4472C4" w:themeColor="accent5"/>
          <w:sz w:val="24"/>
          <w:szCs w:val="24"/>
          <w:lang w:val="uz-Cyrl-UZ"/>
        </w:rPr>
      </w:pPr>
      <w:r w:rsidRPr="00DA55C1">
        <w:rPr>
          <w:rFonts w:cstheme="minorHAnsi"/>
          <w:b/>
          <w:color w:val="4472C4" w:themeColor="accent5"/>
          <w:sz w:val="24"/>
          <w:szCs w:val="24"/>
          <w:lang w:val="uz-Cyrl-UZ"/>
        </w:rPr>
        <w:t>Мазкур клиник баённома Ўзбекистон Республикасидаги БМТ Аҳолишунослик Жамғармасининг (ЮНФПА/UNFPA) техникавий кўмагида ишлаб чиқилди</w:t>
      </w:r>
    </w:p>
    <w:p w14:paraId="5EB8AEF4" w14:textId="77777777" w:rsidR="00F90748" w:rsidRPr="00DA55C1" w:rsidRDefault="00F90748" w:rsidP="00F90748">
      <w:pPr>
        <w:spacing w:after="0" w:line="240" w:lineRule="auto"/>
        <w:jc w:val="both"/>
        <w:rPr>
          <w:rFonts w:cstheme="minorHAnsi"/>
          <w:color w:val="000000" w:themeColor="text1"/>
          <w:sz w:val="24"/>
          <w:szCs w:val="24"/>
          <w:lang w:val="uz-Cyrl-UZ"/>
        </w:rPr>
      </w:pPr>
    </w:p>
    <w:p w14:paraId="6E1CB070" w14:textId="3E367960" w:rsidR="00F90748" w:rsidRPr="00DA55C1" w:rsidRDefault="00F90748" w:rsidP="00F90748">
      <w:pPr>
        <w:spacing w:after="0" w:line="240" w:lineRule="auto"/>
        <w:jc w:val="both"/>
        <w:rPr>
          <w:rFonts w:cstheme="minorHAnsi"/>
          <w:color w:val="000000" w:themeColor="text1"/>
          <w:sz w:val="24"/>
          <w:szCs w:val="24"/>
          <w:lang w:val="uz-Cyrl-UZ"/>
        </w:rPr>
      </w:pPr>
      <w:r w:rsidRPr="00DA55C1">
        <w:rPr>
          <w:rFonts w:cstheme="minorHAnsi"/>
          <w:color w:val="000000" w:themeColor="text1"/>
          <w:sz w:val="24"/>
          <w:szCs w:val="24"/>
          <w:lang w:val="uz-Cyrl-UZ"/>
        </w:rPr>
        <w:t>Клиник баённома 2021 йил «2</w:t>
      </w:r>
      <w:r w:rsidR="00722799">
        <w:rPr>
          <w:rFonts w:cstheme="minorHAnsi"/>
          <w:color w:val="000000" w:themeColor="text1"/>
          <w:sz w:val="24"/>
          <w:szCs w:val="24"/>
          <w:lang w:val="uz-Cyrl-UZ"/>
        </w:rPr>
        <w:t>9</w:t>
      </w:r>
      <w:r w:rsidRPr="00DA55C1">
        <w:rPr>
          <w:rFonts w:cstheme="minorHAnsi"/>
          <w:color w:val="000000" w:themeColor="text1"/>
          <w:sz w:val="24"/>
          <w:szCs w:val="24"/>
          <w:lang w:val="uz-Cyrl-UZ"/>
        </w:rPr>
        <w:t xml:space="preserve">» </w:t>
      </w:r>
      <w:r w:rsidR="00722799">
        <w:rPr>
          <w:rFonts w:cstheme="minorHAnsi"/>
          <w:color w:val="000000" w:themeColor="text1"/>
          <w:sz w:val="24"/>
          <w:szCs w:val="24"/>
          <w:lang w:val="uz-Cyrl-UZ"/>
        </w:rPr>
        <w:t xml:space="preserve">июлда </w:t>
      </w:r>
      <w:r w:rsidRPr="00DA55C1">
        <w:rPr>
          <w:rFonts w:cstheme="minorHAnsi"/>
          <w:color w:val="000000" w:themeColor="text1"/>
          <w:sz w:val="24"/>
          <w:szCs w:val="24"/>
          <w:lang w:val="uz-Cyrl-UZ"/>
        </w:rPr>
        <w:t xml:space="preserve">Республика ихтисослаштирилган акушерлик ва гинекология илмий-амалий тиббиёт марказининг Илмий кенгаши томонидан кўриб чиқилди ва тасдиқланди, </w:t>
      </w:r>
      <w:r w:rsidR="00722799">
        <w:rPr>
          <w:rFonts w:cstheme="minorHAnsi"/>
          <w:color w:val="000000" w:themeColor="text1"/>
          <w:sz w:val="24"/>
          <w:szCs w:val="24"/>
          <w:lang w:val="uz-Cyrl-UZ"/>
        </w:rPr>
        <w:t>7</w:t>
      </w:r>
      <w:r w:rsidRPr="00DA55C1">
        <w:rPr>
          <w:rFonts w:cstheme="minorHAnsi"/>
          <w:color w:val="000000" w:themeColor="text1"/>
          <w:sz w:val="24"/>
          <w:szCs w:val="24"/>
          <w:lang w:val="uz-Cyrl-UZ"/>
        </w:rPr>
        <w:t>-сонли баённома.</w:t>
      </w:r>
    </w:p>
    <w:p w14:paraId="5DA9A4CF" w14:textId="77777777" w:rsidR="00F90748" w:rsidRPr="00DA55C1" w:rsidRDefault="00F90748" w:rsidP="00F90748">
      <w:pPr>
        <w:spacing w:after="0" w:line="240" w:lineRule="auto"/>
        <w:contextualSpacing/>
        <w:rPr>
          <w:rFonts w:cstheme="minorHAnsi"/>
          <w:color w:val="000000" w:themeColor="text1"/>
          <w:sz w:val="24"/>
          <w:szCs w:val="24"/>
          <w:lang w:val="uz-Cyrl-UZ"/>
        </w:rPr>
      </w:pPr>
    </w:p>
    <w:p w14:paraId="5024773C" w14:textId="4662CFEC" w:rsidR="00FF7ADB" w:rsidRPr="00DA55C1" w:rsidRDefault="00F90748" w:rsidP="00F90748">
      <w:pPr>
        <w:contextualSpacing/>
        <w:rPr>
          <w:rFonts w:cstheme="minorHAnsi"/>
          <w:color w:val="000000" w:themeColor="text1"/>
          <w:sz w:val="24"/>
          <w:szCs w:val="24"/>
        </w:rPr>
      </w:pPr>
      <w:r w:rsidRPr="00DA55C1">
        <w:rPr>
          <w:rFonts w:cstheme="minorHAnsi"/>
          <w:color w:val="000000" w:themeColor="text1"/>
          <w:sz w:val="24"/>
          <w:szCs w:val="24"/>
        </w:rPr>
        <w:t>Илмий кенгаш раиси</w:t>
      </w:r>
      <w:r w:rsidRPr="00DA55C1">
        <w:rPr>
          <w:rFonts w:cstheme="minorHAnsi"/>
          <w:color w:val="000000" w:themeColor="text1"/>
          <w:sz w:val="24"/>
          <w:szCs w:val="24"/>
          <w:lang w:val="uz-Cyrl-UZ"/>
        </w:rPr>
        <w:t xml:space="preserve"> </w:t>
      </w:r>
      <w:r w:rsidRPr="00DA55C1">
        <w:rPr>
          <w:rFonts w:cstheme="minorHAnsi"/>
          <w:i/>
          <w:color w:val="000000" w:themeColor="text1"/>
          <w:sz w:val="24"/>
          <w:szCs w:val="24"/>
        </w:rPr>
        <w:sym w:font="Symbol" w:char="F02D"/>
      </w:r>
      <w:r w:rsidRPr="00DA55C1">
        <w:rPr>
          <w:rFonts w:cstheme="minorHAnsi"/>
          <w:color w:val="000000" w:themeColor="text1"/>
          <w:sz w:val="24"/>
          <w:szCs w:val="24"/>
        </w:rPr>
        <w:t xml:space="preserve"> т</w:t>
      </w:r>
      <w:r w:rsidRPr="00DA55C1">
        <w:rPr>
          <w:rFonts w:cstheme="minorHAnsi"/>
          <w:color w:val="000000" w:themeColor="text1"/>
          <w:sz w:val="24"/>
          <w:szCs w:val="24"/>
          <w:lang w:val="uz-Cyrl-UZ"/>
        </w:rPr>
        <w:t>.ф.д.</w:t>
      </w:r>
      <w:r w:rsidRPr="00DA55C1">
        <w:rPr>
          <w:rFonts w:cstheme="minorHAnsi"/>
          <w:color w:val="000000" w:themeColor="text1"/>
          <w:sz w:val="24"/>
          <w:szCs w:val="24"/>
        </w:rPr>
        <w:t>, профессор Асатова M.M.</w:t>
      </w:r>
    </w:p>
    <w:p w14:paraId="57CF6CBF" w14:textId="77777777" w:rsidR="00D340AC" w:rsidRPr="00DA55C1" w:rsidRDefault="00D340AC" w:rsidP="00D340AC">
      <w:pPr>
        <w:spacing w:after="0"/>
        <w:contextualSpacing/>
        <w:rPr>
          <w:rFonts w:cstheme="minorHAnsi"/>
          <w:color w:val="000000" w:themeColor="text1"/>
          <w:sz w:val="24"/>
          <w:szCs w:val="24"/>
        </w:rPr>
      </w:pPr>
    </w:p>
    <w:bookmarkEnd w:id="2"/>
    <w:p w14:paraId="60F268E9" w14:textId="77777777" w:rsidR="00517543" w:rsidRDefault="00517543">
      <w:pPr>
        <w:rPr>
          <w:rFonts w:cstheme="minorHAnsi"/>
          <w:b/>
          <w:color w:val="0070C0"/>
          <w:sz w:val="24"/>
          <w:szCs w:val="24"/>
        </w:rPr>
      </w:pPr>
      <w:r>
        <w:rPr>
          <w:rFonts w:cstheme="minorHAnsi"/>
          <w:b/>
          <w:color w:val="0070C0"/>
          <w:sz w:val="24"/>
          <w:szCs w:val="24"/>
        </w:rPr>
        <w:br w:type="page"/>
      </w:r>
    </w:p>
    <w:p w14:paraId="56AE238E" w14:textId="77777777" w:rsidR="00472A81" w:rsidRPr="007F3CF8" w:rsidRDefault="00472A81" w:rsidP="007F3CF8">
      <w:pPr>
        <w:spacing w:line="240" w:lineRule="auto"/>
        <w:jc w:val="both"/>
        <w:rPr>
          <w:rFonts w:cs="Times New Roman"/>
          <w:b/>
          <w:color w:val="4472C4" w:themeColor="accent5"/>
          <w:sz w:val="32"/>
          <w:szCs w:val="24"/>
          <w:lang w:val="uz-Cyrl-UZ"/>
        </w:rPr>
      </w:pPr>
      <w:r w:rsidRPr="007F3CF8">
        <w:rPr>
          <w:rFonts w:cs="Times New Roman"/>
          <w:b/>
          <w:color w:val="4472C4" w:themeColor="accent5"/>
          <w:sz w:val="32"/>
          <w:szCs w:val="24"/>
          <w:lang w:val="uz-Cyrl-UZ"/>
        </w:rPr>
        <w:lastRenderedPageBreak/>
        <w:t>КИРИШ</w:t>
      </w:r>
    </w:p>
    <w:p w14:paraId="6A87F506" w14:textId="77777777" w:rsidR="00623539" w:rsidRPr="00A32E47" w:rsidRDefault="00623539" w:rsidP="00623539">
      <w:pPr>
        <w:spacing w:line="240" w:lineRule="auto"/>
        <w:jc w:val="both"/>
        <w:rPr>
          <w:rFonts w:cs="Times New Roman"/>
          <w:b/>
          <w:color w:val="4472C4" w:themeColor="accent5"/>
          <w:sz w:val="28"/>
          <w:szCs w:val="28"/>
          <w:lang w:val="uz-Cyrl-UZ"/>
        </w:rPr>
      </w:pPr>
      <w:r w:rsidRPr="00A32E47">
        <w:rPr>
          <w:rFonts w:cs="Times New Roman"/>
          <w:b/>
          <w:color w:val="4472C4" w:themeColor="accent5"/>
          <w:sz w:val="28"/>
          <w:szCs w:val="28"/>
          <w:lang w:val="uz-Cyrl-UZ"/>
        </w:rPr>
        <w:t>Клиник баённоманинг тавсияларига риоя қилиш:</w:t>
      </w:r>
    </w:p>
    <w:p w14:paraId="7CCFE62E" w14:textId="06BD0F17" w:rsidR="00623539" w:rsidRPr="00A32E47" w:rsidRDefault="00623539" w:rsidP="00623539">
      <w:pPr>
        <w:spacing w:after="0" w:line="240" w:lineRule="auto"/>
        <w:ind w:firstLine="360"/>
        <w:jc w:val="both"/>
        <w:rPr>
          <w:rFonts w:cs="Times New Roman"/>
          <w:color w:val="000000" w:themeColor="text1"/>
          <w:sz w:val="28"/>
          <w:szCs w:val="28"/>
          <w:lang w:val="uz-Cyrl-UZ"/>
        </w:rPr>
      </w:pPr>
      <w:r w:rsidRPr="00A32E47">
        <w:rPr>
          <w:rFonts w:cs="Times New Roman"/>
          <w:color w:val="000000" w:themeColor="text1"/>
          <w:sz w:val="28"/>
          <w:szCs w:val="28"/>
          <w:lang w:val="uz-Cyrl-UZ"/>
        </w:rPr>
        <w:t xml:space="preserve">Клиник баённомада ишлаб чиқилаётган пайтда амалда бўлган далилларга мувофиқ умумий </w:t>
      </w:r>
      <w:r w:rsidR="00964487" w:rsidRPr="00A32E47">
        <w:rPr>
          <w:rFonts w:cs="Times New Roman"/>
          <w:color w:val="000000" w:themeColor="text1"/>
          <w:sz w:val="28"/>
          <w:szCs w:val="28"/>
          <w:lang w:val="uz-Cyrl-UZ"/>
        </w:rPr>
        <w:t xml:space="preserve">кўринишдаги </w:t>
      </w:r>
      <w:r w:rsidRPr="00A32E47">
        <w:rPr>
          <w:rFonts w:cs="Times New Roman"/>
          <w:color w:val="000000" w:themeColor="text1"/>
          <w:sz w:val="28"/>
          <w:szCs w:val="28"/>
          <w:lang w:val="uz-Cyrl-UZ"/>
        </w:rPr>
        <w:t>тавсиялар тақдим этилган.</w:t>
      </w:r>
    </w:p>
    <w:p w14:paraId="4EBE6E58" w14:textId="347201B8" w:rsidR="00623539" w:rsidRPr="00A32E47" w:rsidRDefault="00623539" w:rsidP="00623539">
      <w:pPr>
        <w:spacing w:after="0" w:line="240" w:lineRule="auto"/>
        <w:ind w:firstLine="360"/>
        <w:jc w:val="both"/>
        <w:rPr>
          <w:rFonts w:cs="Times New Roman"/>
          <w:color w:val="000000" w:themeColor="text1"/>
          <w:sz w:val="28"/>
          <w:szCs w:val="28"/>
          <w:lang w:val="uz-Cyrl-UZ"/>
        </w:rPr>
      </w:pPr>
      <w:r w:rsidRPr="00A32E47">
        <w:rPr>
          <w:rFonts w:cs="Times New Roman"/>
          <w:color w:val="000000" w:themeColor="text1"/>
          <w:sz w:val="28"/>
          <w:szCs w:val="28"/>
          <w:lang w:val="uz-Cyrl-UZ"/>
        </w:rPr>
        <w:t>Амали</w:t>
      </w:r>
      <w:r w:rsidR="00964487" w:rsidRPr="00A32E47">
        <w:rPr>
          <w:rFonts w:cs="Times New Roman"/>
          <w:color w:val="000000" w:themeColor="text1"/>
          <w:sz w:val="28"/>
          <w:szCs w:val="28"/>
          <w:lang w:val="uz-Cyrl-UZ"/>
        </w:rPr>
        <w:t xml:space="preserve">ётда </w:t>
      </w:r>
      <w:r w:rsidRPr="00A32E47">
        <w:rPr>
          <w:rFonts w:cs="Times New Roman"/>
          <w:color w:val="000000" w:themeColor="text1"/>
          <w:sz w:val="28"/>
          <w:szCs w:val="28"/>
          <w:lang w:val="uz-Cyrl-UZ"/>
        </w:rPr>
        <w:t>мазкур баённоманинг тавсияларидан</w:t>
      </w:r>
      <w:r w:rsidR="00964487" w:rsidRPr="00A32E47">
        <w:rPr>
          <w:rFonts w:cs="Times New Roman"/>
          <w:color w:val="000000" w:themeColor="text1"/>
          <w:sz w:val="28"/>
          <w:szCs w:val="28"/>
          <w:lang w:val="uz-Cyrl-UZ"/>
        </w:rPr>
        <w:t xml:space="preserve"> ташқари</w:t>
      </w:r>
      <w:r w:rsidRPr="00A32E47">
        <w:rPr>
          <w:rFonts w:cs="Times New Roman"/>
          <w:color w:val="000000" w:themeColor="text1"/>
          <w:sz w:val="28"/>
          <w:szCs w:val="28"/>
          <w:lang w:val="uz-Cyrl-UZ"/>
        </w:rPr>
        <w:t xml:space="preserve"> чиқиш тўғрисида қарор қабул қилинаётган бўлса, у ҳолда шифокор-клиницистлар беморнинг касаллик тарихида қуйидаги маълумотларни </w:t>
      </w:r>
      <w:r w:rsidR="00964487" w:rsidRPr="00A32E47">
        <w:rPr>
          <w:rFonts w:cs="Times New Roman"/>
          <w:color w:val="000000" w:themeColor="text1"/>
          <w:sz w:val="28"/>
          <w:szCs w:val="28"/>
          <w:lang w:val="uz-Cyrl-UZ"/>
        </w:rPr>
        <w:t xml:space="preserve">қайд этишлари лозим </w:t>
      </w:r>
      <w:r w:rsidRPr="00A32E47">
        <w:rPr>
          <w:rFonts w:cs="Times New Roman"/>
          <w:color w:val="000000" w:themeColor="text1"/>
          <w:sz w:val="28"/>
          <w:szCs w:val="28"/>
          <w:lang w:val="uz-Cyrl-UZ"/>
        </w:rPr>
        <w:t>бўлади:</w:t>
      </w:r>
    </w:p>
    <w:p w14:paraId="7A9BF4B7" w14:textId="6A21D5B4" w:rsidR="00623539" w:rsidRPr="00A32E47" w:rsidRDefault="00623539" w:rsidP="00AB385D">
      <w:pPr>
        <w:pStyle w:val="a7"/>
        <w:numPr>
          <w:ilvl w:val="0"/>
          <w:numId w:val="1"/>
        </w:numPr>
        <w:spacing w:after="0" w:line="240" w:lineRule="auto"/>
        <w:jc w:val="both"/>
        <w:rPr>
          <w:rFonts w:cs="Times New Roman"/>
          <w:color w:val="000000" w:themeColor="text1"/>
          <w:sz w:val="28"/>
          <w:szCs w:val="28"/>
          <w:lang w:val="uz-Cyrl-UZ"/>
        </w:rPr>
      </w:pPr>
      <w:r w:rsidRPr="00A32E47">
        <w:rPr>
          <w:rFonts w:cs="Times New Roman"/>
          <w:color w:val="000000" w:themeColor="text1"/>
          <w:sz w:val="28"/>
          <w:szCs w:val="28"/>
          <w:lang w:val="uz-Cyrl-UZ"/>
        </w:rPr>
        <w:t xml:space="preserve">ким томонидан </w:t>
      </w:r>
      <w:r w:rsidR="00964487" w:rsidRPr="00A32E47">
        <w:rPr>
          <w:rFonts w:cs="Times New Roman"/>
          <w:color w:val="000000" w:themeColor="text1"/>
          <w:sz w:val="28"/>
          <w:szCs w:val="28"/>
          <w:lang w:val="uz-Cyrl-UZ"/>
        </w:rPr>
        <w:t xml:space="preserve">ушбу </w:t>
      </w:r>
      <w:r w:rsidRPr="00A32E47">
        <w:rPr>
          <w:rFonts w:cs="Times New Roman"/>
          <w:color w:val="000000" w:themeColor="text1"/>
          <w:sz w:val="28"/>
          <w:szCs w:val="28"/>
          <w:lang w:val="uz-Cyrl-UZ"/>
        </w:rPr>
        <w:t>қарор қабул қилингани;</w:t>
      </w:r>
    </w:p>
    <w:p w14:paraId="4C080D03" w14:textId="3D03FA80" w:rsidR="00623539" w:rsidRPr="00A32E47" w:rsidRDefault="00623539" w:rsidP="00AB385D">
      <w:pPr>
        <w:pStyle w:val="a7"/>
        <w:numPr>
          <w:ilvl w:val="0"/>
          <w:numId w:val="1"/>
        </w:numPr>
        <w:spacing w:after="0" w:line="240" w:lineRule="auto"/>
        <w:jc w:val="both"/>
        <w:rPr>
          <w:rFonts w:cs="Times New Roman"/>
          <w:color w:val="000000" w:themeColor="text1"/>
          <w:sz w:val="28"/>
          <w:szCs w:val="28"/>
          <w:lang w:val="uz-Cyrl-UZ"/>
        </w:rPr>
      </w:pPr>
      <w:r w:rsidRPr="00A32E47">
        <w:rPr>
          <w:rFonts w:cs="Times New Roman"/>
          <w:color w:val="000000" w:themeColor="text1"/>
          <w:sz w:val="28"/>
          <w:szCs w:val="28"/>
          <w:lang w:val="uz-Cyrl-UZ"/>
        </w:rPr>
        <w:t xml:space="preserve">баённоманинг тавсияларидан </w:t>
      </w:r>
      <w:r w:rsidR="00964487" w:rsidRPr="00A32E47">
        <w:rPr>
          <w:rFonts w:cs="Times New Roman"/>
          <w:color w:val="000000" w:themeColor="text1"/>
          <w:sz w:val="28"/>
          <w:szCs w:val="28"/>
          <w:lang w:val="uz-Cyrl-UZ"/>
        </w:rPr>
        <w:t>ташқари</w:t>
      </w:r>
      <w:r w:rsidRPr="00A32E47">
        <w:rPr>
          <w:rFonts w:cs="Times New Roman"/>
          <w:color w:val="000000" w:themeColor="text1"/>
          <w:sz w:val="28"/>
          <w:szCs w:val="28"/>
          <w:lang w:val="uz-Cyrl-UZ"/>
        </w:rPr>
        <w:t xml:space="preserve"> чиқиш тўғрисидаги </w:t>
      </w:r>
      <w:r w:rsidR="00964487" w:rsidRPr="00A32E47">
        <w:rPr>
          <w:rFonts w:cs="Times New Roman"/>
          <w:color w:val="000000" w:themeColor="text1"/>
          <w:sz w:val="28"/>
          <w:szCs w:val="28"/>
          <w:lang w:val="uz-Cyrl-UZ"/>
        </w:rPr>
        <w:t>қабул қилинаётган қарорнинг батафсил асоси</w:t>
      </w:r>
      <w:r w:rsidRPr="00A32E47">
        <w:rPr>
          <w:rFonts w:cs="Times New Roman"/>
          <w:color w:val="000000" w:themeColor="text1"/>
          <w:sz w:val="28"/>
          <w:szCs w:val="28"/>
          <w:lang w:val="uz-Cyrl-UZ"/>
        </w:rPr>
        <w:t>;</w:t>
      </w:r>
    </w:p>
    <w:p w14:paraId="6BE801BB" w14:textId="77777777" w:rsidR="00623539" w:rsidRPr="00A32E47" w:rsidRDefault="00623539" w:rsidP="00AB385D">
      <w:pPr>
        <w:pStyle w:val="a7"/>
        <w:numPr>
          <w:ilvl w:val="0"/>
          <w:numId w:val="1"/>
        </w:numPr>
        <w:spacing w:after="0" w:line="240" w:lineRule="auto"/>
        <w:jc w:val="both"/>
        <w:rPr>
          <w:rFonts w:cs="Times New Roman"/>
          <w:color w:val="000000" w:themeColor="text1"/>
          <w:sz w:val="28"/>
          <w:szCs w:val="28"/>
          <w:lang w:val="uz-Cyrl-UZ"/>
        </w:rPr>
      </w:pPr>
      <w:r w:rsidRPr="00A32E47">
        <w:rPr>
          <w:rFonts w:cs="Times New Roman"/>
          <w:color w:val="000000" w:themeColor="text1"/>
          <w:sz w:val="28"/>
          <w:szCs w:val="28"/>
          <w:lang w:val="uz-Cyrl-UZ"/>
        </w:rPr>
        <w:t>беморни олиб бориш бўйича қандай тавсиялар қабул қилингани тўғрисида.</w:t>
      </w:r>
    </w:p>
    <w:p w14:paraId="3E975460" w14:textId="41970A2F" w:rsidR="00623539" w:rsidRPr="00A32E47" w:rsidRDefault="00964487" w:rsidP="00623539">
      <w:pPr>
        <w:spacing w:after="0" w:line="240" w:lineRule="auto"/>
        <w:ind w:firstLine="360"/>
        <w:jc w:val="both"/>
        <w:rPr>
          <w:rFonts w:cs="Times New Roman"/>
          <w:color w:val="000000" w:themeColor="text1"/>
          <w:sz w:val="28"/>
          <w:szCs w:val="28"/>
          <w:lang w:val="uz-Cyrl-UZ"/>
        </w:rPr>
      </w:pPr>
      <w:r w:rsidRPr="00A32E47">
        <w:rPr>
          <w:rFonts w:cs="Times New Roman"/>
          <w:color w:val="000000" w:themeColor="text1"/>
          <w:sz w:val="28"/>
          <w:szCs w:val="28"/>
          <w:lang w:val="uz-Cyrl-UZ"/>
        </w:rPr>
        <w:t>Тавсия</w:t>
      </w:r>
      <w:r w:rsidR="00623539" w:rsidRPr="00A32E47">
        <w:rPr>
          <w:rFonts w:cs="Times New Roman"/>
          <w:color w:val="000000" w:themeColor="text1"/>
          <w:sz w:val="28"/>
          <w:szCs w:val="28"/>
          <w:lang w:val="uz-Cyrl-UZ"/>
        </w:rPr>
        <w:t>лар клиник амалиётнинг барча бўлимларини қамраб олмайди</w:t>
      </w:r>
      <w:r w:rsidR="00E94D37" w:rsidRPr="00E94D37">
        <w:rPr>
          <w:rFonts w:cs="Times New Roman"/>
          <w:color w:val="000000" w:themeColor="text1"/>
          <w:sz w:val="28"/>
          <w:szCs w:val="28"/>
          <w:lang w:val="uz-Cyrl-UZ"/>
        </w:rPr>
        <w:t xml:space="preserve">. </w:t>
      </w:r>
      <w:r w:rsidR="00E94D37">
        <w:rPr>
          <w:rFonts w:cs="Times New Roman"/>
          <w:color w:val="000000" w:themeColor="text1"/>
          <w:sz w:val="28"/>
          <w:szCs w:val="28"/>
          <w:lang w:val="uz-Cyrl-UZ"/>
        </w:rPr>
        <w:t>Шунинг учун,</w:t>
      </w:r>
      <w:r w:rsidRPr="00A32E47">
        <w:rPr>
          <w:rFonts w:cs="Times New Roman"/>
          <w:color w:val="000000" w:themeColor="text1"/>
          <w:sz w:val="28"/>
          <w:szCs w:val="28"/>
          <w:lang w:val="uz-Cyrl-UZ"/>
        </w:rPr>
        <w:t xml:space="preserve"> шифокорлар беморнинг эҳтиёжларини инобатга олган ҳолда, </w:t>
      </w:r>
      <w:r w:rsidR="00E94D37">
        <w:rPr>
          <w:rFonts w:cs="Times New Roman"/>
          <w:color w:val="000000" w:themeColor="text1"/>
          <w:sz w:val="28"/>
          <w:szCs w:val="28"/>
          <w:lang w:val="uz-Cyrl-UZ"/>
        </w:rPr>
        <w:t xml:space="preserve">конфиденциал </w:t>
      </w:r>
      <w:r w:rsidRPr="00A32E47">
        <w:rPr>
          <w:rFonts w:cs="Times New Roman"/>
          <w:color w:val="000000" w:themeColor="text1"/>
          <w:sz w:val="28"/>
          <w:szCs w:val="28"/>
          <w:lang w:val="uz-Cyrl-UZ"/>
        </w:rPr>
        <w:t xml:space="preserve">мулоқот тамойилини сақлаган ҳолда, индивидуал олиб бориш тактикасини </w:t>
      </w:r>
      <w:r w:rsidR="00E94D37">
        <w:rPr>
          <w:rFonts w:cs="Times New Roman"/>
          <w:color w:val="000000" w:themeColor="text1"/>
          <w:sz w:val="28"/>
          <w:szCs w:val="28"/>
          <w:lang w:val="uz-Cyrl-UZ"/>
        </w:rPr>
        <w:t xml:space="preserve">улар </w:t>
      </w:r>
      <w:r w:rsidRPr="00A32E47">
        <w:rPr>
          <w:rFonts w:cs="Times New Roman"/>
          <w:color w:val="000000" w:themeColor="text1"/>
          <w:sz w:val="28"/>
          <w:szCs w:val="28"/>
          <w:lang w:val="uz-Cyrl-UZ"/>
        </w:rPr>
        <w:t xml:space="preserve"> билан муҳокама қилишлари керак. Бунга қуйидагилар киради:</w:t>
      </w:r>
    </w:p>
    <w:p w14:paraId="4E8CC103" w14:textId="406687BA" w:rsidR="00623539" w:rsidRPr="00A32E47" w:rsidRDefault="00623539" w:rsidP="00AB385D">
      <w:pPr>
        <w:pStyle w:val="a7"/>
        <w:numPr>
          <w:ilvl w:val="0"/>
          <w:numId w:val="2"/>
        </w:numPr>
        <w:spacing w:after="0" w:line="240" w:lineRule="auto"/>
        <w:jc w:val="both"/>
        <w:rPr>
          <w:rFonts w:cs="Times New Roman"/>
          <w:color w:val="000000" w:themeColor="text1"/>
          <w:sz w:val="28"/>
          <w:szCs w:val="28"/>
          <w:lang w:val="uz-Cyrl-UZ"/>
        </w:rPr>
      </w:pPr>
      <w:r w:rsidRPr="00A32E47">
        <w:rPr>
          <w:rFonts w:cs="Times New Roman"/>
          <w:color w:val="000000" w:themeColor="text1"/>
          <w:sz w:val="28"/>
          <w:szCs w:val="28"/>
          <w:lang w:val="uz-Cyrl-UZ"/>
        </w:rPr>
        <w:t>Зарур бўлганда, таржимон хизматларидан фойдаланиш.</w:t>
      </w:r>
    </w:p>
    <w:p w14:paraId="08D57DA4" w14:textId="77777777" w:rsidR="00623539" w:rsidRPr="00A32E47" w:rsidRDefault="00623539" w:rsidP="00AB385D">
      <w:pPr>
        <w:pStyle w:val="a7"/>
        <w:numPr>
          <w:ilvl w:val="0"/>
          <w:numId w:val="2"/>
        </w:numPr>
        <w:spacing w:after="0" w:line="240" w:lineRule="auto"/>
        <w:jc w:val="both"/>
        <w:rPr>
          <w:rFonts w:cs="Times New Roman"/>
          <w:color w:val="000000" w:themeColor="text1"/>
          <w:sz w:val="28"/>
          <w:szCs w:val="28"/>
          <w:lang w:val="uz-Cyrl-UZ"/>
        </w:rPr>
      </w:pPr>
      <w:r w:rsidRPr="00A32E47">
        <w:rPr>
          <w:rFonts w:cs="Times New Roman"/>
          <w:color w:val="000000" w:themeColor="text1"/>
          <w:sz w:val="28"/>
          <w:szCs w:val="28"/>
          <w:lang w:val="uz-Cyrl-UZ"/>
        </w:rPr>
        <w:t>Беморга маслаҳат бериш ва олиб бориш тактикаси ёки аниқ бир муолажани ўтказиш учун розиликни олиш.</w:t>
      </w:r>
    </w:p>
    <w:p w14:paraId="01419F20" w14:textId="3B4D677D" w:rsidR="00623539" w:rsidRPr="00A32E47" w:rsidRDefault="00623539" w:rsidP="00AB385D">
      <w:pPr>
        <w:pStyle w:val="a7"/>
        <w:numPr>
          <w:ilvl w:val="0"/>
          <w:numId w:val="2"/>
        </w:numPr>
        <w:spacing w:after="0" w:line="240" w:lineRule="auto"/>
        <w:jc w:val="both"/>
        <w:rPr>
          <w:rFonts w:cs="Times New Roman"/>
          <w:color w:val="000000" w:themeColor="text1"/>
          <w:sz w:val="28"/>
          <w:szCs w:val="28"/>
          <w:lang w:val="uz-Cyrl-UZ"/>
        </w:rPr>
      </w:pPr>
      <w:r w:rsidRPr="00A32E47">
        <w:rPr>
          <w:rFonts w:cs="Times New Roman"/>
          <w:color w:val="000000" w:themeColor="text1"/>
          <w:sz w:val="28"/>
          <w:szCs w:val="28"/>
          <w:lang w:val="uz-Cyrl-UZ"/>
        </w:rPr>
        <w:t xml:space="preserve">Қонун талаблари доирасида ва профессионал </w:t>
      </w:r>
      <w:r w:rsidR="00E94D37">
        <w:rPr>
          <w:rFonts w:cs="Times New Roman"/>
          <w:color w:val="000000" w:themeColor="text1"/>
          <w:sz w:val="28"/>
          <w:szCs w:val="28"/>
          <w:lang w:val="uz-Cyrl-UZ"/>
        </w:rPr>
        <w:t>Этика</w:t>
      </w:r>
      <w:r w:rsidRPr="00A32E47">
        <w:rPr>
          <w:rFonts w:cs="Times New Roman"/>
          <w:color w:val="000000" w:themeColor="text1"/>
          <w:sz w:val="28"/>
          <w:szCs w:val="28"/>
          <w:lang w:val="uz-Cyrl-UZ"/>
        </w:rPr>
        <w:t xml:space="preserve"> стандартларига риоя қилган ҳолда ёрдам кўрсатиш.</w:t>
      </w:r>
    </w:p>
    <w:p w14:paraId="4D8237FC" w14:textId="6F630C6B" w:rsidR="00623539" w:rsidRPr="00A32E47" w:rsidRDefault="00623539" w:rsidP="00AB385D">
      <w:pPr>
        <w:pStyle w:val="a7"/>
        <w:numPr>
          <w:ilvl w:val="0"/>
          <w:numId w:val="2"/>
        </w:numPr>
        <w:spacing w:after="0" w:line="240" w:lineRule="auto"/>
        <w:jc w:val="both"/>
        <w:rPr>
          <w:rFonts w:cs="Times New Roman"/>
          <w:color w:val="000000" w:themeColor="text1"/>
          <w:sz w:val="28"/>
          <w:szCs w:val="28"/>
          <w:lang w:val="uz-Cyrl-UZ"/>
        </w:rPr>
      </w:pPr>
      <w:r w:rsidRPr="00A32E47">
        <w:rPr>
          <w:rFonts w:cs="Times New Roman"/>
          <w:color w:val="000000" w:themeColor="text1"/>
          <w:sz w:val="28"/>
          <w:szCs w:val="28"/>
          <w:lang w:val="uz-Cyrl-UZ"/>
        </w:rPr>
        <w:t xml:space="preserve">Умумий </w:t>
      </w:r>
      <w:r w:rsidR="00E94D37">
        <w:rPr>
          <w:rFonts w:cs="Times New Roman"/>
          <w:color w:val="000000" w:themeColor="text1"/>
          <w:sz w:val="28"/>
          <w:szCs w:val="28"/>
          <w:lang w:val="uz-Cyrl-UZ"/>
        </w:rPr>
        <w:t xml:space="preserve"> </w:t>
      </w:r>
      <w:r w:rsidRPr="00A32E47">
        <w:rPr>
          <w:rFonts w:cs="Times New Roman"/>
          <w:color w:val="000000" w:themeColor="text1"/>
          <w:sz w:val="28"/>
          <w:szCs w:val="28"/>
          <w:lang w:val="uz-Cyrl-UZ"/>
        </w:rPr>
        <w:t xml:space="preserve"> талабларга мувофиқ </w:t>
      </w:r>
      <w:r w:rsidR="00E94D37">
        <w:rPr>
          <w:rFonts w:cs="Times New Roman"/>
          <w:color w:val="000000" w:themeColor="text1"/>
          <w:sz w:val="28"/>
          <w:szCs w:val="28"/>
          <w:lang w:val="uz-Cyrl-UZ"/>
        </w:rPr>
        <w:t>ташхислаш ва даволаш</w:t>
      </w:r>
      <w:r w:rsidRPr="00A32E47">
        <w:rPr>
          <w:rFonts w:cs="Times New Roman"/>
          <w:color w:val="000000" w:themeColor="text1"/>
          <w:sz w:val="28"/>
          <w:szCs w:val="28"/>
          <w:lang w:val="uz-Cyrl-UZ"/>
        </w:rPr>
        <w:t xml:space="preserve"> тактикаларини ҳужжатлаштириш.</w:t>
      </w:r>
    </w:p>
    <w:p w14:paraId="348B2C85" w14:textId="0B63C7ED" w:rsidR="009F58A6" w:rsidRPr="009F58A6" w:rsidRDefault="00FF7ADB" w:rsidP="009F58A6">
      <w:pPr>
        <w:spacing w:before="240"/>
        <w:jc w:val="both"/>
        <w:rPr>
          <w:rFonts w:cstheme="minorHAnsi"/>
          <w:sz w:val="28"/>
          <w:szCs w:val="28"/>
          <w:lang w:val="uz-Cyrl-UZ"/>
        </w:rPr>
      </w:pPr>
      <w:r w:rsidRPr="00A32E47">
        <w:rPr>
          <w:rFonts w:cstheme="minorHAnsi"/>
          <w:b/>
          <w:color w:val="0070C0"/>
          <w:sz w:val="28"/>
          <w:szCs w:val="28"/>
          <w:lang w:val="uz-Cyrl-UZ"/>
        </w:rPr>
        <w:t xml:space="preserve">Клиник </w:t>
      </w:r>
      <w:r w:rsidR="00623539" w:rsidRPr="00A32E47">
        <w:rPr>
          <w:rFonts w:cstheme="minorHAnsi"/>
          <w:b/>
          <w:color w:val="0070C0"/>
          <w:sz w:val="28"/>
          <w:szCs w:val="28"/>
          <w:lang w:val="uz-Cyrl-UZ"/>
        </w:rPr>
        <w:t xml:space="preserve">баённомани </w:t>
      </w:r>
      <w:r w:rsidR="00E94D37">
        <w:rPr>
          <w:rFonts w:cstheme="minorHAnsi"/>
          <w:b/>
          <w:color w:val="0070C0"/>
          <w:sz w:val="28"/>
          <w:szCs w:val="28"/>
          <w:lang w:val="uz-Cyrl-UZ"/>
        </w:rPr>
        <w:t xml:space="preserve">ишлаб </w:t>
      </w:r>
      <w:r w:rsidRPr="00A32E47">
        <w:rPr>
          <w:rFonts w:cstheme="minorHAnsi"/>
          <w:b/>
          <w:color w:val="0070C0"/>
          <w:sz w:val="28"/>
          <w:szCs w:val="28"/>
          <w:lang w:val="uz-Cyrl-UZ"/>
        </w:rPr>
        <w:t>чиқишдан мақсад</w:t>
      </w:r>
      <w:r w:rsidR="00623539" w:rsidRPr="00A32E47">
        <w:rPr>
          <w:rFonts w:cstheme="minorHAnsi"/>
          <w:b/>
          <w:color w:val="0070C0"/>
          <w:sz w:val="28"/>
          <w:szCs w:val="28"/>
          <w:lang w:val="uz-Cyrl-UZ"/>
        </w:rPr>
        <w:t xml:space="preserve">: </w:t>
      </w:r>
      <w:r w:rsidR="00623539" w:rsidRPr="00A32E47">
        <w:rPr>
          <w:rFonts w:cstheme="minorHAnsi"/>
          <w:sz w:val="28"/>
          <w:szCs w:val="28"/>
          <w:lang w:val="uz-Cyrl-UZ"/>
        </w:rPr>
        <w:t>далилларга асосланган маълумотлар ва тавсияларни тиббиёт ходимларига тақдим этиш,</w:t>
      </w:r>
      <w:r w:rsidR="00CF2154">
        <w:rPr>
          <w:rFonts w:cstheme="minorHAnsi"/>
          <w:sz w:val="28"/>
          <w:szCs w:val="28"/>
          <w:lang w:val="uz-Cyrl-UZ"/>
        </w:rPr>
        <w:t xml:space="preserve"> </w:t>
      </w:r>
      <w:r w:rsidR="009F58A6">
        <w:rPr>
          <w:rFonts w:cstheme="minorHAnsi"/>
          <w:sz w:val="28"/>
          <w:szCs w:val="28"/>
          <w:lang w:val="uz-Cyrl-UZ"/>
        </w:rPr>
        <w:t>сепсис/септик шок билан касалланган беморларни олиб бориш</w:t>
      </w:r>
      <w:r w:rsidR="00CF2154">
        <w:rPr>
          <w:rFonts w:cstheme="minorHAnsi"/>
          <w:sz w:val="28"/>
          <w:szCs w:val="28"/>
          <w:lang w:val="uz-Cyrl-UZ"/>
        </w:rPr>
        <w:t xml:space="preserve"> </w:t>
      </w:r>
      <w:r w:rsidR="00623539" w:rsidRPr="00A32E47">
        <w:rPr>
          <w:rFonts w:cstheme="minorHAnsi"/>
          <w:sz w:val="28"/>
          <w:szCs w:val="28"/>
          <w:lang w:val="uz-Cyrl-UZ"/>
        </w:rPr>
        <w:t>бўйича ягона ёндашув тизимини ташкил этиш ва тадбиқ этиш</w:t>
      </w:r>
      <w:r w:rsidR="009E7C4F" w:rsidRPr="00A32E47">
        <w:rPr>
          <w:rFonts w:cstheme="minorHAnsi"/>
          <w:sz w:val="28"/>
          <w:szCs w:val="28"/>
          <w:lang w:val="uz-Cyrl-UZ"/>
        </w:rPr>
        <w:t>.</w:t>
      </w:r>
      <w:r w:rsidR="009F58A6">
        <w:rPr>
          <w:rFonts w:cstheme="minorHAnsi"/>
          <w:sz w:val="28"/>
          <w:szCs w:val="28"/>
          <w:lang w:val="uz-Cyrl-UZ"/>
        </w:rPr>
        <w:t xml:space="preserve"> </w:t>
      </w:r>
      <w:r w:rsidR="009F58A6" w:rsidRPr="009F58A6">
        <w:rPr>
          <w:rFonts w:cstheme="minorHAnsi"/>
          <w:sz w:val="28"/>
          <w:szCs w:val="28"/>
          <w:lang w:val="uz-Cyrl-UZ"/>
        </w:rPr>
        <w:t xml:space="preserve">Мазкур </w:t>
      </w:r>
      <w:r w:rsidR="009F58A6">
        <w:rPr>
          <w:rFonts w:cstheme="minorHAnsi"/>
          <w:sz w:val="28"/>
          <w:szCs w:val="28"/>
          <w:lang w:val="uz-Cyrl-UZ"/>
        </w:rPr>
        <w:t xml:space="preserve">тавсияларни </w:t>
      </w:r>
      <w:r w:rsidR="009F58A6" w:rsidRPr="009F58A6">
        <w:rPr>
          <w:rFonts w:cstheme="minorHAnsi"/>
          <w:sz w:val="28"/>
          <w:szCs w:val="28"/>
          <w:lang w:val="uz-Cyrl-UZ"/>
        </w:rPr>
        <w:t>ишлаб чиқишда</w:t>
      </w:r>
      <w:r w:rsidR="009F58A6">
        <w:rPr>
          <w:rFonts w:cstheme="minorHAnsi"/>
          <w:sz w:val="28"/>
          <w:szCs w:val="28"/>
          <w:lang w:val="uz-Cyrl-UZ"/>
        </w:rPr>
        <w:t xml:space="preserve"> </w:t>
      </w:r>
      <w:r w:rsidR="009F58A6" w:rsidRPr="009F58A6">
        <w:rPr>
          <w:rFonts w:cstheme="minorHAnsi"/>
          <w:sz w:val="28"/>
          <w:szCs w:val="28"/>
          <w:lang w:val="uz-Cyrl-UZ"/>
        </w:rPr>
        <w:t>«SSC – Surviving Sepsis Campaign</w:t>
      </w:r>
      <w:r w:rsidR="009F58A6">
        <w:rPr>
          <w:rFonts w:cstheme="minorHAnsi"/>
          <w:sz w:val="28"/>
          <w:szCs w:val="28"/>
          <w:lang w:val="uz-Cyrl-UZ"/>
        </w:rPr>
        <w:t xml:space="preserve">: </w:t>
      </w:r>
      <w:r w:rsidR="009F58A6" w:rsidRPr="009F58A6">
        <w:rPr>
          <w:rFonts w:cstheme="minorHAnsi"/>
          <w:sz w:val="28"/>
          <w:szCs w:val="28"/>
          <w:lang w:val="uz-Cyrl-UZ"/>
        </w:rPr>
        <w:t xml:space="preserve">Сепсис/септик шок билан </w:t>
      </w:r>
      <w:r w:rsidR="009F58A6">
        <w:rPr>
          <w:rFonts w:cstheme="minorHAnsi"/>
          <w:sz w:val="28"/>
          <w:szCs w:val="28"/>
          <w:lang w:val="uz-Cyrl-UZ"/>
        </w:rPr>
        <w:t xml:space="preserve">касалланган </w:t>
      </w:r>
      <w:r w:rsidR="009F58A6" w:rsidRPr="009F58A6">
        <w:rPr>
          <w:rFonts w:cstheme="minorHAnsi"/>
          <w:sz w:val="28"/>
          <w:szCs w:val="28"/>
          <w:lang w:val="uz-Cyrl-UZ"/>
        </w:rPr>
        <w:t xml:space="preserve">беморларни </w:t>
      </w:r>
      <w:r w:rsidR="009F58A6">
        <w:rPr>
          <w:rFonts w:cstheme="minorHAnsi"/>
          <w:sz w:val="28"/>
          <w:szCs w:val="28"/>
          <w:lang w:val="uz-Cyrl-UZ"/>
        </w:rPr>
        <w:t xml:space="preserve">олиб бориш </w:t>
      </w:r>
      <w:r w:rsidR="009F58A6" w:rsidRPr="009F58A6">
        <w:rPr>
          <w:rFonts w:cstheme="minorHAnsi"/>
          <w:sz w:val="28"/>
          <w:szCs w:val="28"/>
          <w:lang w:val="uz-Cyrl-UZ"/>
        </w:rPr>
        <w:t>бўйича халқаро</w:t>
      </w:r>
      <w:r w:rsidR="009F58A6">
        <w:rPr>
          <w:rFonts w:cstheme="minorHAnsi"/>
          <w:sz w:val="28"/>
          <w:szCs w:val="28"/>
          <w:lang w:val="uz-Cyrl-UZ"/>
        </w:rPr>
        <w:t xml:space="preserve"> </w:t>
      </w:r>
      <w:r w:rsidR="009F58A6" w:rsidRPr="009F58A6">
        <w:rPr>
          <w:rFonts w:cstheme="minorHAnsi"/>
          <w:sz w:val="28"/>
          <w:szCs w:val="28"/>
          <w:lang w:val="uz-Cyrl-UZ"/>
        </w:rPr>
        <w:t>қўлланма</w:t>
      </w:r>
      <w:r w:rsidR="00495197" w:rsidRPr="005C2CB9">
        <w:rPr>
          <w:rFonts w:cstheme="minorHAnsi"/>
          <w:sz w:val="28"/>
          <w:szCs w:val="28"/>
          <w:lang w:val="uz-Cyrl-UZ"/>
        </w:rPr>
        <w:t>»</w:t>
      </w:r>
      <w:r w:rsidR="009F58A6" w:rsidRPr="009F58A6">
        <w:rPr>
          <w:rFonts w:cstheme="minorHAnsi"/>
          <w:sz w:val="28"/>
          <w:szCs w:val="28"/>
          <w:lang w:val="uz-Cyrl-UZ"/>
        </w:rPr>
        <w:t>си асос бўлди; 2017 й</w:t>
      </w:r>
      <w:r w:rsidR="009F58A6">
        <w:rPr>
          <w:rFonts w:cstheme="minorHAnsi"/>
          <w:sz w:val="28"/>
          <w:szCs w:val="28"/>
          <w:lang w:val="uz-Cyrl-UZ"/>
        </w:rPr>
        <w:t xml:space="preserve">., март, </w:t>
      </w:r>
      <w:r w:rsidR="009F58A6" w:rsidRPr="009F58A6">
        <w:rPr>
          <w:rFonts w:cstheme="minorHAnsi"/>
          <w:sz w:val="28"/>
          <w:szCs w:val="28"/>
          <w:lang w:val="uz-Cyrl-UZ"/>
        </w:rPr>
        <w:t>Critical Care Medicine.</w:t>
      </w:r>
    </w:p>
    <w:p w14:paraId="20FC68D2" w14:textId="57C54FE1" w:rsidR="00BF02D4" w:rsidRPr="00A32E47" w:rsidRDefault="00F90748" w:rsidP="00623539">
      <w:pPr>
        <w:spacing w:before="120" w:after="120"/>
        <w:jc w:val="both"/>
        <w:rPr>
          <w:rFonts w:cstheme="minorHAnsi"/>
          <w:b/>
          <w:color w:val="0070C0"/>
          <w:sz w:val="28"/>
          <w:szCs w:val="28"/>
          <w:lang w:val="uz-Cyrl-UZ"/>
        </w:rPr>
      </w:pPr>
      <w:bookmarkStart w:id="3" w:name="_Toc36195345"/>
      <w:r w:rsidRPr="00A32E47">
        <w:rPr>
          <w:rFonts w:cstheme="minorHAnsi"/>
          <w:b/>
          <w:color w:val="0070C0"/>
          <w:sz w:val="28"/>
          <w:szCs w:val="28"/>
          <w:lang w:val="uz-Cyrl-UZ"/>
        </w:rPr>
        <w:t xml:space="preserve">Беморлар тоифаси: </w:t>
      </w:r>
      <w:bookmarkEnd w:id="3"/>
      <w:r w:rsidR="005C2CB9">
        <w:rPr>
          <w:rFonts w:cstheme="minorHAnsi"/>
          <w:color w:val="000000" w:themeColor="text1"/>
          <w:sz w:val="28"/>
          <w:szCs w:val="28"/>
          <w:lang w:val="uz-Cyrl-UZ"/>
        </w:rPr>
        <w:t>аниқланган ёки тахмин қилинган инфекция</w:t>
      </w:r>
      <w:r w:rsidR="00943E53">
        <w:rPr>
          <w:rFonts w:cstheme="minorHAnsi"/>
          <w:color w:val="000000" w:themeColor="text1"/>
          <w:sz w:val="28"/>
          <w:szCs w:val="28"/>
          <w:lang w:val="uz-Cyrl-UZ"/>
        </w:rPr>
        <w:t>нинг</w:t>
      </w:r>
      <w:r w:rsidR="005C2CB9">
        <w:rPr>
          <w:rFonts w:cstheme="minorHAnsi"/>
          <w:color w:val="000000" w:themeColor="text1"/>
          <w:sz w:val="28"/>
          <w:szCs w:val="28"/>
          <w:lang w:val="uz-Cyrl-UZ"/>
        </w:rPr>
        <w:t xml:space="preserve"> манбаи, сепсис, септик шок</w:t>
      </w:r>
      <w:r w:rsidR="00CF2154" w:rsidRPr="00CF2154">
        <w:rPr>
          <w:rFonts w:cstheme="minorHAnsi"/>
          <w:color w:val="000000" w:themeColor="text1"/>
          <w:sz w:val="28"/>
          <w:szCs w:val="28"/>
          <w:lang w:val="uz-Cyrl-UZ"/>
        </w:rPr>
        <w:t xml:space="preserve"> билан касалланган </w:t>
      </w:r>
      <w:r w:rsidR="007D7977" w:rsidRPr="00A32E47">
        <w:rPr>
          <w:rFonts w:cstheme="minorHAnsi"/>
          <w:color w:val="000000" w:themeColor="text1"/>
          <w:sz w:val="28"/>
          <w:szCs w:val="28"/>
          <w:lang w:val="uz-Cyrl-UZ"/>
        </w:rPr>
        <w:t>ҳомиладор</w:t>
      </w:r>
      <w:r w:rsidR="00CF2154">
        <w:rPr>
          <w:rFonts w:cstheme="minorHAnsi"/>
          <w:color w:val="000000" w:themeColor="text1"/>
          <w:sz w:val="28"/>
          <w:szCs w:val="28"/>
          <w:lang w:val="uz-Cyrl-UZ"/>
        </w:rPr>
        <w:t xml:space="preserve">, </w:t>
      </w:r>
      <w:r w:rsidR="007D7977" w:rsidRPr="00A32E47">
        <w:rPr>
          <w:rFonts w:cstheme="minorHAnsi"/>
          <w:color w:val="000000" w:themeColor="text1"/>
          <w:sz w:val="28"/>
          <w:szCs w:val="28"/>
          <w:lang w:val="uz-Cyrl-UZ"/>
        </w:rPr>
        <w:t>туғувчи</w:t>
      </w:r>
      <w:r w:rsidR="00CF2154">
        <w:rPr>
          <w:rFonts w:cstheme="minorHAnsi"/>
          <w:color w:val="000000" w:themeColor="text1"/>
          <w:sz w:val="28"/>
          <w:szCs w:val="28"/>
          <w:lang w:val="uz-Cyrl-UZ"/>
        </w:rPr>
        <w:t xml:space="preserve"> ва</w:t>
      </w:r>
      <w:r w:rsidR="007D7977" w:rsidRPr="00A32E47">
        <w:rPr>
          <w:rFonts w:cstheme="minorHAnsi"/>
          <w:color w:val="000000" w:themeColor="text1"/>
          <w:sz w:val="28"/>
          <w:szCs w:val="28"/>
          <w:lang w:val="uz-Cyrl-UZ"/>
        </w:rPr>
        <w:t xml:space="preserve"> </w:t>
      </w:r>
      <w:r w:rsidR="00CF2154">
        <w:rPr>
          <w:rFonts w:cstheme="minorHAnsi"/>
          <w:color w:val="000000" w:themeColor="text1"/>
          <w:sz w:val="28"/>
          <w:szCs w:val="28"/>
          <w:lang w:val="uz-Cyrl-UZ"/>
        </w:rPr>
        <w:t xml:space="preserve">туққан </w:t>
      </w:r>
      <w:r w:rsidR="007D7977" w:rsidRPr="00A32E47">
        <w:rPr>
          <w:rFonts w:cstheme="minorHAnsi"/>
          <w:color w:val="000000" w:themeColor="text1"/>
          <w:sz w:val="28"/>
          <w:szCs w:val="28"/>
          <w:lang w:val="uz-Cyrl-UZ"/>
        </w:rPr>
        <w:t>аёллар</w:t>
      </w:r>
      <w:r w:rsidRPr="00A32E47">
        <w:rPr>
          <w:rFonts w:cstheme="minorHAnsi"/>
          <w:bCs/>
          <w:color w:val="000000" w:themeColor="text1"/>
          <w:sz w:val="28"/>
          <w:szCs w:val="28"/>
          <w:lang w:val="uz-Cyrl-UZ"/>
        </w:rPr>
        <w:t>.</w:t>
      </w:r>
    </w:p>
    <w:p w14:paraId="53718A2E" w14:textId="1C6D35FB" w:rsidR="00D340AC" w:rsidRPr="00A32E47" w:rsidRDefault="00131958" w:rsidP="00F90748">
      <w:pPr>
        <w:spacing w:after="120" w:line="240" w:lineRule="auto"/>
        <w:contextualSpacing/>
        <w:jc w:val="both"/>
        <w:rPr>
          <w:rFonts w:cstheme="minorHAnsi"/>
          <w:sz w:val="28"/>
          <w:szCs w:val="28"/>
          <w:lang w:val="uz-Cyrl-UZ"/>
        </w:rPr>
      </w:pPr>
      <w:r w:rsidRPr="00A32E47">
        <w:rPr>
          <w:rFonts w:cstheme="minorHAnsi"/>
          <w:b/>
          <w:color w:val="0070C0"/>
          <w:sz w:val="28"/>
          <w:szCs w:val="28"/>
          <w:lang w:val="uz-Cyrl-UZ"/>
        </w:rPr>
        <w:t>Баённомадан ф</w:t>
      </w:r>
      <w:r w:rsidR="00F90748" w:rsidRPr="00A32E47">
        <w:rPr>
          <w:rFonts w:cstheme="minorHAnsi"/>
          <w:b/>
          <w:color w:val="0070C0"/>
          <w:sz w:val="28"/>
          <w:szCs w:val="28"/>
          <w:lang w:val="uz-Cyrl-UZ"/>
        </w:rPr>
        <w:t>ойдаланувчи гуруҳлар</w:t>
      </w:r>
      <w:r w:rsidR="001644FD" w:rsidRPr="00A32E47">
        <w:rPr>
          <w:rFonts w:cstheme="minorHAnsi"/>
          <w:b/>
          <w:color w:val="0070C0"/>
          <w:sz w:val="28"/>
          <w:szCs w:val="28"/>
          <w:lang w:val="uz-Cyrl-UZ"/>
        </w:rPr>
        <w:t>:</w:t>
      </w:r>
      <w:r w:rsidR="001644FD" w:rsidRPr="00A32E47">
        <w:rPr>
          <w:rFonts w:cstheme="minorHAnsi"/>
          <w:sz w:val="28"/>
          <w:szCs w:val="28"/>
          <w:lang w:val="uz-Cyrl-UZ"/>
        </w:rPr>
        <w:t xml:space="preserve"> </w:t>
      </w:r>
      <w:r w:rsidR="00F90748" w:rsidRPr="00A32E47">
        <w:rPr>
          <w:rFonts w:cstheme="minorHAnsi"/>
          <w:color w:val="000000" w:themeColor="text1"/>
          <w:sz w:val="28"/>
          <w:szCs w:val="28"/>
          <w:lang w:val="uz-Cyrl-UZ"/>
        </w:rPr>
        <w:t xml:space="preserve">акушер-гинекологлар, </w:t>
      </w:r>
      <w:r w:rsidR="00784B40">
        <w:rPr>
          <w:rFonts w:cstheme="minorHAnsi"/>
          <w:color w:val="000000" w:themeColor="text1"/>
          <w:sz w:val="28"/>
          <w:szCs w:val="28"/>
          <w:lang w:val="uz-Cyrl-UZ"/>
        </w:rPr>
        <w:t>анестезиолог-</w:t>
      </w:r>
      <w:r w:rsidR="003E7F68" w:rsidRPr="00A32E47">
        <w:rPr>
          <w:rFonts w:cstheme="minorHAnsi"/>
          <w:color w:val="000000" w:themeColor="text1"/>
          <w:sz w:val="28"/>
          <w:szCs w:val="28"/>
          <w:lang w:val="uz-Cyrl-UZ"/>
        </w:rPr>
        <w:t xml:space="preserve">реаниматологлар, </w:t>
      </w:r>
      <w:r w:rsidRPr="00A32E47">
        <w:rPr>
          <w:rFonts w:cstheme="minorHAnsi"/>
          <w:color w:val="000000" w:themeColor="text1"/>
          <w:sz w:val="28"/>
          <w:szCs w:val="28"/>
          <w:lang w:val="uz-Cyrl-UZ"/>
        </w:rPr>
        <w:t xml:space="preserve">умумий амалиёт (оила) шифокорлари, </w:t>
      </w:r>
      <w:r w:rsidR="003E7F68" w:rsidRPr="00A32E47">
        <w:rPr>
          <w:rFonts w:cstheme="minorHAnsi"/>
          <w:color w:val="000000" w:themeColor="text1"/>
          <w:sz w:val="28"/>
          <w:szCs w:val="28"/>
          <w:lang w:val="uz-Cyrl-UZ"/>
        </w:rPr>
        <w:t xml:space="preserve">терапевтлар, </w:t>
      </w:r>
      <w:r w:rsidR="005C2CB9">
        <w:rPr>
          <w:rFonts w:cstheme="minorHAnsi"/>
          <w:color w:val="000000" w:themeColor="text1"/>
          <w:sz w:val="28"/>
          <w:szCs w:val="28"/>
          <w:lang w:val="uz-Cyrl-UZ"/>
        </w:rPr>
        <w:t xml:space="preserve">инфекционистлар, жарроҳлар, </w:t>
      </w:r>
      <w:r w:rsidR="00784B40" w:rsidRPr="00A32E47">
        <w:rPr>
          <w:rFonts w:cstheme="minorHAnsi"/>
          <w:color w:val="000000" w:themeColor="text1"/>
          <w:sz w:val="28"/>
          <w:szCs w:val="28"/>
          <w:lang w:val="uz-Cyrl-UZ"/>
        </w:rPr>
        <w:t xml:space="preserve">лаборантлар, </w:t>
      </w:r>
      <w:r w:rsidR="005C2CB9" w:rsidRPr="005C2CB9">
        <w:rPr>
          <w:rFonts w:cstheme="minorHAnsi"/>
          <w:color w:val="000000" w:themeColor="text1"/>
          <w:sz w:val="28"/>
          <w:szCs w:val="28"/>
          <w:lang w:val="uz-Cyrl-UZ"/>
        </w:rPr>
        <w:t>соғлиқни сақлаш ташкилотчилари</w:t>
      </w:r>
      <w:r w:rsidR="005C2CB9">
        <w:rPr>
          <w:rFonts w:cstheme="minorHAnsi"/>
          <w:color w:val="000000" w:themeColor="text1"/>
          <w:sz w:val="28"/>
          <w:szCs w:val="28"/>
          <w:lang w:val="uz-Cyrl-UZ"/>
        </w:rPr>
        <w:t xml:space="preserve">, </w:t>
      </w:r>
      <w:r w:rsidR="00784B40">
        <w:rPr>
          <w:rFonts w:cstheme="minorHAnsi"/>
          <w:color w:val="000000" w:themeColor="text1"/>
          <w:sz w:val="28"/>
          <w:szCs w:val="28"/>
          <w:lang w:val="uz-Cyrl-UZ"/>
        </w:rPr>
        <w:t xml:space="preserve">анестезистка-ҳамширалар, </w:t>
      </w:r>
      <w:r w:rsidR="00F90748" w:rsidRPr="00A32E47">
        <w:rPr>
          <w:rFonts w:cstheme="minorHAnsi"/>
          <w:color w:val="000000" w:themeColor="text1"/>
          <w:sz w:val="28"/>
          <w:szCs w:val="28"/>
          <w:lang w:val="uz-Cyrl-UZ"/>
        </w:rPr>
        <w:t xml:space="preserve">доялар, </w:t>
      </w:r>
      <w:r w:rsidRPr="00A32E47">
        <w:rPr>
          <w:rFonts w:cstheme="minorHAnsi"/>
          <w:color w:val="000000" w:themeColor="text1"/>
          <w:sz w:val="28"/>
          <w:szCs w:val="28"/>
          <w:lang w:val="uz-Cyrl-UZ"/>
        </w:rPr>
        <w:t xml:space="preserve">клиник фармакологлар, </w:t>
      </w:r>
      <w:r w:rsidR="003E7F68" w:rsidRPr="00A32E47">
        <w:rPr>
          <w:rFonts w:cstheme="minorHAnsi"/>
          <w:color w:val="000000" w:themeColor="text1"/>
          <w:sz w:val="28"/>
          <w:szCs w:val="28"/>
          <w:lang w:val="uz-Cyrl-UZ"/>
        </w:rPr>
        <w:t xml:space="preserve">тиббиёт </w:t>
      </w:r>
      <w:r w:rsidRPr="00A32E47">
        <w:rPr>
          <w:rFonts w:cstheme="minorHAnsi"/>
          <w:color w:val="000000" w:themeColor="text1"/>
          <w:sz w:val="28"/>
          <w:szCs w:val="28"/>
          <w:lang w:val="uz-Cyrl-UZ"/>
        </w:rPr>
        <w:t>ОТМ ўқитувчилари, талабалари, клиник ординаторлари</w:t>
      </w:r>
      <w:r w:rsidR="00784B40">
        <w:rPr>
          <w:rFonts w:cstheme="minorHAnsi"/>
          <w:color w:val="000000" w:themeColor="text1"/>
          <w:sz w:val="28"/>
          <w:szCs w:val="28"/>
          <w:lang w:val="uz-Cyrl-UZ"/>
        </w:rPr>
        <w:t xml:space="preserve">, </w:t>
      </w:r>
      <w:r w:rsidRPr="00A32E47">
        <w:rPr>
          <w:rFonts w:cstheme="minorHAnsi"/>
          <w:color w:val="000000" w:themeColor="text1"/>
          <w:sz w:val="28"/>
          <w:szCs w:val="28"/>
          <w:lang w:val="uz-Cyrl-UZ"/>
        </w:rPr>
        <w:t>магистрантлари</w:t>
      </w:r>
      <w:r w:rsidR="00784B40">
        <w:rPr>
          <w:rFonts w:cstheme="minorHAnsi"/>
          <w:color w:val="000000" w:themeColor="text1"/>
          <w:sz w:val="28"/>
          <w:szCs w:val="28"/>
          <w:lang w:val="uz-Cyrl-UZ"/>
        </w:rPr>
        <w:t xml:space="preserve"> ва аспирантлари</w:t>
      </w:r>
      <w:r w:rsidR="001644FD" w:rsidRPr="00A32E47">
        <w:rPr>
          <w:rFonts w:cstheme="minorHAnsi"/>
          <w:sz w:val="28"/>
          <w:szCs w:val="28"/>
          <w:lang w:val="uz-Cyrl-UZ"/>
        </w:rPr>
        <w:t>.</w:t>
      </w:r>
    </w:p>
    <w:p w14:paraId="174EE8D5" w14:textId="77AF7BD9" w:rsidR="007C02E8" w:rsidRDefault="007C02E8" w:rsidP="00F90748">
      <w:pPr>
        <w:spacing w:after="120" w:line="240" w:lineRule="auto"/>
        <w:contextualSpacing/>
        <w:jc w:val="both"/>
        <w:rPr>
          <w:rFonts w:cstheme="minorHAnsi"/>
          <w:sz w:val="24"/>
          <w:szCs w:val="24"/>
          <w:lang w:val="uz-Cyrl-UZ"/>
        </w:rPr>
      </w:pPr>
    </w:p>
    <w:p w14:paraId="222F2460" w14:textId="05934A20" w:rsidR="00A32E47" w:rsidRDefault="00A32E47" w:rsidP="00F90748">
      <w:pPr>
        <w:spacing w:after="120" w:line="240" w:lineRule="auto"/>
        <w:contextualSpacing/>
        <w:jc w:val="both"/>
        <w:rPr>
          <w:rFonts w:cstheme="minorHAnsi"/>
          <w:sz w:val="24"/>
          <w:szCs w:val="24"/>
          <w:lang w:val="uz-Cyrl-UZ"/>
        </w:rPr>
      </w:pPr>
    </w:p>
    <w:p w14:paraId="0B5A5648" w14:textId="77777777" w:rsidR="007C02E8" w:rsidRPr="00A32E47" w:rsidRDefault="007C02E8" w:rsidP="007C02E8">
      <w:pPr>
        <w:spacing w:before="120" w:after="120"/>
        <w:rPr>
          <w:rFonts w:cstheme="minorHAnsi"/>
          <w:b/>
          <w:color w:val="0070C0"/>
          <w:sz w:val="28"/>
          <w:szCs w:val="28"/>
          <w:lang w:val="uz-Cyrl-UZ"/>
        </w:rPr>
      </w:pPr>
      <w:r w:rsidRPr="00A32E47">
        <w:rPr>
          <w:rFonts w:cstheme="minorHAnsi"/>
          <w:b/>
          <w:color w:val="0070C0"/>
          <w:sz w:val="28"/>
          <w:szCs w:val="28"/>
        </w:rPr>
        <w:lastRenderedPageBreak/>
        <w:t>Қисқартмалар рўйхати</w:t>
      </w:r>
      <w:r w:rsidRPr="00A32E47">
        <w:rPr>
          <w:rFonts w:cstheme="minorHAnsi"/>
          <w:b/>
          <w:color w:val="0070C0"/>
          <w:sz w:val="28"/>
          <w:szCs w:val="28"/>
          <w:lang w:val="uz-Cyrl-UZ"/>
        </w:rPr>
        <w:t>:</w:t>
      </w:r>
    </w:p>
    <w:tbl>
      <w:tblPr>
        <w:tblStyle w:val="4"/>
        <w:tblW w:w="9923" w:type="dxa"/>
        <w:tblInd w:w="-5" w:type="dxa"/>
        <w:tblBorders>
          <w:insideV w:val="none" w:sz="0" w:space="0" w:color="auto"/>
        </w:tblBorders>
        <w:tblLayout w:type="fixed"/>
        <w:tblLook w:val="04A0" w:firstRow="1" w:lastRow="0" w:firstColumn="1" w:lastColumn="0" w:noHBand="0" w:noVBand="1"/>
      </w:tblPr>
      <w:tblGrid>
        <w:gridCol w:w="1134"/>
        <w:gridCol w:w="425"/>
        <w:gridCol w:w="8364"/>
      </w:tblGrid>
      <w:tr w:rsidR="00A7602F" w:rsidRPr="00A7602F" w14:paraId="0628BB30" w14:textId="77777777" w:rsidTr="00C12C94">
        <w:tc>
          <w:tcPr>
            <w:tcW w:w="1134" w:type="dxa"/>
            <w:shd w:val="clear" w:color="auto" w:fill="D9E2F3" w:themeFill="accent5" w:themeFillTint="33"/>
            <w:vAlign w:val="center"/>
          </w:tcPr>
          <w:p w14:paraId="5A594564" w14:textId="6B892CEA" w:rsidR="00A7602F" w:rsidRPr="00A7602F" w:rsidRDefault="00A7602F" w:rsidP="00A7602F">
            <w:pPr>
              <w:widowControl w:val="0"/>
              <w:autoSpaceDE w:val="0"/>
              <w:autoSpaceDN w:val="0"/>
              <w:rPr>
                <w:rFonts w:asciiTheme="minorHAnsi" w:hAnsiTheme="minorHAnsi" w:cstheme="minorHAnsi"/>
                <w:b/>
                <w:color w:val="000000" w:themeColor="text1"/>
                <w:sz w:val="22"/>
                <w:szCs w:val="22"/>
                <w:lang w:val="uz-Cyrl-UZ"/>
              </w:rPr>
            </w:pPr>
            <w:r w:rsidRPr="00A7602F">
              <w:rPr>
                <w:rFonts w:asciiTheme="minorHAnsi" w:hAnsiTheme="minorHAnsi" w:cstheme="minorHAnsi"/>
                <w:b/>
                <w:color w:val="000000" w:themeColor="text1"/>
                <w:sz w:val="22"/>
                <w:szCs w:val="22"/>
                <w:lang w:val="uz-Cyrl-UZ"/>
              </w:rPr>
              <w:t>PaO</w:t>
            </w:r>
            <w:r w:rsidRPr="00A7602F">
              <w:rPr>
                <w:rFonts w:asciiTheme="minorHAnsi" w:hAnsiTheme="minorHAnsi" w:cstheme="minorHAnsi"/>
                <w:b/>
                <w:color w:val="000000" w:themeColor="text1"/>
                <w:sz w:val="22"/>
                <w:szCs w:val="22"/>
                <w:vertAlign w:val="subscript"/>
                <w:lang w:val="uz-Cyrl-UZ"/>
              </w:rPr>
              <w:t>2</w:t>
            </w:r>
            <w:r w:rsidRPr="00A7602F">
              <w:rPr>
                <w:rFonts w:asciiTheme="minorHAnsi" w:hAnsiTheme="minorHAnsi" w:cstheme="minorHAnsi"/>
                <w:b/>
                <w:color w:val="000000" w:themeColor="text1"/>
                <w:sz w:val="22"/>
                <w:szCs w:val="22"/>
                <w:lang w:val="uz-Cyrl-UZ"/>
              </w:rPr>
              <w:t>/FiO</w:t>
            </w:r>
            <w:r w:rsidRPr="00A7602F">
              <w:rPr>
                <w:rFonts w:asciiTheme="minorHAnsi" w:hAnsiTheme="minorHAnsi" w:cstheme="minorHAnsi"/>
                <w:b/>
                <w:color w:val="000000" w:themeColor="text1"/>
                <w:sz w:val="22"/>
                <w:szCs w:val="22"/>
                <w:vertAlign w:val="subscript"/>
                <w:lang w:val="uz-Cyrl-UZ"/>
              </w:rPr>
              <w:t>2</w:t>
            </w:r>
          </w:p>
        </w:tc>
        <w:tc>
          <w:tcPr>
            <w:tcW w:w="425" w:type="dxa"/>
            <w:shd w:val="clear" w:color="auto" w:fill="D9E2F3" w:themeFill="accent5" w:themeFillTint="33"/>
          </w:tcPr>
          <w:p w14:paraId="2DC7E6CB" w14:textId="0B38B6AF" w:rsidR="00A7602F" w:rsidRPr="00A7602F" w:rsidRDefault="00A7602F" w:rsidP="00A7602F">
            <w:pPr>
              <w:contextualSpacing/>
              <w:rPr>
                <w:rFonts w:asciiTheme="minorHAnsi" w:hAnsiTheme="minorHAnsi" w:cstheme="minorHAnsi"/>
                <w:i/>
                <w:color w:val="000000" w:themeColor="text1"/>
                <w:sz w:val="22"/>
                <w:szCs w:val="22"/>
              </w:rPr>
            </w:pPr>
            <w:r w:rsidRPr="00A7602F">
              <w:rPr>
                <w:rFonts w:asciiTheme="minorHAnsi" w:hAnsiTheme="minorHAnsi" w:cstheme="minorHAnsi"/>
                <w:i/>
                <w:color w:val="000000" w:themeColor="text1"/>
                <w:sz w:val="22"/>
                <w:szCs w:val="22"/>
              </w:rPr>
              <w:sym w:font="Symbol" w:char="F02D"/>
            </w:r>
          </w:p>
        </w:tc>
        <w:tc>
          <w:tcPr>
            <w:tcW w:w="8364" w:type="dxa"/>
            <w:shd w:val="clear" w:color="auto" w:fill="FFF2CC" w:themeFill="accent4" w:themeFillTint="33"/>
            <w:vAlign w:val="center"/>
          </w:tcPr>
          <w:p w14:paraId="68EDCEF0" w14:textId="36D26C25" w:rsidR="00A7602F" w:rsidRPr="00A7602F" w:rsidRDefault="00A7602F" w:rsidP="00A7602F">
            <w:pPr>
              <w:widowControl w:val="0"/>
              <w:autoSpaceDE w:val="0"/>
              <w:autoSpaceDN w:val="0"/>
              <w:contextualSpacing/>
              <w:rPr>
                <w:rFonts w:asciiTheme="minorHAnsi" w:hAnsiTheme="minorHAnsi" w:cstheme="minorHAnsi"/>
                <w:color w:val="000000" w:themeColor="text1"/>
                <w:sz w:val="22"/>
                <w:szCs w:val="22"/>
                <w:lang w:val="uz-Cyrl-UZ"/>
              </w:rPr>
            </w:pPr>
            <w:r w:rsidRPr="00A7602F">
              <w:rPr>
                <w:rFonts w:asciiTheme="minorHAnsi" w:hAnsiTheme="minorHAnsi" w:cstheme="minorHAnsi"/>
                <w:color w:val="000000" w:themeColor="text1"/>
                <w:sz w:val="22"/>
                <w:szCs w:val="22"/>
                <w:lang w:val="uz-Cyrl-UZ"/>
              </w:rPr>
              <w:t>респиратор индекс/оксигенация индекси</w:t>
            </w:r>
          </w:p>
        </w:tc>
      </w:tr>
      <w:tr w:rsidR="00A7602F" w:rsidRPr="00042508" w14:paraId="03AC807D" w14:textId="77777777" w:rsidTr="00C12C94">
        <w:tc>
          <w:tcPr>
            <w:tcW w:w="1134" w:type="dxa"/>
            <w:shd w:val="clear" w:color="auto" w:fill="D9E2F3" w:themeFill="accent5" w:themeFillTint="33"/>
            <w:vAlign w:val="center"/>
          </w:tcPr>
          <w:p w14:paraId="0AAFD567" w14:textId="37C7DBF1" w:rsidR="00A7602F" w:rsidRPr="00A7602F" w:rsidRDefault="00A7602F" w:rsidP="00A7602F">
            <w:pPr>
              <w:widowControl w:val="0"/>
              <w:autoSpaceDE w:val="0"/>
              <w:autoSpaceDN w:val="0"/>
              <w:rPr>
                <w:rFonts w:asciiTheme="minorHAnsi" w:hAnsiTheme="minorHAnsi" w:cstheme="minorHAnsi"/>
                <w:b/>
                <w:color w:val="000000" w:themeColor="text1"/>
                <w:sz w:val="22"/>
                <w:szCs w:val="22"/>
                <w:lang w:val="en-US"/>
              </w:rPr>
            </w:pPr>
            <w:r w:rsidRPr="00A7602F">
              <w:rPr>
                <w:rFonts w:asciiTheme="minorHAnsi" w:hAnsiTheme="minorHAnsi" w:cstheme="minorHAnsi"/>
                <w:b/>
                <w:color w:val="000000" w:themeColor="text1"/>
                <w:sz w:val="22"/>
                <w:szCs w:val="22"/>
                <w:lang w:val="en-US"/>
              </w:rPr>
              <w:t>FDA</w:t>
            </w:r>
          </w:p>
        </w:tc>
        <w:tc>
          <w:tcPr>
            <w:tcW w:w="425" w:type="dxa"/>
            <w:shd w:val="clear" w:color="auto" w:fill="D9E2F3" w:themeFill="accent5" w:themeFillTint="33"/>
          </w:tcPr>
          <w:p w14:paraId="169A7BCE" w14:textId="19C513AB" w:rsidR="00A7602F" w:rsidRPr="007D17D8" w:rsidRDefault="00A7602F" w:rsidP="00A7602F">
            <w:pPr>
              <w:contextualSpacing/>
              <w:rPr>
                <w:rFonts w:asciiTheme="minorHAnsi" w:hAnsiTheme="minorHAnsi" w:cstheme="minorHAnsi"/>
                <w:i/>
                <w:color w:val="000000" w:themeColor="text1"/>
                <w:sz w:val="22"/>
                <w:szCs w:val="22"/>
                <w:lang w:val="uz-Cyrl-UZ"/>
              </w:rPr>
            </w:pPr>
            <w:r w:rsidRPr="00A7602F">
              <w:rPr>
                <w:rFonts w:asciiTheme="minorHAnsi" w:hAnsiTheme="minorHAnsi" w:cstheme="minorHAnsi"/>
                <w:i/>
                <w:color w:val="000000" w:themeColor="text1"/>
                <w:sz w:val="22"/>
                <w:szCs w:val="22"/>
              </w:rPr>
              <w:sym w:font="Symbol" w:char="F02D"/>
            </w:r>
          </w:p>
        </w:tc>
        <w:tc>
          <w:tcPr>
            <w:tcW w:w="8364" w:type="dxa"/>
            <w:shd w:val="clear" w:color="auto" w:fill="FFF2CC" w:themeFill="accent4" w:themeFillTint="33"/>
            <w:vAlign w:val="center"/>
          </w:tcPr>
          <w:p w14:paraId="3F8C47D5" w14:textId="4CFEAA8E" w:rsidR="00A7602F" w:rsidRPr="000676B5" w:rsidRDefault="00A7602F" w:rsidP="00A7602F">
            <w:pPr>
              <w:widowControl w:val="0"/>
              <w:autoSpaceDE w:val="0"/>
              <w:autoSpaceDN w:val="0"/>
              <w:contextualSpacing/>
              <w:rPr>
                <w:rFonts w:asciiTheme="minorHAnsi" w:hAnsiTheme="minorHAnsi" w:cstheme="minorHAnsi"/>
                <w:color w:val="000000" w:themeColor="text1"/>
                <w:sz w:val="22"/>
                <w:szCs w:val="22"/>
                <w:lang w:val="uz-Cyrl-UZ"/>
              </w:rPr>
            </w:pPr>
            <w:r w:rsidRPr="00A7602F">
              <w:rPr>
                <w:rFonts w:asciiTheme="minorHAnsi" w:hAnsiTheme="minorHAnsi" w:cstheme="minorHAnsi"/>
                <w:color w:val="000000" w:themeColor="text1"/>
                <w:sz w:val="22"/>
                <w:szCs w:val="22"/>
                <w:lang w:val="uz-Cyrl-UZ"/>
              </w:rPr>
              <w:t>озиқ-овқат</w:t>
            </w:r>
            <w:r w:rsidRPr="000676B5">
              <w:rPr>
                <w:rFonts w:asciiTheme="minorHAnsi" w:hAnsiTheme="minorHAnsi" w:cstheme="minorHAnsi"/>
                <w:color w:val="000000" w:themeColor="text1"/>
                <w:sz w:val="22"/>
                <w:szCs w:val="22"/>
                <w:lang w:val="uz-Cyrl-UZ"/>
              </w:rPr>
              <w:t xml:space="preserve"> </w:t>
            </w:r>
            <w:r w:rsidRPr="00A7602F">
              <w:rPr>
                <w:rFonts w:asciiTheme="minorHAnsi" w:hAnsiTheme="minorHAnsi" w:cstheme="minorHAnsi"/>
                <w:color w:val="000000" w:themeColor="text1"/>
                <w:sz w:val="22"/>
                <w:szCs w:val="22"/>
                <w:lang w:val="uz-Cyrl-UZ"/>
              </w:rPr>
              <w:t>маҳсулотлари ва дориларнинг сифатини назорат қилиш АҚШ федерал хизмати</w:t>
            </w:r>
            <w:r w:rsidRPr="000676B5">
              <w:rPr>
                <w:rFonts w:asciiTheme="minorHAnsi" w:hAnsiTheme="minorHAnsi" w:cstheme="minorHAnsi"/>
                <w:color w:val="000000" w:themeColor="text1"/>
                <w:sz w:val="22"/>
                <w:szCs w:val="22"/>
                <w:lang w:val="uz-Cyrl-UZ"/>
              </w:rPr>
              <w:t xml:space="preserve"> (</w:t>
            </w:r>
            <w:r w:rsidRPr="000676B5">
              <w:rPr>
                <w:rFonts w:asciiTheme="minorHAnsi" w:hAnsiTheme="minorHAnsi" w:cstheme="minorHAnsi"/>
                <w:sz w:val="22"/>
                <w:szCs w:val="22"/>
                <w:lang w:val="uz-Cyrl-UZ"/>
              </w:rPr>
              <w:t>Food and Drug Administration)</w:t>
            </w:r>
          </w:p>
        </w:tc>
      </w:tr>
      <w:tr w:rsidR="00A7602F" w:rsidRPr="00A7602F" w14:paraId="27FD46AA" w14:textId="77777777" w:rsidTr="00C12C94">
        <w:tc>
          <w:tcPr>
            <w:tcW w:w="1134" w:type="dxa"/>
            <w:shd w:val="clear" w:color="auto" w:fill="D9E2F3" w:themeFill="accent5" w:themeFillTint="33"/>
            <w:vAlign w:val="center"/>
          </w:tcPr>
          <w:p w14:paraId="5DDB0D43" w14:textId="3A8CAA38" w:rsidR="00A7602F" w:rsidRPr="00A7602F" w:rsidRDefault="00A7602F" w:rsidP="00A7602F">
            <w:pPr>
              <w:widowControl w:val="0"/>
              <w:autoSpaceDE w:val="0"/>
              <w:autoSpaceDN w:val="0"/>
              <w:rPr>
                <w:rFonts w:asciiTheme="minorHAnsi" w:hAnsiTheme="minorHAnsi" w:cstheme="minorHAnsi"/>
                <w:b/>
                <w:color w:val="000000" w:themeColor="text1"/>
                <w:sz w:val="22"/>
                <w:szCs w:val="22"/>
                <w:lang w:val="en-US"/>
              </w:rPr>
            </w:pPr>
            <w:r w:rsidRPr="00A7602F">
              <w:rPr>
                <w:rFonts w:asciiTheme="minorHAnsi" w:hAnsiTheme="minorHAnsi" w:cstheme="minorHAnsi"/>
                <w:b/>
                <w:bCs/>
                <w:sz w:val="22"/>
                <w:szCs w:val="22"/>
                <w:lang w:val="en-US"/>
              </w:rPr>
              <w:t>MRSA</w:t>
            </w:r>
          </w:p>
        </w:tc>
        <w:tc>
          <w:tcPr>
            <w:tcW w:w="425" w:type="dxa"/>
            <w:shd w:val="clear" w:color="auto" w:fill="D9E2F3" w:themeFill="accent5" w:themeFillTint="33"/>
          </w:tcPr>
          <w:p w14:paraId="3798B981" w14:textId="38905486" w:rsidR="00A7602F" w:rsidRPr="00A7602F" w:rsidRDefault="00A7602F" w:rsidP="00A7602F">
            <w:pPr>
              <w:contextualSpacing/>
              <w:rPr>
                <w:rFonts w:asciiTheme="minorHAnsi" w:hAnsiTheme="minorHAnsi" w:cstheme="minorHAnsi"/>
                <w:i/>
                <w:color w:val="000000" w:themeColor="text1"/>
                <w:sz w:val="22"/>
                <w:szCs w:val="22"/>
              </w:rPr>
            </w:pPr>
            <w:r w:rsidRPr="00A7602F">
              <w:rPr>
                <w:rFonts w:asciiTheme="minorHAnsi" w:hAnsiTheme="minorHAnsi" w:cstheme="minorHAnsi"/>
                <w:i/>
                <w:color w:val="000000" w:themeColor="text1"/>
                <w:sz w:val="22"/>
                <w:szCs w:val="22"/>
              </w:rPr>
              <w:sym w:font="Symbol" w:char="F02D"/>
            </w:r>
          </w:p>
        </w:tc>
        <w:tc>
          <w:tcPr>
            <w:tcW w:w="8364" w:type="dxa"/>
            <w:shd w:val="clear" w:color="auto" w:fill="FFF2CC" w:themeFill="accent4" w:themeFillTint="33"/>
            <w:vAlign w:val="center"/>
          </w:tcPr>
          <w:p w14:paraId="2DBB80BA" w14:textId="77777777" w:rsidR="00CA64C4" w:rsidRDefault="00A7602F" w:rsidP="00A7602F">
            <w:pPr>
              <w:widowControl w:val="0"/>
              <w:autoSpaceDE w:val="0"/>
              <w:autoSpaceDN w:val="0"/>
              <w:contextualSpacing/>
              <w:rPr>
                <w:rFonts w:asciiTheme="minorHAnsi" w:hAnsiTheme="minorHAnsi" w:cstheme="minorHAnsi"/>
                <w:color w:val="000000" w:themeColor="text1"/>
                <w:sz w:val="22"/>
                <w:szCs w:val="22"/>
                <w:lang w:val="uz-Cyrl-UZ"/>
              </w:rPr>
            </w:pPr>
            <w:r w:rsidRPr="00A7602F">
              <w:rPr>
                <w:rFonts w:asciiTheme="minorHAnsi" w:hAnsiTheme="minorHAnsi" w:cstheme="minorHAnsi"/>
                <w:color w:val="000000" w:themeColor="text1"/>
                <w:sz w:val="22"/>
                <w:szCs w:val="22"/>
                <w:lang w:val="uz-Cyrl-UZ"/>
              </w:rPr>
              <w:t xml:space="preserve">метициллинга-резистент тилларанг стафилококк </w:t>
            </w:r>
          </w:p>
          <w:p w14:paraId="79114E7F" w14:textId="2E73DB94" w:rsidR="00A7602F" w:rsidRPr="00A7602F" w:rsidRDefault="00A7602F" w:rsidP="00A7602F">
            <w:pPr>
              <w:widowControl w:val="0"/>
              <w:autoSpaceDE w:val="0"/>
              <w:autoSpaceDN w:val="0"/>
              <w:contextualSpacing/>
              <w:rPr>
                <w:rFonts w:asciiTheme="minorHAnsi" w:hAnsiTheme="minorHAnsi" w:cstheme="minorHAnsi"/>
                <w:color w:val="000000" w:themeColor="text1"/>
                <w:sz w:val="22"/>
                <w:szCs w:val="22"/>
                <w:lang w:val="uz-Cyrl-UZ"/>
              </w:rPr>
            </w:pPr>
            <w:r w:rsidRPr="00A7602F">
              <w:rPr>
                <w:rFonts w:asciiTheme="minorHAnsi" w:hAnsiTheme="minorHAnsi" w:cstheme="minorHAnsi"/>
                <w:color w:val="000000" w:themeColor="text1"/>
                <w:sz w:val="22"/>
                <w:szCs w:val="22"/>
                <w:lang w:val="uz-Cyrl-UZ"/>
              </w:rPr>
              <w:t>(</w:t>
            </w:r>
            <w:r w:rsidRPr="00A7602F">
              <w:rPr>
                <w:rFonts w:asciiTheme="minorHAnsi" w:hAnsiTheme="minorHAnsi" w:cstheme="minorHAnsi"/>
                <w:sz w:val="22"/>
                <w:szCs w:val="22"/>
                <w:lang w:val="en-US"/>
              </w:rPr>
              <w:t>Methicillin</w:t>
            </w:r>
            <w:r w:rsidRPr="00A7602F">
              <w:rPr>
                <w:rFonts w:asciiTheme="minorHAnsi" w:hAnsiTheme="minorHAnsi" w:cstheme="minorHAnsi"/>
                <w:sz w:val="22"/>
                <w:szCs w:val="22"/>
              </w:rPr>
              <w:t>-</w:t>
            </w:r>
            <w:r w:rsidRPr="00A7602F">
              <w:rPr>
                <w:rFonts w:asciiTheme="minorHAnsi" w:hAnsiTheme="minorHAnsi" w:cstheme="minorHAnsi"/>
                <w:sz w:val="22"/>
                <w:szCs w:val="22"/>
                <w:lang w:val="en-US"/>
              </w:rPr>
              <w:t>resistant</w:t>
            </w:r>
            <w:r w:rsidRPr="00A7602F">
              <w:rPr>
                <w:rFonts w:asciiTheme="minorHAnsi" w:hAnsiTheme="minorHAnsi" w:cstheme="minorHAnsi"/>
                <w:sz w:val="22"/>
                <w:szCs w:val="22"/>
              </w:rPr>
              <w:t xml:space="preserve"> </w:t>
            </w:r>
            <w:r w:rsidRPr="00A7602F">
              <w:rPr>
                <w:rFonts w:asciiTheme="minorHAnsi" w:hAnsiTheme="minorHAnsi" w:cstheme="minorHAnsi"/>
                <w:sz w:val="22"/>
                <w:szCs w:val="22"/>
                <w:lang w:val="en-US"/>
              </w:rPr>
              <w:t>Staphylococcus</w:t>
            </w:r>
            <w:r w:rsidRPr="00A7602F">
              <w:rPr>
                <w:rFonts w:asciiTheme="minorHAnsi" w:hAnsiTheme="minorHAnsi" w:cstheme="minorHAnsi"/>
                <w:sz w:val="22"/>
                <w:szCs w:val="22"/>
              </w:rPr>
              <w:t xml:space="preserve"> </w:t>
            </w:r>
            <w:r w:rsidRPr="00A7602F">
              <w:rPr>
                <w:rFonts w:asciiTheme="minorHAnsi" w:hAnsiTheme="minorHAnsi" w:cstheme="minorHAnsi"/>
                <w:sz w:val="22"/>
                <w:szCs w:val="22"/>
                <w:lang w:val="en-US"/>
              </w:rPr>
              <w:t>aureus</w:t>
            </w:r>
            <w:r w:rsidRPr="00A7602F">
              <w:rPr>
                <w:rFonts w:asciiTheme="minorHAnsi" w:hAnsiTheme="minorHAnsi" w:cstheme="minorHAnsi"/>
                <w:sz w:val="22"/>
                <w:szCs w:val="22"/>
                <w:lang w:val="uz-Cyrl-UZ"/>
              </w:rPr>
              <w:t>)</w:t>
            </w:r>
          </w:p>
        </w:tc>
      </w:tr>
      <w:tr w:rsidR="00A7602F" w:rsidRPr="00A7602F" w14:paraId="21433AD4" w14:textId="77777777" w:rsidTr="00C12C94">
        <w:tc>
          <w:tcPr>
            <w:tcW w:w="1134" w:type="dxa"/>
            <w:shd w:val="clear" w:color="auto" w:fill="D9E2F3" w:themeFill="accent5" w:themeFillTint="33"/>
            <w:vAlign w:val="center"/>
          </w:tcPr>
          <w:p w14:paraId="1E67DBC9" w14:textId="6D45BF74" w:rsidR="00A7602F" w:rsidRPr="00A7602F" w:rsidRDefault="00A7602F" w:rsidP="00A7602F">
            <w:pPr>
              <w:widowControl w:val="0"/>
              <w:autoSpaceDE w:val="0"/>
              <w:autoSpaceDN w:val="0"/>
              <w:rPr>
                <w:rFonts w:asciiTheme="minorHAnsi" w:hAnsiTheme="minorHAnsi" w:cstheme="minorHAnsi"/>
                <w:b/>
                <w:bCs/>
                <w:sz w:val="22"/>
                <w:szCs w:val="22"/>
                <w:lang w:val="en-US"/>
              </w:rPr>
            </w:pPr>
            <w:r w:rsidRPr="00A7602F">
              <w:rPr>
                <w:rFonts w:asciiTheme="minorHAnsi" w:hAnsiTheme="minorHAnsi" w:cstheme="minorHAnsi"/>
                <w:b/>
                <w:bCs/>
                <w:sz w:val="22"/>
                <w:szCs w:val="22"/>
                <w:lang w:val="en-US"/>
              </w:rPr>
              <w:t>NGAL</w:t>
            </w:r>
          </w:p>
        </w:tc>
        <w:tc>
          <w:tcPr>
            <w:tcW w:w="425" w:type="dxa"/>
            <w:shd w:val="clear" w:color="auto" w:fill="D9E2F3" w:themeFill="accent5" w:themeFillTint="33"/>
          </w:tcPr>
          <w:p w14:paraId="116766D1" w14:textId="14076483" w:rsidR="00A7602F" w:rsidRPr="00A7602F" w:rsidRDefault="00A7602F" w:rsidP="00A7602F">
            <w:pPr>
              <w:contextualSpacing/>
              <w:rPr>
                <w:rFonts w:asciiTheme="minorHAnsi" w:hAnsiTheme="minorHAnsi" w:cstheme="minorHAnsi"/>
                <w:i/>
                <w:color w:val="000000" w:themeColor="text1"/>
                <w:sz w:val="22"/>
                <w:szCs w:val="22"/>
              </w:rPr>
            </w:pPr>
            <w:r w:rsidRPr="00A7602F">
              <w:rPr>
                <w:rFonts w:asciiTheme="minorHAnsi" w:hAnsiTheme="minorHAnsi" w:cstheme="minorHAnsi"/>
                <w:i/>
                <w:color w:val="000000" w:themeColor="text1"/>
                <w:sz w:val="22"/>
                <w:szCs w:val="22"/>
              </w:rPr>
              <w:sym w:font="Symbol" w:char="F02D"/>
            </w:r>
          </w:p>
        </w:tc>
        <w:tc>
          <w:tcPr>
            <w:tcW w:w="8364" w:type="dxa"/>
            <w:shd w:val="clear" w:color="auto" w:fill="FFF2CC" w:themeFill="accent4" w:themeFillTint="33"/>
            <w:vAlign w:val="center"/>
          </w:tcPr>
          <w:p w14:paraId="46E02DA0" w14:textId="3AF2CF3A" w:rsidR="00A7602F" w:rsidRPr="00A7602F" w:rsidRDefault="00A7602F" w:rsidP="00A7602F">
            <w:pPr>
              <w:widowControl w:val="0"/>
              <w:autoSpaceDE w:val="0"/>
              <w:autoSpaceDN w:val="0"/>
              <w:contextualSpacing/>
              <w:rPr>
                <w:rFonts w:asciiTheme="minorHAnsi" w:hAnsiTheme="minorHAnsi" w:cstheme="minorHAnsi"/>
                <w:color w:val="000000" w:themeColor="text1"/>
                <w:sz w:val="22"/>
                <w:szCs w:val="22"/>
                <w:lang w:val="uz-Cyrl-UZ"/>
              </w:rPr>
            </w:pPr>
            <w:r w:rsidRPr="00A7602F">
              <w:rPr>
                <w:rFonts w:asciiTheme="minorHAnsi" w:hAnsiTheme="minorHAnsi" w:cstheme="minorHAnsi"/>
                <w:color w:val="000000" w:themeColor="text1"/>
                <w:sz w:val="22"/>
                <w:szCs w:val="22"/>
                <w:lang w:val="uz-Cyrl-UZ"/>
              </w:rPr>
              <w:t>ренал тропонин</w:t>
            </w:r>
          </w:p>
        </w:tc>
      </w:tr>
      <w:tr w:rsidR="00A7602F" w:rsidRPr="00A7602F" w14:paraId="2497878F" w14:textId="77777777" w:rsidTr="00C12C94">
        <w:tc>
          <w:tcPr>
            <w:tcW w:w="1134" w:type="dxa"/>
            <w:shd w:val="clear" w:color="auto" w:fill="D9E2F3" w:themeFill="accent5" w:themeFillTint="33"/>
            <w:vAlign w:val="center"/>
          </w:tcPr>
          <w:p w14:paraId="467520D6" w14:textId="5426EADC" w:rsidR="00A7602F" w:rsidRPr="00A7602F" w:rsidRDefault="00A7602F" w:rsidP="00A7602F">
            <w:pPr>
              <w:widowControl w:val="0"/>
              <w:autoSpaceDE w:val="0"/>
              <w:autoSpaceDN w:val="0"/>
              <w:rPr>
                <w:rFonts w:asciiTheme="minorHAnsi" w:hAnsiTheme="minorHAnsi" w:cstheme="minorHAnsi"/>
                <w:b/>
                <w:bCs/>
                <w:sz w:val="22"/>
                <w:szCs w:val="22"/>
                <w:lang w:val="en-US"/>
              </w:rPr>
            </w:pPr>
            <w:r w:rsidRPr="00A7602F">
              <w:rPr>
                <w:rFonts w:asciiTheme="minorHAnsi" w:hAnsiTheme="minorHAnsi" w:cstheme="minorHAnsi"/>
                <w:b/>
                <w:bCs/>
                <w:sz w:val="22"/>
                <w:szCs w:val="22"/>
              </w:rPr>
              <w:t>NO</w:t>
            </w:r>
          </w:p>
        </w:tc>
        <w:tc>
          <w:tcPr>
            <w:tcW w:w="425" w:type="dxa"/>
            <w:shd w:val="clear" w:color="auto" w:fill="D9E2F3" w:themeFill="accent5" w:themeFillTint="33"/>
          </w:tcPr>
          <w:p w14:paraId="16799ADF" w14:textId="7AA7A22B" w:rsidR="00A7602F" w:rsidRPr="00A7602F" w:rsidRDefault="00A7602F" w:rsidP="00A7602F">
            <w:pPr>
              <w:contextualSpacing/>
              <w:rPr>
                <w:rFonts w:asciiTheme="minorHAnsi" w:hAnsiTheme="minorHAnsi" w:cstheme="minorHAnsi"/>
                <w:i/>
                <w:color w:val="000000" w:themeColor="text1"/>
                <w:sz w:val="22"/>
                <w:szCs w:val="22"/>
              </w:rPr>
            </w:pPr>
            <w:r w:rsidRPr="00A7602F">
              <w:rPr>
                <w:rFonts w:asciiTheme="minorHAnsi" w:hAnsiTheme="minorHAnsi" w:cstheme="minorHAnsi"/>
                <w:i/>
                <w:color w:val="000000" w:themeColor="text1"/>
                <w:sz w:val="22"/>
                <w:szCs w:val="22"/>
              </w:rPr>
              <w:sym w:font="Symbol" w:char="F02D"/>
            </w:r>
          </w:p>
        </w:tc>
        <w:tc>
          <w:tcPr>
            <w:tcW w:w="8364" w:type="dxa"/>
            <w:shd w:val="clear" w:color="auto" w:fill="FFF2CC" w:themeFill="accent4" w:themeFillTint="33"/>
            <w:vAlign w:val="center"/>
          </w:tcPr>
          <w:p w14:paraId="52370A6B" w14:textId="281D5B50" w:rsidR="00A7602F" w:rsidRPr="00A7602F" w:rsidRDefault="00A7602F" w:rsidP="00A7602F">
            <w:pPr>
              <w:widowControl w:val="0"/>
              <w:autoSpaceDE w:val="0"/>
              <w:autoSpaceDN w:val="0"/>
              <w:contextualSpacing/>
              <w:rPr>
                <w:rFonts w:asciiTheme="minorHAnsi" w:hAnsiTheme="minorHAnsi" w:cstheme="minorHAnsi"/>
                <w:color w:val="000000" w:themeColor="text1"/>
                <w:sz w:val="22"/>
                <w:szCs w:val="22"/>
                <w:lang w:val="uz-Cyrl-UZ"/>
              </w:rPr>
            </w:pPr>
            <w:r w:rsidRPr="00A7602F">
              <w:rPr>
                <w:rFonts w:asciiTheme="minorHAnsi" w:hAnsiTheme="minorHAnsi" w:cstheme="minorHAnsi"/>
                <w:color w:val="000000" w:themeColor="text1"/>
                <w:sz w:val="22"/>
                <w:szCs w:val="22"/>
                <w:lang w:val="uz-Cyrl-UZ"/>
              </w:rPr>
              <w:t>азот оксиди</w:t>
            </w:r>
          </w:p>
        </w:tc>
      </w:tr>
      <w:tr w:rsidR="00A7602F" w:rsidRPr="00A7602F" w14:paraId="2B1F6664" w14:textId="77777777" w:rsidTr="00C12C94">
        <w:tc>
          <w:tcPr>
            <w:tcW w:w="1134" w:type="dxa"/>
            <w:shd w:val="clear" w:color="auto" w:fill="D9E2F3" w:themeFill="accent5" w:themeFillTint="33"/>
            <w:vAlign w:val="center"/>
          </w:tcPr>
          <w:p w14:paraId="4EA358EB" w14:textId="6860AC45" w:rsidR="00A7602F" w:rsidRPr="00A7602F" w:rsidRDefault="00A7602F" w:rsidP="00A7602F">
            <w:pPr>
              <w:widowControl w:val="0"/>
              <w:autoSpaceDE w:val="0"/>
              <w:autoSpaceDN w:val="0"/>
              <w:spacing w:line="276" w:lineRule="auto"/>
              <w:contextualSpacing/>
              <w:rPr>
                <w:rFonts w:asciiTheme="minorHAnsi" w:hAnsiTheme="minorHAnsi" w:cstheme="minorHAnsi"/>
                <w:b/>
                <w:bCs/>
                <w:sz w:val="22"/>
                <w:szCs w:val="22"/>
              </w:rPr>
            </w:pPr>
            <w:r w:rsidRPr="00A7602F">
              <w:rPr>
                <w:rFonts w:asciiTheme="minorHAnsi" w:hAnsiTheme="minorHAnsi" w:cstheme="minorHAnsi"/>
                <w:b/>
                <w:bCs/>
                <w:sz w:val="22"/>
                <w:szCs w:val="22"/>
                <w:lang w:val="en-US"/>
              </w:rPr>
              <w:t xml:space="preserve">qSOFA </w:t>
            </w:r>
          </w:p>
        </w:tc>
        <w:tc>
          <w:tcPr>
            <w:tcW w:w="425" w:type="dxa"/>
            <w:shd w:val="clear" w:color="auto" w:fill="D9E2F3" w:themeFill="accent5" w:themeFillTint="33"/>
          </w:tcPr>
          <w:p w14:paraId="6B96FCD8" w14:textId="0C054EC0" w:rsidR="00A7602F" w:rsidRPr="00A7602F" w:rsidRDefault="00A7602F" w:rsidP="00A7602F">
            <w:pPr>
              <w:contextualSpacing/>
              <w:rPr>
                <w:rFonts w:asciiTheme="minorHAnsi" w:hAnsiTheme="minorHAnsi" w:cstheme="minorHAnsi"/>
                <w:i/>
                <w:color w:val="000000" w:themeColor="text1"/>
                <w:sz w:val="22"/>
                <w:szCs w:val="22"/>
              </w:rPr>
            </w:pPr>
            <w:r w:rsidRPr="00A7602F">
              <w:rPr>
                <w:rFonts w:asciiTheme="minorHAnsi" w:hAnsiTheme="minorHAnsi" w:cstheme="minorHAnsi"/>
                <w:i/>
                <w:color w:val="000000" w:themeColor="text1"/>
                <w:sz w:val="22"/>
                <w:szCs w:val="22"/>
              </w:rPr>
              <w:sym w:font="Symbol" w:char="F02D"/>
            </w:r>
          </w:p>
        </w:tc>
        <w:tc>
          <w:tcPr>
            <w:tcW w:w="8364" w:type="dxa"/>
            <w:shd w:val="clear" w:color="auto" w:fill="FFF2CC" w:themeFill="accent4" w:themeFillTint="33"/>
            <w:vAlign w:val="center"/>
          </w:tcPr>
          <w:p w14:paraId="1A6EE3A1" w14:textId="698B9E07" w:rsidR="00A7602F" w:rsidRPr="00A7602F" w:rsidRDefault="00A7602F" w:rsidP="00A7602F">
            <w:pPr>
              <w:widowControl w:val="0"/>
              <w:autoSpaceDE w:val="0"/>
              <w:autoSpaceDN w:val="0"/>
              <w:contextualSpacing/>
              <w:rPr>
                <w:rFonts w:asciiTheme="minorHAnsi" w:hAnsiTheme="minorHAnsi" w:cstheme="minorHAnsi"/>
                <w:color w:val="000000" w:themeColor="text1"/>
                <w:sz w:val="22"/>
                <w:szCs w:val="22"/>
                <w:lang w:val="uz-Cyrl-UZ"/>
              </w:rPr>
            </w:pPr>
            <w:r w:rsidRPr="00A7602F">
              <w:rPr>
                <w:rFonts w:asciiTheme="minorHAnsi" w:hAnsiTheme="minorHAnsi" w:cstheme="minorHAnsi"/>
                <w:color w:val="000000" w:themeColor="text1"/>
                <w:sz w:val="22"/>
                <w:szCs w:val="22"/>
                <w:lang w:val="uz-Cyrl-UZ"/>
              </w:rPr>
              <w:t xml:space="preserve">сепсисга гумон қилинган беморни аниқлаш учун аъзолар дисфункциясини </w:t>
            </w:r>
            <w:r w:rsidR="00CA64C4" w:rsidRPr="00A7602F">
              <w:rPr>
                <w:rFonts w:asciiTheme="minorHAnsi" w:hAnsiTheme="minorHAnsi" w:cstheme="minorHAnsi"/>
                <w:color w:val="000000" w:themeColor="text1"/>
                <w:sz w:val="22"/>
                <w:szCs w:val="22"/>
                <w:lang w:val="uz-Cyrl-UZ"/>
              </w:rPr>
              <w:t>кроват олди/</w:t>
            </w:r>
            <w:r w:rsidR="00CA64C4">
              <w:rPr>
                <w:rFonts w:asciiTheme="minorHAnsi" w:hAnsiTheme="minorHAnsi" w:cstheme="minorHAnsi"/>
                <w:color w:val="000000" w:themeColor="text1"/>
                <w:sz w:val="22"/>
                <w:szCs w:val="22"/>
                <w:lang w:val="uz-Cyrl-UZ"/>
              </w:rPr>
              <w:t>тез</w:t>
            </w:r>
            <w:r w:rsidR="00CA64C4" w:rsidRPr="00A7602F">
              <w:rPr>
                <w:rFonts w:asciiTheme="minorHAnsi" w:hAnsiTheme="minorHAnsi" w:cstheme="minorHAnsi"/>
                <w:color w:val="000000" w:themeColor="text1"/>
                <w:sz w:val="22"/>
                <w:szCs w:val="22"/>
                <w:lang w:val="uz-Cyrl-UZ"/>
              </w:rPr>
              <w:t xml:space="preserve"> </w:t>
            </w:r>
            <w:r w:rsidRPr="00A7602F">
              <w:rPr>
                <w:rFonts w:asciiTheme="minorHAnsi" w:hAnsiTheme="minorHAnsi" w:cstheme="minorHAnsi"/>
                <w:color w:val="000000" w:themeColor="text1"/>
                <w:sz w:val="22"/>
                <w:szCs w:val="22"/>
                <w:lang w:val="uz-Cyrl-UZ"/>
              </w:rPr>
              <w:t>баҳолаш (</w:t>
            </w:r>
            <w:r w:rsidRPr="00A7602F">
              <w:rPr>
                <w:rFonts w:asciiTheme="minorHAnsi" w:hAnsiTheme="minorHAnsi" w:cstheme="minorHAnsi"/>
                <w:sz w:val="22"/>
                <w:szCs w:val="22"/>
                <w:lang w:val="en-US"/>
              </w:rPr>
              <w:t>quick</w:t>
            </w:r>
            <w:r w:rsidRPr="00A7602F">
              <w:rPr>
                <w:rFonts w:asciiTheme="minorHAnsi" w:hAnsiTheme="minorHAnsi" w:cstheme="minorHAnsi"/>
                <w:sz w:val="22"/>
                <w:szCs w:val="22"/>
              </w:rPr>
              <w:t xml:space="preserve"> </w:t>
            </w:r>
            <w:r w:rsidRPr="00A7602F">
              <w:rPr>
                <w:rFonts w:asciiTheme="minorHAnsi" w:hAnsiTheme="minorHAnsi" w:cstheme="minorHAnsi"/>
                <w:sz w:val="22"/>
                <w:szCs w:val="22"/>
                <w:lang w:val="en-US"/>
              </w:rPr>
              <w:t>Sequential</w:t>
            </w:r>
            <w:r w:rsidRPr="00A7602F">
              <w:rPr>
                <w:rFonts w:asciiTheme="minorHAnsi" w:hAnsiTheme="minorHAnsi" w:cstheme="minorHAnsi"/>
                <w:sz w:val="22"/>
                <w:szCs w:val="22"/>
              </w:rPr>
              <w:t xml:space="preserve"> </w:t>
            </w:r>
            <w:r w:rsidRPr="00A7602F">
              <w:rPr>
                <w:rFonts w:asciiTheme="minorHAnsi" w:hAnsiTheme="minorHAnsi" w:cstheme="minorHAnsi"/>
                <w:sz w:val="22"/>
                <w:szCs w:val="22"/>
                <w:lang w:val="en-US"/>
              </w:rPr>
              <w:t>Organ</w:t>
            </w:r>
            <w:r w:rsidRPr="00A7602F">
              <w:rPr>
                <w:rFonts w:asciiTheme="minorHAnsi" w:hAnsiTheme="minorHAnsi" w:cstheme="minorHAnsi"/>
                <w:sz w:val="22"/>
                <w:szCs w:val="22"/>
              </w:rPr>
              <w:t xml:space="preserve"> </w:t>
            </w:r>
            <w:r w:rsidRPr="00A7602F">
              <w:rPr>
                <w:rFonts w:asciiTheme="minorHAnsi" w:hAnsiTheme="minorHAnsi" w:cstheme="minorHAnsi"/>
                <w:sz w:val="22"/>
                <w:szCs w:val="22"/>
                <w:lang w:val="en-US"/>
              </w:rPr>
              <w:t>Failure</w:t>
            </w:r>
            <w:r w:rsidRPr="00A7602F">
              <w:rPr>
                <w:rFonts w:asciiTheme="minorHAnsi" w:hAnsiTheme="minorHAnsi" w:cstheme="minorHAnsi"/>
                <w:sz w:val="22"/>
                <w:szCs w:val="22"/>
              </w:rPr>
              <w:t xml:space="preserve"> </w:t>
            </w:r>
            <w:r w:rsidRPr="00A7602F">
              <w:rPr>
                <w:rFonts w:asciiTheme="minorHAnsi" w:hAnsiTheme="minorHAnsi" w:cstheme="minorHAnsi"/>
                <w:sz w:val="22"/>
                <w:szCs w:val="22"/>
                <w:lang w:val="en-US"/>
              </w:rPr>
              <w:t>Assessment</w:t>
            </w:r>
            <w:r w:rsidRPr="00A7602F">
              <w:rPr>
                <w:rFonts w:asciiTheme="minorHAnsi" w:hAnsiTheme="minorHAnsi" w:cstheme="minorHAnsi"/>
                <w:sz w:val="22"/>
                <w:szCs w:val="22"/>
                <w:lang w:val="uz-Cyrl-UZ"/>
              </w:rPr>
              <w:t>)</w:t>
            </w:r>
          </w:p>
        </w:tc>
      </w:tr>
      <w:tr w:rsidR="00A7602F" w:rsidRPr="00A7602F" w14:paraId="40706FF6" w14:textId="77777777" w:rsidTr="00C12C94">
        <w:tc>
          <w:tcPr>
            <w:tcW w:w="1134" w:type="dxa"/>
            <w:shd w:val="clear" w:color="auto" w:fill="D9E2F3" w:themeFill="accent5" w:themeFillTint="33"/>
            <w:vAlign w:val="center"/>
          </w:tcPr>
          <w:p w14:paraId="37FC5B2E" w14:textId="3483F933" w:rsidR="00A7602F" w:rsidRPr="00A7602F" w:rsidRDefault="00A7602F" w:rsidP="00A7602F">
            <w:pPr>
              <w:widowControl w:val="0"/>
              <w:autoSpaceDE w:val="0"/>
              <w:autoSpaceDN w:val="0"/>
              <w:spacing w:line="276" w:lineRule="auto"/>
              <w:contextualSpacing/>
              <w:rPr>
                <w:rFonts w:asciiTheme="minorHAnsi" w:hAnsiTheme="minorHAnsi" w:cstheme="minorHAnsi"/>
                <w:b/>
                <w:bCs/>
                <w:sz w:val="22"/>
                <w:szCs w:val="22"/>
                <w:lang w:val="en-US"/>
              </w:rPr>
            </w:pPr>
            <w:r w:rsidRPr="00A7602F">
              <w:rPr>
                <w:rFonts w:asciiTheme="minorHAnsi" w:hAnsiTheme="minorHAnsi" w:cstheme="minorHAnsi"/>
                <w:b/>
                <w:bCs/>
                <w:sz w:val="22"/>
                <w:szCs w:val="22"/>
              </w:rPr>
              <w:t>SCVO</w:t>
            </w:r>
            <w:r w:rsidRPr="00A7602F">
              <w:rPr>
                <w:rFonts w:asciiTheme="minorHAnsi" w:hAnsiTheme="minorHAnsi" w:cstheme="minorHAnsi"/>
                <w:b/>
                <w:bCs/>
                <w:sz w:val="22"/>
                <w:szCs w:val="22"/>
                <w:vertAlign w:val="subscript"/>
              </w:rPr>
              <w:t>2</w:t>
            </w:r>
          </w:p>
        </w:tc>
        <w:tc>
          <w:tcPr>
            <w:tcW w:w="425" w:type="dxa"/>
            <w:shd w:val="clear" w:color="auto" w:fill="D9E2F3" w:themeFill="accent5" w:themeFillTint="33"/>
          </w:tcPr>
          <w:p w14:paraId="6742D424" w14:textId="42AACA6E" w:rsidR="00A7602F" w:rsidRPr="00A7602F" w:rsidRDefault="00A7602F" w:rsidP="00A7602F">
            <w:pPr>
              <w:contextualSpacing/>
              <w:rPr>
                <w:rFonts w:asciiTheme="minorHAnsi" w:hAnsiTheme="minorHAnsi" w:cstheme="minorHAnsi"/>
                <w:i/>
                <w:color w:val="000000" w:themeColor="text1"/>
                <w:sz w:val="22"/>
                <w:szCs w:val="22"/>
              </w:rPr>
            </w:pPr>
            <w:r w:rsidRPr="00A7602F">
              <w:rPr>
                <w:rFonts w:asciiTheme="minorHAnsi" w:hAnsiTheme="minorHAnsi" w:cstheme="minorHAnsi"/>
                <w:i/>
                <w:color w:val="000000" w:themeColor="text1"/>
                <w:sz w:val="22"/>
                <w:szCs w:val="22"/>
              </w:rPr>
              <w:sym w:font="Symbol" w:char="F02D"/>
            </w:r>
          </w:p>
        </w:tc>
        <w:tc>
          <w:tcPr>
            <w:tcW w:w="8364" w:type="dxa"/>
            <w:shd w:val="clear" w:color="auto" w:fill="FFF2CC" w:themeFill="accent4" w:themeFillTint="33"/>
            <w:vAlign w:val="center"/>
          </w:tcPr>
          <w:p w14:paraId="09D16084" w14:textId="1A189496" w:rsidR="00A7602F" w:rsidRPr="00A7602F" w:rsidRDefault="00A7602F" w:rsidP="00A7602F">
            <w:pPr>
              <w:widowControl w:val="0"/>
              <w:autoSpaceDE w:val="0"/>
              <w:autoSpaceDN w:val="0"/>
              <w:contextualSpacing/>
              <w:rPr>
                <w:rFonts w:asciiTheme="minorHAnsi" w:hAnsiTheme="minorHAnsi" w:cstheme="minorHAnsi"/>
                <w:color w:val="000000" w:themeColor="text1"/>
                <w:sz w:val="22"/>
                <w:szCs w:val="22"/>
                <w:lang w:val="uz-Cyrl-UZ"/>
              </w:rPr>
            </w:pPr>
            <w:r w:rsidRPr="00A7602F">
              <w:rPr>
                <w:rFonts w:asciiTheme="minorHAnsi" w:hAnsiTheme="minorHAnsi" w:cstheme="minorHAnsi"/>
                <w:color w:val="000000" w:themeColor="text1"/>
                <w:sz w:val="22"/>
                <w:szCs w:val="22"/>
                <w:lang w:val="uz-Cyrl-UZ"/>
              </w:rPr>
              <w:t>марказий венада кислородга тўйиниш даражаси</w:t>
            </w:r>
          </w:p>
        </w:tc>
      </w:tr>
      <w:tr w:rsidR="00A7602F" w:rsidRPr="00A7602F" w14:paraId="3D49F1EB" w14:textId="77777777" w:rsidTr="00C12C94">
        <w:tc>
          <w:tcPr>
            <w:tcW w:w="1134" w:type="dxa"/>
            <w:shd w:val="clear" w:color="auto" w:fill="D9E2F3" w:themeFill="accent5" w:themeFillTint="33"/>
            <w:vAlign w:val="center"/>
          </w:tcPr>
          <w:p w14:paraId="6AE16AE4" w14:textId="58D29E5C" w:rsidR="00A7602F" w:rsidRPr="00A7602F" w:rsidRDefault="00A7602F" w:rsidP="00A7602F">
            <w:pPr>
              <w:widowControl w:val="0"/>
              <w:autoSpaceDE w:val="0"/>
              <w:autoSpaceDN w:val="0"/>
              <w:spacing w:line="276" w:lineRule="auto"/>
              <w:contextualSpacing/>
              <w:rPr>
                <w:rFonts w:asciiTheme="minorHAnsi" w:hAnsiTheme="minorHAnsi" w:cstheme="minorHAnsi"/>
                <w:sz w:val="22"/>
                <w:szCs w:val="22"/>
              </w:rPr>
            </w:pPr>
            <w:r w:rsidRPr="00A7602F">
              <w:rPr>
                <w:rFonts w:asciiTheme="minorHAnsi" w:hAnsiTheme="minorHAnsi" w:cstheme="minorHAnsi"/>
                <w:b/>
                <w:bCs/>
                <w:sz w:val="22"/>
                <w:szCs w:val="22"/>
                <w:lang w:val="en-US"/>
              </w:rPr>
              <w:t>SOFA</w:t>
            </w:r>
          </w:p>
        </w:tc>
        <w:tc>
          <w:tcPr>
            <w:tcW w:w="425" w:type="dxa"/>
            <w:shd w:val="clear" w:color="auto" w:fill="D9E2F3" w:themeFill="accent5" w:themeFillTint="33"/>
          </w:tcPr>
          <w:p w14:paraId="64CEA7B5" w14:textId="2D24BE05" w:rsidR="00A7602F" w:rsidRPr="00A7602F" w:rsidRDefault="00A7602F" w:rsidP="00A7602F">
            <w:pPr>
              <w:contextualSpacing/>
              <w:rPr>
                <w:rFonts w:asciiTheme="minorHAnsi" w:hAnsiTheme="minorHAnsi" w:cstheme="minorHAnsi"/>
                <w:i/>
                <w:color w:val="000000" w:themeColor="text1"/>
                <w:sz w:val="22"/>
                <w:szCs w:val="22"/>
              </w:rPr>
            </w:pPr>
            <w:r w:rsidRPr="00A7602F">
              <w:rPr>
                <w:rFonts w:asciiTheme="minorHAnsi" w:hAnsiTheme="minorHAnsi" w:cstheme="minorHAnsi"/>
                <w:i/>
                <w:color w:val="000000" w:themeColor="text1"/>
                <w:sz w:val="22"/>
                <w:szCs w:val="22"/>
              </w:rPr>
              <w:sym w:font="Symbol" w:char="F02D"/>
            </w:r>
          </w:p>
        </w:tc>
        <w:tc>
          <w:tcPr>
            <w:tcW w:w="8364" w:type="dxa"/>
            <w:shd w:val="clear" w:color="auto" w:fill="FFF2CC" w:themeFill="accent4" w:themeFillTint="33"/>
            <w:vAlign w:val="center"/>
          </w:tcPr>
          <w:p w14:paraId="2936980C" w14:textId="77777777" w:rsidR="00CA64C4" w:rsidRDefault="00A7602F" w:rsidP="00A7602F">
            <w:pPr>
              <w:widowControl w:val="0"/>
              <w:autoSpaceDE w:val="0"/>
              <w:autoSpaceDN w:val="0"/>
              <w:contextualSpacing/>
              <w:rPr>
                <w:rFonts w:asciiTheme="minorHAnsi" w:hAnsiTheme="minorHAnsi" w:cstheme="minorHAnsi"/>
                <w:color w:val="000000" w:themeColor="text1"/>
                <w:sz w:val="22"/>
                <w:szCs w:val="22"/>
                <w:lang w:val="uz-Cyrl-UZ"/>
              </w:rPr>
            </w:pPr>
            <w:r w:rsidRPr="00A7602F">
              <w:rPr>
                <w:rFonts w:asciiTheme="minorHAnsi" w:hAnsiTheme="minorHAnsi" w:cstheme="minorHAnsi"/>
                <w:color w:val="000000" w:themeColor="text1"/>
                <w:sz w:val="22"/>
                <w:szCs w:val="22"/>
                <w:lang w:val="uz-Cyrl-UZ"/>
              </w:rPr>
              <w:t xml:space="preserve">сепсис билан боғлиқ </w:t>
            </w:r>
            <w:r w:rsidR="0077084C">
              <w:rPr>
                <w:rFonts w:asciiTheme="minorHAnsi" w:hAnsiTheme="minorHAnsi" w:cstheme="minorHAnsi"/>
                <w:color w:val="000000" w:themeColor="text1"/>
                <w:sz w:val="22"/>
                <w:szCs w:val="22"/>
                <w:lang w:val="uz-Cyrl-UZ"/>
              </w:rPr>
              <w:t xml:space="preserve">бўлган </w:t>
            </w:r>
            <w:r w:rsidRPr="00A7602F">
              <w:rPr>
                <w:rFonts w:asciiTheme="minorHAnsi" w:hAnsiTheme="minorHAnsi" w:cstheme="minorHAnsi"/>
                <w:color w:val="000000" w:themeColor="text1"/>
                <w:sz w:val="22"/>
                <w:szCs w:val="22"/>
                <w:lang w:val="uz-Cyrl-UZ"/>
              </w:rPr>
              <w:t xml:space="preserve">полиорган етишмовчилигини баҳолаш </w:t>
            </w:r>
          </w:p>
          <w:p w14:paraId="6704C6C2" w14:textId="1CDB6ECE" w:rsidR="00A7602F" w:rsidRPr="00A7602F" w:rsidRDefault="00A7602F" w:rsidP="00A7602F">
            <w:pPr>
              <w:widowControl w:val="0"/>
              <w:autoSpaceDE w:val="0"/>
              <w:autoSpaceDN w:val="0"/>
              <w:contextualSpacing/>
              <w:rPr>
                <w:rFonts w:asciiTheme="minorHAnsi" w:hAnsiTheme="minorHAnsi" w:cstheme="minorHAnsi"/>
                <w:color w:val="000000" w:themeColor="text1"/>
                <w:sz w:val="22"/>
                <w:szCs w:val="22"/>
                <w:lang w:val="uz-Cyrl-UZ"/>
              </w:rPr>
            </w:pPr>
            <w:r w:rsidRPr="00A7602F">
              <w:rPr>
                <w:rFonts w:asciiTheme="minorHAnsi" w:hAnsiTheme="minorHAnsi" w:cstheme="minorHAnsi"/>
                <w:color w:val="000000" w:themeColor="text1"/>
                <w:sz w:val="22"/>
                <w:szCs w:val="22"/>
                <w:lang w:val="uz-Cyrl-UZ"/>
              </w:rPr>
              <w:t>(</w:t>
            </w:r>
            <w:r w:rsidRPr="00A7602F">
              <w:rPr>
                <w:rFonts w:asciiTheme="minorHAnsi" w:hAnsiTheme="minorHAnsi" w:cstheme="minorHAnsi"/>
                <w:sz w:val="22"/>
                <w:szCs w:val="22"/>
                <w:lang w:val="en-US"/>
              </w:rPr>
              <w:t>Sequential</w:t>
            </w:r>
            <w:r w:rsidRPr="00A7602F">
              <w:rPr>
                <w:rFonts w:asciiTheme="minorHAnsi" w:hAnsiTheme="minorHAnsi" w:cstheme="minorHAnsi"/>
                <w:sz w:val="22"/>
                <w:szCs w:val="22"/>
              </w:rPr>
              <w:t xml:space="preserve"> </w:t>
            </w:r>
            <w:r w:rsidRPr="00A7602F">
              <w:rPr>
                <w:rFonts w:asciiTheme="minorHAnsi" w:hAnsiTheme="minorHAnsi" w:cstheme="minorHAnsi"/>
                <w:sz w:val="22"/>
                <w:szCs w:val="22"/>
                <w:lang w:val="en-US"/>
              </w:rPr>
              <w:t>Organ</w:t>
            </w:r>
            <w:r w:rsidRPr="00A7602F">
              <w:rPr>
                <w:rFonts w:asciiTheme="minorHAnsi" w:hAnsiTheme="minorHAnsi" w:cstheme="minorHAnsi"/>
                <w:sz w:val="22"/>
                <w:szCs w:val="22"/>
              </w:rPr>
              <w:t xml:space="preserve"> </w:t>
            </w:r>
            <w:r w:rsidRPr="00A7602F">
              <w:rPr>
                <w:rFonts w:asciiTheme="minorHAnsi" w:hAnsiTheme="minorHAnsi" w:cstheme="minorHAnsi"/>
                <w:sz w:val="22"/>
                <w:szCs w:val="22"/>
                <w:lang w:val="en-US"/>
              </w:rPr>
              <w:t>Failure</w:t>
            </w:r>
            <w:r w:rsidRPr="00A7602F">
              <w:rPr>
                <w:rFonts w:asciiTheme="minorHAnsi" w:hAnsiTheme="minorHAnsi" w:cstheme="minorHAnsi"/>
                <w:sz w:val="22"/>
                <w:szCs w:val="22"/>
              </w:rPr>
              <w:t xml:space="preserve"> </w:t>
            </w:r>
            <w:r w:rsidRPr="00A7602F">
              <w:rPr>
                <w:rFonts w:asciiTheme="minorHAnsi" w:hAnsiTheme="minorHAnsi" w:cstheme="minorHAnsi"/>
                <w:sz w:val="22"/>
                <w:szCs w:val="22"/>
                <w:lang w:val="en-US"/>
              </w:rPr>
              <w:t>Assessment</w:t>
            </w:r>
            <w:r w:rsidRPr="00A7602F">
              <w:rPr>
                <w:rFonts w:asciiTheme="minorHAnsi" w:hAnsiTheme="minorHAnsi" w:cstheme="minorHAnsi"/>
                <w:sz w:val="22"/>
                <w:szCs w:val="22"/>
                <w:lang w:val="uz-Cyrl-UZ"/>
              </w:rPr>
              <w:t>)</w:t>
            </w:r>
          </w:p>
        </w:tc>
      </w:tr>
      <w:tr w:rsidR="00A7602F" w:rsidRPr="00042508" w14:paraId="7E148A47" w14:textId="77777777" w:rsidTr="00C12C94">
        <w:tc>
          <w:tcPr>
            <w:tcW w:w="1134" w:type="dxa"/>
            <w:shd w:val="clear" w:color="auto" w:fill="D9E2F3" w:themeFill="accent5" w:themeFillTint="33"/>
            <w:vAlign w:val="center"/>
          </w:tcPr>
          <w:p w14:paraId="2C0D1E3A" w14:textId="3F72F896" w:rsidR="00A7602F" w:rsidRPr="00A7602F" w:rsidRDefault="00A7602F" w:rsidP="00A7602F">
            <w:pPr>
              <w:widowControl w:val="0"/>
              <w:autoSpaceDE w:val="0"/>
              <w:autoSpaceDN w:val="0"/>
              <w:spacing w:line="276" w:lineRule="auto"/>
              <w:contextualSpacing/>
              <w:rPr>
                <w:rFonts w:asciiTheme="minorHAnsi" w:hAnsiTheme="minorHAnsi" w:cstheme="minorHAnsi"/>
                <w:b/>
                <w:bCs/>
                <w:sz w:val="22"/>
                <w:szCs w:val="22"/>
                <w:lang w:val="en-US"/>
              </w:rPr>
            </w:pPr>
            <w:r w:rsidRPr="00A7602F">
              <w:rPr>
                <w:rFonts w:asciiTheme="minorHAnsi" w:hAnsiTheme="minorHAnsi" w:cstheme="minorHAnsi"/>
                <w:b/>
                <w:bCs/>
                <w:sz w:val="22"/>
                <w:szCs w:val="22"/>
              </w:rPr>
              <w:t>SSC</w:t>
            </w:r>
          </w:p>
        </w:tc>
        <w:tc>
          <w:tcPr>
            <w:tcW w:w="425" w:type="dxa"/>
            <w:shd w:val="clear" w:color="auto" w:fill="D9E2F3" w:themeFill="accent5" w:themeFillTint="33"/>
          </w:tcPr>
          <w:p w14:paraId="0E4D6D2B" w14:textId="759A9A68" w:rsidR="00A7602F" w:rsidRPr="00A7602F" w:rsidRDefault="00A7602F" w:rsidP="00A7602F">
            <w:pPr>
              <w:contextualSpacing/>
              <w:rPr>
                <w:rFonts w:asciiTheme="minorHAnsi" w:hAnsiTheme="minorHAnsi" w:cstheme="minorHAnsi"/>
                <w:i/>
                <w:color w:val="000000" w:themeColor="text1"/>
                <w:sz w:val="22"/>
                <w:szCs w:val="22"/>
              </w:rPr>
            </w:pPr>
            <w:r w:rsidRPr="00A7602F">
              <w:rPr>
                <w:rFonts w:asciiTheme="minorHAnsi" w:hAnsiTheme="minorHAnsi" w:cstheme="minorHAnsi"/>
                <w:i/>
                <w:color w:val="000000" w:themeColor="text1"/>
                <w:sz w:val="22"/>
                <w:szCs w:val="22"/>
              </w:rPr>
              <w:sym w:font="Symbol" w:char="F02D"/>
            </w:r>
          </w:p>
        </w:tc>
        <w:tc>
          <w:tcPr>
            <w:tcW w:w="8364" w:type="dxa"/>
            <w:shd w:val="clear" w:color="auto" w:fill="FFF2CC" w:themeFill="accent4" w:themeFillTint="33"/>
            <w:vAlign w:val="center"/>
          </w:tcPr>
          <w:p w14:paraId="4B61B2C8" w14:textId="4394D485" w:rsidR="00A7602F" w:rsidRPr="00A7602F" w:rsidRDefault="00A7602F" w:rsidP="00A7602F">
            <w:pPr>
              <w:widowControl w:val="0"/>
              <w:autoSpaceDE w:val="0"/>
              <w:autoSpaceDN w:val="0"/>
              <w:contextualSpacing/>
              <w:rPr>
                <w:rFonts w:asciiTheme="minorHAnsi" w:hAnsiTheme="minorHAnsi" w:cstheme="minorHAnsi"/>
                <w:color w:val="000000" w:themeColor="text1"/>
                <w:sz w:val="22"/>
                <w:szCs w:val="22"/>
                <w:lang w:val="uz-Cyrl-UZ"/>
              </w:rPr>
            </w:pPr>
            <w:r w:rsidRPr="00A7602F">
              <w:rPr>
                <w:rFonts w:asciiTheme="minorHAnsi" w:hAnsiTheme="minorHAnsi" w:cstheme="minorHAnsi"/>
                <w:color w:val="000000" w:themeColor="text1"/>
                <w:sz w:val="22"/>
                <w:szCs w:val="22"/>
                <w:lang w:val="uz-Cyrl-UZ"/>
              </w:rPr>
              <w:t xml:space="preserve">сепсисда </w:t>
            </w:r>
            <w:r w:rsidR="008C27C4">
              <w:rPr>
                <w:rFonts w:asciiTheme="minorHAnsi" w:hAnsiTheme="minorHAnsi" w:cstheme="minorHAnsi"/>
                <w:color w:val="000000" w:themeColor="text1"/>
                <w:sz w:val="22"/>
                <w:szCs w:val="22"/>
                <w:lang w:val="uz-Cyrl-UZ"/>
              </w:rPr>
              <w:t>яшаб</w:t>
            </w:r>
            <w:r w:rsidRPr="00A7602F">
              <w:rPr>
                <w:rFonts w:asciiTheme="minorHAnsi" w:hAnsiTheme="minorHAnsi" w:cstheme="minorHAnsi"/>
                <w:color w:val="000000" w:themeColor="text1"/>
                <w:sz w:val="22"/>
                <w:szCs w:val="22"/>
                <w:lang w:val="uz-Cyrl-UZ"/>
              </w:rPr>
              <w:t xml:space="preserve"> қолиш кампанияси (</w:t>
            </w:r>
            <w:r w:rsidRPr="00A7602F">
              <w:rPr>
                <w:rFonts w:asciiTheme="minorHAnsi" w:hAnsiTheme="minorHAnsi" w:cstheme="minorHAnsi"/>
                <w:sz w:val="22"/>
                <w:szCs w:val="22"/>
                <w:lang w:val="en-US"/>
              </w:rPr>
              <w:t>Surviving Sepsis Campaign</w:t>
            </w:r>
            <w:r w:rsidRPr="00A7602F">
              <w:rPr>
                <w:rFonts w:asciiTheme="minorHAnsi" w:hAnsiTheme="minorHAnsi" w:cstheme="minorHAnsi"/>
                <w:sz w:val="22"/>
                <w:szCs w:val="22"/>
                <w:lang w:val="uz-Cyrl-UZ"/>
              </w:rPr>
              <w:t>)</w:t>
            </w:r>
          </w:p>
        </w:tc>
      </w:tr>
      <w:tr w:rsidR="00A7602F" w:rsidRPr="00A7602F" w14:paraId="3D1A1C50" w14:textId="77777777" w:rsidTr="00C12C94">
        <w:tc>
          <w:tcPr>
            <w:tcW w:w="1134" w:type="dxa"/>
            <w:shd w:val="clear" w:color="auto" w:fill="D9E2F3" w:themeFill="accent5" w:themeFillTint="33"/>
            <w:vAlign w:val="center"/>
          </w:tcPr>
          <w:p w14:paraId="58859513" w14:textId="400A75CE" w:rsidR="00A7602F" w:rsidRPr="00A7602F" w:rsidRDefault="00A7602F" w:rsidP="00A7602F">
            <w:pPr>
              <w:widowControl w:val="0"/>
              <w:autoSpaceDE w:val="0"/>
              <w:autoSpaceDN w:val="0"/>
              <w:spacing w:line="276" w:lineRule="auto"/>
              <w:contextualSpacing/>
              <w:rPr>
                <w:rFonts w:asciiTheme="minorHAnsi" w:hAnsiTheme="minorHAnsi" w:cstheme="minorHAnsi"/>
                <w:b/>
                <w:bCs/>
                <w:sz w:val="22"/>
                <w:szCs w:val="22"/>
              </w:rPr>
            </w:pPr>
            <w:r w:rsidRPr="00A7602F">
              <w:rPr>
                <w:rFonts w:asciiTheme="minorHAnsi" w:hAnsiTheme="minorHAnsi" w:cstheme="minorHAnsi"/>
                <w:b/>
                <w:bCs/>
                <w:sz w:val="22"/>
                <w:szCs w:val="22"/>
              </w:rPr>
              <w:t>SvO</w:t>
            </w:r>
            <w:r w:rsidRPr="00A7602F">
              <w:rPr>
                <w:rFonts w:asciiTheme="minorHAnsi" w:hAnsiTheme="minorHAnsi" w:cstheme="minorHAnsi"/>
                <w:b/>
                <w:bCs/>
                <w:sz w:val="22"/>
                <w:szCs w:val="22"/>
                <w:vertAlign w:val="subscript"/>
              </w:rPr>
              <w:t>2</w:t>
            </w:r>
          </w:p>
        </w:tc>
        <w:tc>
          <w:tcPr>
            <w:tcW w:w="425" w:type="dxa"/>
            <w:shd w:val="clear" w:color="auto" w:fill="D9E2F3" w:themeFill="accent5" w:themeFillTint="33"/>
          </w:tcPr>
          <w:p w14:paraId="17B4E354" w14:textId="47228AC1" w:rsidR="00A7602F" w:rsidRPr="00A7602F" w:rsidRDefault="00A7602F" w:rsidP="00A7602F">
            <w:pPr>
              <w:contextualSpacing/>
              <w:rPr>
                <w:rFonts w:asciiTheme="minorHAnsi" w:hAnsiTheme="minorHAnsi" w:cstheme="minorHAnsi"/>
                <w:i/>
                <w:color w:val="000000" w:themeColor="text1"/>
                <w:sz w:val="22"/>
                <w:szCs w:val="22"/>
              </w:rPr>
            </w:pPr>
            <w:r w:rsidRPr="00A7602F">
              <w:rPr>
                <w:rFonts w:asciiTheme="minorHAnsi" w:hAnsiTheme="minorHAnsi" w:cstheme="minorHAnsi"/>
                <w:i/>
                <w:color w:val="000000" w:themeColor="text1"/>
                <w:sz w:val="22"/>
                <w:szCs w:val="22"/>
              </w:rPr>
              <w:sym w:font="Symbol" w:char="F02D"/>
            </w:r>
          </w:p>
        </w:tc>
        <w:tc>
          <w:tcPr>
            <w:tcW w:w="8364" w:type="dxa"/>
            <w:shd w:val="clear" w:color="auto" w:fill="FFF2CC" w:themeFill="accent4" w:themeFillTint="33"/>
            <w:vAlign w:val="center"/>
          </w:tcPr>
          <w:p w14:paraId="1181D6CC" w14:textId="7CD939DA" w:rsidR="00A7602F" w:rsidRPr="00A7602F" w:rsidRDefault="00A7602F" w:rsidP="00A7602F">
            <w:pPr>
              <w:widowControl w:val="0"/>
              <w:autoSpaceDE w:val="0"/>
              <w:autoSpaceDN w:val="0"/>
              <w:contextualSpacing/>
              <w:rPr>
                <w:rFonts w:asciiTheme="minorHAnsi" w:hAnsiTheme="minorHAnsi" w:cstheme="minorHAnsi"/>
                <w:color w:val="000000" w:themeColor="text1"/>
                <w:sz w:val="22"/>
                <w:szCs w:val="22"/>
                <w:lang w:val="uz-Cyrl-UZ"/>
              </w:rPr>
            </w:pPr>
            <w:r w:rsidRPr="00A7602F">
              <w:rPr>
                <w:rFonts w:asciiTheme="minorHAnsi" w:hAnsiTheme="minorHAnsi" w:cstheme="minorHAnsi"/>
                <w:color w:val="000000" w:themeColor="text1"/>
                <w:sz w:val="22"/>
                <w:szCs w:val="22"/>
                <w:lang w:val="uz-Cyrl-UZ"/>
              </w:rPr>
              <w:t>аралаш веноз қонда кислороднинг тўйиниш даражаси</w:t>
            </w:r>
          </w:p>
        </w:tc>
      </w:tr>
      <w:tr w:rsidR="00A7602F" w:rsidRPr="00A7602F" w14:paraId="365317E0" w14:textId="77777777" w:rsidTr="00C12C94">
        <w:tc>
          <w:tcPr>
            <w:tcW w:w="1134" w:type="dxa"/>
            <w:shd w:val="clear" w:color="auto" w:fill="D9E2F3" w:themeFill="accent5" w:themeFillTint="33"/>
            <w:vAlign w:val="center"/>
          </w:tcPr>
          <w:p w14:paraId="59D68F70" w14:textId="66E3AAE3" w:rsidR="00A7602F" w:rsidRPr="00A7602F" w:rsidRDefault="00A7602F" w:rsidP="00A7602F">
            <w:pPr>
              <w:widowControl w:val="0"/>
              <w:autoSpaceDE w:val="0"/>
              <w:autoSpaceDN w:val="0"/>
              <w:spacing w:line="276" w:lineRule="auto"/>
              <w:contextualSpacing/>
              <w:rPr>
                <w:rFonts w:asciiTheme="minorHAnsi" w:hAnsiTheme="minorHAnsi" w:cstheme="minorHAnsi"/>
                <w:b/>
                <w:bCs/>
                <w:sz w:val="22"/>
                <w:szCs w:val="22"/>
              </w:rPr>
            </w:pPr>
            <w:r w:rsidRPr="00A7602F">
              <w:rPr>
                <w:rFonts w:asciiTheme="minorHAnsi" w:hAnsiTheme="minorHAnsi" w:cstheme="minorHAnsi"/>
                <w:b/>
                <w:bCs/>
                <w:sz w:val="22"/>
                <w:szCs w:val="22"/>
              </w:rPr>
              <w:t>Нb</w:t>
            </w:r>
          </w:p>
        </w:tc>
        <w:tc>
          <w:tcPr>
            <w:tcW w:w="425" w:type="dxa"/>
            <w:shd w:val="clear" w:color="auto" w:fill="D9E2F3" w:themeFill="accent5" w:themeFillTint="33"/>
          </w:tcPr>
          <w:p w14:paraId="17499A53" w14:textId="1331FB70" w:rsidR="00A7602F" w:rsidRPr="00A7602F" w:rsidRDefault="00A7602F" w:rsidP="00A7602F">
            <w:pPr>
              <w:contextualSpacing/>
              <w:rPr>
                <w:rFonts w:asciiTheme="minorHAnsi" w:hAnsiTheme="minorHAnsi" w:cstheme="minorHAnsi"/>
                <w:i/>
                <w:color w:val="000000" w:themeColor="text1"/>
                <w:sz w:val="22"/>
                <w:szCs w:val="22"/>
              </w:rPr>
            </w:pPr>
            <w:r w:rsidRPr="00A7602F">
              <w:rPr>
                <w:rFonts w:asciiTheme="minorHAnsi" w:hAnsiTheme="minorHAnsi" w:cstheme="minorHAnsi"/>
                <w:i/>
                <w:color w:val="000000" w:themeColor="text1"/>
                <w:sz w:val="22"/>
                <w:szCs w:val="22"/>
              </w:rPr>
              <w:sym w:font="Symbol" w:char="F02D"/>
            </w:r>
          </w:p>
        </w:tc>
        <w:tc>
          <w:tcPr>
            <w:tcW w:w="8364" w:type="dxa"/>
            <w:shd w:val="clear" w:color="auto" w:fill="FFF2CC" w:themeFill="accent4" w:themeFillTint="33"/>
            <w:vAlign w:val="center"/>
          </w:tcPr>
          <w:p w14:paraId="7DB2256F" w14:textId="48B03685" w:rsidR="00A7602F" w:rsidRPr="00A7602F" w:rsidRDefault="00A7602F" w:rsidP="00A7602F">
            <w:pPr>
              <w:widowControl w:val="0"/>
              <w:autoSpaceDE w:val="0"/>
              <w:autoSpaceDN w:val="0"/>
              <w:contextualSpacing/>
              <w:rPr>
                <w:rFonts w:asciiTheme="minorHAnsi" w:hAnsiTheme="minorHAnsi" w:cstheme="minorHAnsi"/>
                <w:color w:val="000000" w:themeColor="text1"/>
                <w:sz w:val="22"/>
                <w:szCs w:val="22"/>
                <w:lang w:val="uz-Cyrl-UZ"/>
              </w:rPr>
            </w:pPr>
            <w:r w:rsidRPr="00A7602F">
              <w:rPr>
                <w:rFonts w:asciiTheme="minorHAnsi" w:hAnsiTheme="minorHAnsi" w:cstheme="minorHAnsi"/>
                <w:color w:val="000000" w:themeColor="text1"/>
                <w:sz w:val="22"/>
                <w:szCs w:val="22"/>
                <w:lang w:val="uz-Cyrl-UZ"/>
              </w:rPr>
              <w:t>гемоглобин</w:t>
            </w:r>
          </w:p>
        </w:tc>
      </w:tr>
      <w:tr w:rsidR="00A7602F" w:rsidRPr="00A7602F" w14:paraId="1A5556B2" w14:textId="77777777" w:rsidTr="00C12C94">
        <w:tc>
          <w:tcPr>
            <w:tcW w:w="1134" w:type="dxa"/>
            <w:shd w:val="clear" w:color="auto" w:fill="D9E2F3" w:themeFill="accent5" w:themeFillTint="33"/>
            <w:vAlign w:val="center"/>
          </w:tcPr>
          <w:p w14:paraId="0764255A" w14:textId="6C708E54" w:rsidR="00A7602F" w:rsidRPr="00A7602F" w:rsidRDefault="00A7602F" w:rsidP="00A7602F">
            <w:pPr>
              <w:widowControl w:val="0"/>
              <w:autoSpaceDE w:val="0"/>
              <w:autoSpaceDN w:val="0"/>
              <w:spacing w:line="276" w:lineRule="auto"/>
              <w:contextualSpacing/>
              <w:rPr>
                <w:rFonts w:asciiTheme="minorHAnsi" w:hAnsiTheme="minorHAnsi" w:cstheme="minorHAnsi"/>
                <w:b/>
                <w:bCs/>
                <w:sz w:val="22"/>
                <w:szCs w:val="22"/>
              </w:rPr>
            </w:pPr>
            <w:r w:rsidRPr="00A7602F">
              <w:rPr>
                <w:rFonts w:asciiTheme="minorHAnsi" w:hAnsiTheme="minorHAnsi" w:cstheme="minorHAnsi"/>
                <w:b/>
                <w:bCs/>
                <w:sz w:val="22"/>
                <w:szCs w:val="22"/>
              </w:rPr>
              <w:t>РаСО</w:t>
            </w:r>
            <w:r w:rsidRPr="00A7602F">
              <w:rPr>
                <w:rFonts w:asciiTheme="minorHAnsi" w:hAnsiTheme="minorHAnsi" w:cstheme="minorHAnsi"/>
                <w:b/>
                <w:bCs/>
                <w:sz w:val="22"/>
                <w:szCs w:val="22"/>
                <w:vertAlign w:val="subscript"/>
              </w:rPr>
              <w:t>2</w:t>
            </w:r>
          </w:p>
        </w:tc>
        <w:tc>
          <w:tcPr>
            <w:tcW w:w="425" w:type="dxa"/>
            <w:shd w:val="clear" w:color="auto" w:fill="D9E2F3" w:themeFill="accent5" w:themeFillTint="33"/>
          </w:tcPr>
          <w:p w14:paraId="27F9B16F" w14:textId="7F87ABAF" w:rsidR="00A7602F" w:rsidRPr="00A7602F" w:rsidRDefault="00A7602F" w:rsidP="00A7602F">
            <w:pPr>
              <w:contextualSpacing/>
              <w:rPr>
                <w:rFonts w:asciiTheme="minorHAnsi" w:hAnsiTheme="minorHAnsi" w:cstheme="minorHAnsi"/>
                <w:i/>
                <w:color w:val="000000" w:themeColor="text1"/>
                <w:sz w:val="22"/>
                <w:szCs w:val="22"/>
              </w:rPr>
            </w:pPr>
            <w:r w:rsidRPr="00A7602F">
              <w:rPr>
                <w:rFonts w:asciiTheme="minorHAnsi" w:hAnsiTheme="minorHAnsi" w:cstheme="minorHAnsi"/>
                <w:i/>
                <w:color w:val="000000" w:themeColor="text1"/>
                <w:sz w:val="22"/>
                <w:szCs w:val="22"/>
              </w:rPr>
              <w:sym w:font="Symbol" w:char="F02D"/>
            </w:r>
          </w:p>
        </w:tc>
        <w:tc>
          <w:tcPr>
            <w:tcW w:w="8364" w:type="dxa"/>
            <w:shd w:val="clear" w:color="auto" w:fill="FFF2CC" w:themeFill="accent4" w:themeFillTint="33"/>
            <w:vAlign w:val="center"/>
          </w:tcPr>
          <w:p w14:paraId="3118AA98" w14:textId="2F4567EF" w:rsidR="00A7602F" w:rsidRPr="00A7602F" w:rsidRDefault="00A7602F" w:rsidP="00A7602F">
            <w:pPr>
              <w:widowControl w:val="0"/>
              <w:autoSpaceDE w:val="0"/>
              <w:autoSpaceDN w:val="0"/>
              <w:contextualSpacing/>
              <w:rPr>
                <w:rFonts w:asciiTheme="minorHAnsi" w:hAnsiTheme="minorHAnsi" w:cstheme="minorHAnsi"/>
                <w:color w:val="000000" w:themeColor="text1"/>
                <w:sz w:val="22"/>
                <w:szCs w:val="22"/>
                <w:lang w:val="uz-Cyrl-UZ"/>
              </w:rPr>
            </w:pPr>
            <w:r w:rsidRPr="00A7602F">
              <w:rPr>
                <w:rFonts w:asciiTheme="minorHAnsi" w:hAnsiTheme="minorHAnsi" w:cstheme="minorHAnsi"/>
                <w:color w:val="000000" w:themeColor="text1"/>
                <w:sz w:val="22"/>
                <w:szCs w:val="22"/>
                <w:lang w:val="uz-Cyrl-UZ"/>
              </w:rPr>
              <w:t>артериал қонда карбонат ангидрид</w:t>
            </w:r>
            <w:r w:rsidR="0077084C">
              <w:rPr>
                <w:rFonts w:asciiTheme="minorHAnsi" w:hAnsiTheme="minorHAnsi" w:cstheme="minorHAnsi"/>
                <w:color w:val="000000" w:themeColor="text1"/>
                <w:sz w:val="22"/>
                <w:szCs w:val="22"/>
                <w:lang w:val="uz-Cyrl-UZ"/>
              </w:rPr>
              <w:t>и</w:t>
            </w:r>
            <w:r w:rsidRPr="00A7602F">
              <w:rPr>
                <w:rFonts w:asciiTheme="minorHAnsi" w:hAnsiTheme="minorHAnsi" w:cstheme="minorHAnsi"/>
                <w:color w:val="000000" w:themeColor="text1"/>
                <w:sz w:val="22"/>
                <w:szCs w:val="22"/>
                <w:lang w:val="uz-Cyrl-UZ"/>
              </w:rPr>
              <w:t>нинг парциал босими</w:t>
            </w:r>
          </w:p>
        </w:tc>
      </w:tr>
      <w:tr w:rsidR="00A7602F" w:rsidRPr="00A7602F" w14:paraId="2D43A587" w14:textId="77777777" w:rsidTr="00C12C94">
        <w:tc>
          <w:tcPr>
            <w:tcW w:w="1134" w:type="dxa"/>
            <w:shd w:val="clear" w:color="auto" w:fill="D9E2F3" w:themeFill="accent5" w:themeFillTint="33"/>
            <w:vAlign w:val="center"/>
          </w:tcPr>
          <w:p w14:paraId="23ACAFB8" w14:textId="3DCD7B84" w:rsidR="00A7602F" w:rsidRPr="00A7602F" w:rsidRDefault="00A7602F" w:rsidP="00A7602F">
            <w:pPr>
              <w:widowControl w:val="0"/>
              <w:autoSpaceDE w:val="0"/>
              <w:autoSpaceDN w:val="0"/>
              <w:rPr>
                <w:rFonts w:asciiTheme="minorHAnsi" w:hAnsiTheme="minorHAnsi" w:cstheme="minorHAnsi"/>
                <w:b/>
                <w:color w:val="000000" w:themeColor="text1"/>
                <w:sz w:val="22"/>
                <w:szCs w:val="22"/>
                <w:lang w:val="en-US"/>
              </w:rPr>
            </w:pPr>
            <w:r w:rsidRPr="00A7602F">
              <w:rPr>
                <w:rFonts w:asciiTheme="minorHAnsi" w:hAnsiTheme="minorHAnsi" w:cstheme="minorHAnsi"/>
                <w:b/>
                <w:color w:val="000000" w:themeColor="text1"/>
                <w:sz w:val="22"/>
                <w:szCs w:val="22"/>
                <w:lang w:val="uz-Cyrl-UZ"/>
              </w:rPr>
              <w:t>АҚБ</w:t>
            </w:r>
          </w:p>
        </w:tc>
        <w:tc>
          <w:tcPr>
            <w:tcW w:w="425" w:type="dxa"/>
            <w:shd w:val="clear" w:color="auto" w:fill="D9E2F3" w:themeFill="accent5" w:themeFillTint="33"/>
          </w:tcPr>
          <w:p w14:paraId="32DDFC16" w14:textId="2AFAD829" w:rsidR="00A7602F" w:rsidRPr="00A7602F" w:rsidRDefault="00A7602F" w:rsidP="00A7602F">
            <w:pPr>
              <w:contextualSpacing/>
              <w:rPr>
                <w:rFonts w:asciiTheme="minorHAnsi" w:hAnsiTheme="minorHAnsi" w:cstheme="minorHAnsi"/>
                <w:i/>
                <w:color w:val="000000" w:themeColor="text1"/>
                <w:sz w:val="22"/>
                <w:szCs w:val="22"/>
              </w:rPr>
            </w:pPr>
            <w:r w:rsidRPr="00A7602F">
              <w:rPr>
                <w:rFonts w:asciiTheme="minorHAnsi" w:hAnsiTheme="minorHAnsi" w:cstheme="minorHAnsi"/>
                <w:i/>
                <w:color w:val="000000" w:themeColor="text1"/>
                <w:sz w:val="22"/>
                <w:szCs w:val="22"/>
              </w:rPr>
              <w:sym w:font="Symbol" w:char="F02D"/>
            </w:r>
          </w:p>
        </w:tc>
        <w:tc>
          <w:tcPr>
            <w:tcW w:w="8364" w:type="dxa"/>
            <w:shd w:val="clear" w:color="auto" w:fill="FFF2CC" w:themeFill="accent4" w:themeFillTint="33"/>
            <w:vAlign w:val="center"/>
          </w:tcPr>
          <w:p w14:paraId="091CB475" w14:textId="77777777" w:rsidR="00A7602F" w:rsidRPr="00A7602F" w:rsidRDefault="00A7602F" w:rsidP="00A7602F">
            <w:pPr>
              <w:widowControl w:val="0"/>
              <w:autoSpaceDE w:val="0"/>
              <w:autoSpaceDN w:val="0"/>
              <w:contextualSpacing/>
              <w:rPr>
                <w:rFonts w:asciiTheme="minorHAnsi" w:hAnsiTheme="minorHAnsi" w:cstheme="minorHAnsi"/>
                <w:color w:val="000000" w:themeColor="text1"/>
                <w:sz w:val="22"/>
                <w:szCs w:val="22"/>
                <w:lang w:val="uz-Cyrl-UZ"/>
              </w:rPr>
            </w:pPr>
            <w:r w:rsidRPr="00A7602F">
              <w:rPr>
                <w:rFonts w:asciiTheme="minorHAnsi" w:hAnsiTheme="minorHAnsi" w:cstheme="minorHAnsi"/>
                <w:color w:val="000000" w:themeColor="text1"/>
                <w:sz w:val="22"/>
                <w:szCs w:val="22"/>
                <w:lang w:val="uz-Cyrl-UZ"/>
              </w:rPr>
              <w:t>артериал қон босими</w:t>
            </w:r>
          </w:p>
        </w:tc>
      </w:tr>
      <w:tr w:rsidR="00A7602F" w:rsidRPr="00A7602F" w14:paraId="1D6A668F" w14:textId="77777777" w:rsidTr="00C12C94">
        <w:tc>
          <w:tcPr>
            <w:tcW w:w="1134" w:type="dxa"/>
            <w:shd w:val="clear" w:color="auto" w:fill="D9E2F3" w:themeFill="accent5" w:themeFillTint="33"/>
            <w:vAlign w:val="center"/>
          </w:tcPr>
          <w:p w14:paraId="421F18FB" w14:textId="05638C9C" w:rsidR="00A7602F" w:rsidRPr="00A7602F" w:rsidRDefault="00A7602F" w:rsidP="00A7602F">
            <w:pPr>
              <w:widowControl w:val="0"/>
              <w:autoSpaceDE w:val="0"/>
              <w:autoSpaceDN w:val="0"/>
              <w:rPr>
                <w:rFonts w:asciiTheme="minorHAnsi" w:hAnsiTheme="minorHAnsi" w:cstheme="minorHAnsi"/>
                <w:b/>
                <w:color w:val="000000" w:themeColor="text1"/>
                <w:sz w:val="22"/>
                <w:szCs w:val="22"/>
                <w:lang w:val="uz-Cyrl-UZ"/>
              </w:rPr>
            </w:pPr>
            <w:r w:rsidRPr="00A7602F">
              <w:rPr>
                <w:rFonts w:asciiTheme="minorHAnsi" w:hAnsiTheme="minorHAnsi" w:cstheme="minorHAnsi"/>
                <w:b/>
                <w:color w:val="000000" w:themeColor="text1"/>
                <w:sz w:val="22"/>
                <w:szCs w:val="22"/>
                <w:lang w:val="uz-Cyrl-UZ"/>
              </w:rPr>
              <w:t>К</w:t>
            </w:r>
            <w:r w:rsidR="00FA0DC2">
              <w:rPr>
                <w:rFonts w:asciiTheme="minorHAnsi" w:hAnsiTheme="minorHAnsi" w:cstheme="minorHAnsi"/>
                <w:b/>
                <w:color w:val="000000" w:themeColor="text1"/>
                <w:sz w:val="22"/>
                <w:szCs w:val="22"/>
                <w:lang w:val="uz-Cyrl-UZ"/>
              </w:rPr>
              <w:t>ТДЭ</w:t>
            </w:r>
            <w:r w:rsidRPr="00A7602F">
              <w:rPr>
                <w:rFonts w:asciiTheme="minorHAnsi" w:hAnsiTheme="minorHAnsi" w:cstheme="minorHAnsi"/>
                <w:b/>
                <w:color w:val="000000" w:themeColor="text1"/>
                <w:sz w:val="22"/>
                <w:szCs w:val="22"/>
                <w:lang w:val="uz-Cyrl-UZ"/>
              </w:rPr>
              <w:t>БЛ</w:t>
            </w:r>
          </w:p>
        </w:tc>
        <w:tc>
          <w:tcPr>
            <w:tcW w:w="425" w:type="dxa"/>
            <w:shd w:val="clear" w:color="auto" w:fill="D9E2F3" w:themeFill="accent5" w:themeFillTint="33"/>
          </w:tcPr>
          <w:p w14:paraId="3E0E3744" w14:textId="744374B5" w:rsidR="00A7602F" w:rsidRPr="00A7602F" w:rsidRDefault="00A7602F" w:rsidP="00A7602F">
            <w:pPr>
              <w:contextualSpacing/>
              <w:rPr>
                <w:rFonts w:asciiTheme="minorHAnsi" w:hAnsiTheme="minorHAnsi" w:cstheme="minorHAnsi"/>
                <w:i/>
                <w:color w:val="000000" w:themeColor="text1"/>
                <w:sz w:val="22"/>
                <w:szCs w:val="22"/>
              </w:rPr>
            </w:pPr>
            <w:r w:rsidRPr="00A7602F">
              <w:rPr>
                <w:rFonts w:asciiTheme="minorHAnsi" w:hAnsiTheme="minorHAnsi" w:cstheme="minorHAnsi"/>
                <w:i/>
                <w:color w:val="000000" w:themeColor="text1"/>
                <w:sz w:val="22"/>
                <w:szCs w:val="22"/>
              </w:rPr>
              <w:sym w:font="Symbol" w:char="F02D"/>
            </w:r>
          </w:p>
        </w:tc>
        <w:tc>
          <w:tcPr>
            <w:tcW w:w="8364" w:type="dxa"/>
            <w:shd w:val="clear" w:color="auto" w:fill="FFF2CC" w:themeFill="accent4" w:themeFillTint="33"/>
            <w:vAlign w:val="center"/>
          </w:tcPr>
          <w:p w14:paraId="426AFCA0" w14:textId="126F3B59" w:rsidR="00FA0DC2" w:rsidRPr="00A7602F" w:rsidRDefault="00FA0DC2" w:rsidP="00FA0DC2">
            <w:pPr>
              <w:widowControl w:val="0"/>
              <w:autoSpaceDE w:val="0"/>
              <w:autoSpaceDN w:val="0"/>
              <w:contextualSpacing/>
              <w:rPr>
                <w:rFonts w:asciiTheme="minorHAnsi" w:hAnsiTheme="minorHAnsi" w:cstheme="minorHAnsi"/>
                <w:color w:val="000000" w:themeColor="text1"/>
                <w:sz w:val="22"/>
                <w:szCs w:val="22"/>
                <w:lang w:val="uz-Cyrl-UZ"/>
              </w:rPr>
            </w:pPr>
            <w:r w:rsidRPr="00FA0DC2">
              <w:rPr>
                <w:rFonts w:asciiTheme="minorHAnsi" w:hAnsiTheme="minorHAnsi" w:cstheme="minorHAnsi"/>
                <w:color w:val="000000" w:themeColor="text1"/>
                <w:sz w:val="22"/>
                <w:szCs w:val="22"/>
                <w:lang w:val="uz-Cyrl-UZ"/>
              </w:rPr>
              <w:t>кенг таъсир доирасига эга</w:t>
            </w:r>
            <w:r w:rsidRPr="00A7602F">
              <w:rPr>
                <w:rFonts w:asciiTheme="minorHAnsi" w:hAnsiTheme="minorHAnsi" w:cstheme="minorHAnsi"/>
                <w:color w:val="000000" w:themeColor="text1"/>
                <w:sz w:val="22"/>
                <w:szCs w:val="22"/>
                <w:lang w:val="uz-Cyrl-UZ"/>
              </w:rPr>
              <w:t xml:space="preserve"> </w:t>
            </w:r>
            <w:r w:rsidR="00A7602F" w:rsidRPr="00A7602F">
              <w:rPr>
                <w:rFonts w:asciiTheme="minorHAnsi" w:hAnsiTheme="minorHAnsi" w:cstheme="minorHAnsi"/>
                <w:color w:val="000000" w:themeColor="text1"/>
                <w:sz w:val="22"/>
                <w:szCs w:val="22"/>
                <w:lang w:val="uz-Cyrl-UZ"/>
              </w:rPr>
              <w:t>бета-лактамазалар</w:t>
            </w:r>
          </w:p>
        </w:tc>
      </w:tr>
      <w:tr w:rsidR="00A7602F" w:rsidRPr="00A7602F" w14:paraId="02858B45" w14:textId="77777777" w:rsidTr="00C12C94">
        <w:tc>
          <w:tcPr>
            <w:tcW w:w="1134" w:type="dxa"/>
            <w:shd w:val="clear" w:color="auto" w:fill="D9E2F3" w:themeFill="accent5" w:themeFillTint="33"/>
            <w:vAlign w:val="center"/>
          </w:tcPr>
          <w:p w14:paraId="2A8435B2" w14:textId="6D6A7D83" w:rsidR="00A7602F" w:rsidRPr="00A7602F" w:rsidRDefault="00A7602F" w:rsidP="00A7602F">
            <w:pPr>
              <w:widowControl w:val="0"/>
              <w:autoSpaceDE w:val="0"/>
              <w:autoSpaceDN w:val="0"/>
              <w:rPr>
                <w:rFonts w:asciiTheme="minorHAnsi" w:hAnsiTheme="minorHAnsi" w:cstheme="minorHAnsi"/>
                <w:b/>
                <w:color w:val="000000" w:themeColor="text1"/>
                <w:sz w:val="22"/>
                <w:szCs w:val="22"/>
                <w:lang w:val="uz-Cyrl-UZ"/>
              </w:rPr>
            </w:pPr>
            <w:r w:rsidRPr="00A7602F">
              <w:rPr>
                <w:rFonts w:asciiTheme="minorHAnsi" w:hAnsiTheme="minorHAnsi" w:cstheme="minorHAnsi"/>
                <w:b/>
                <w:color w:val="000000" w:themeColor="text1"/>
                <w:sz w:val="22"/>
                <w:szCs w:val="22"/>
                <w:lang w:val="uz-Cyrl-UZ"/>
              </w:rPr>
              <w:t>ЁРТ</w:t>
            </w:r>
          </w:p>
        </w:tc>
        <w:tc>
          <w:tcPr>
            <w:tcW w:w="425" w:type="dxa"/>
            <w:shd w:val="clear" w:color="auto" w:fill="D9E2F3" w:themeFill="accent5" w:themeFillTint="33"/>
          </w:tcPr>
          <w:p w14:paraId="2D0CC2A2" w14:textId="5AE13F76" w:rsidR="00A7602F" w:rsidRPr="00A7602F" w:rsidRDefault="00A7602F" w:rsidP="00A7602F">
            <w:pPr>
              <w:contextualSpacing/>
              <w:rPr>
                <w:rFonts w:asciiTheme="minorHAnsi" w:hAnsiTheme="minorHAnsi" w:cstheme="minorHAnsi"/>
                <w:i/>
                <w:color w:val="000000" w:themeColor="text1"/>
                <w:sz w:val="22"/>
                <w:szCs w:val="22"/>
              </w:rPr>
            </w:pPr>
            <w:r w:rsidRPr="00A7602F">
              <w:rPr>
                <w:rFonts w:asciiTheme="minorHAnsi" w:hAnsiTheme="minorHAnsi" w:cstheme="minorHAnsi"/>
                <w:i/>
                <w:color w:val="000000" w:themeColor="text1"/>
                <w:sz w:val="22"/>
                <w:szCs w:val="22"/>
              </w:rPr>
              <w:sym w:font="Symbol" w:char="F02D"/>
            </w:r>
          </w:p>
        </w:tc>
        <w:tc>
          <w:tcPr>
            <w:tcW w:w="8364" w:type="dxa"/>
            <w:shd w:val="clear" w:color="auto" w:fill="FFF2CC" w:themeFill="accent4" w:themeFillTint="33"/>
            <w:vAlign w:val="center"/>
          </w:tcPr>
          <w:p w14:paraId="5D9399F1" w14:textId="60AA8387" w:rsidR="00A7602F" w:rsidRPr="00A7602F" w:rsidRDefault="00A7602F" w:rsidP="00A7602F">
            <w:pPr>
              <w:widowControl w:val="0"/>
              <w:autoSpaceDE w:val="0"/>
              <w:autoSpaceDN w:val="0"/>
              <w:contextualSpacing/>
              <w:rPr>
                <w:rFonts w:asciiTheme="minorHAnsi" w:hAnsiTheme="minorHAnsi" w:cstheme="minorHAnsi"/>
                <w:color w:val="000000" w:themeColor="text1"/>
                <w:sz w:val="22"/>
                <w:szCs w:val="22"/>
                <w:lang w:val="uz-Cyrl-UZ"/>
              </w:rPr>
            </w:pPr>
            <w:r w:rsidRPr="00A7602F">
              <w:rPr>
                <w:rFonts w:asciiTheme="minorHAnsi" w:hAnsiTheme="minorHAnsi" w:cstheme="minorHAnsi"/>
                <w:color w:val="000000" w:themeColor="text1"/>
                <w:sz w:val="22"/>
                <w:szCs w:val="22"/>
                <w:lang w:val="uz-Cyrl-UZ"/>
              </w:rPr>
              <w:t>ёрдамчи репродуктив технологиялар</w:t>
            </w:r>
          </w:p>
        </w:tc>
      </w:tr>
      <w:tr w:rsidR="00A7602F" w:rsidRPr="00A7602F" w14:paraId="319A0D6E" w14:textId="77777777" w:rsidTr="00C12C94">
        <w:tc>
          <w:tcPr>
            <w:tcW w:w="1134" w:type="dxa"/>
            <w:shd w:val="clear" w:color="auto" w:fill="D9E2F3" w:themeFill="accent5" w:themeFillTint="33"/>
            <w:vAlign w:val="center"/>
          </w:tcPr>
          <w:p w14:paraId="42942BEB" w14:textId="44E97785" w:rsidR="00A7602F" w:rsidRPr="00A7602F" w:rsidRDefault="00A7602F" w:rsidP="00A7602F">
            <w:pPr>
              <w:widowControl w:val="0"/>
              <w:autoSpaceDE w:val="0"/>
              <w:autoSpaceDN w:val="0"/>
              <w:rPr>
                <w:rFonts w:asciiTheme="minorHAnsi" w:hAnsiTheme="minorHAnsi" w:cstheme="minorHAnsi"/>
                <w:b/>
                <w:color w:val="000000" w:themeColor="text1"/>
                <w:sz w:val="22"/>
                <w:szCs w:val="22"/>
                <w:lang w:val="uz-Cyrl-UZ"/>
              </w:rPr>
            </w:pPr>
            <w:r w:rsidRPr="00A7602F">
              <w:rPr>
                <w:rFonts w:asciiTheme="minorHAnsi" w:hAnsiTheme="minorHAnsi" w:cstheme="minorHAnsi"/>
                <w:b/>
                <w:color w:val="000000" w:themeColor="text1"/>
                <w:sz w:val="22"/>
                <w:szCs w:val="22"/>
                <w:lang w:val="uz-Cyrl-UZ"/>
              </w:rPr>
              <w:t>ВТЭА</w:t>
            </w:r>
          </w:p>
        </w:tc>
        <w:tc>
          <w:tcPr>
            <w:tcW w:w="425" w:type="dxa"/>
            <w:shd w:val="clear" w:color="auto" w:fill="D9E2F3" w:themeFill="accent5" w:themeFillTint="33"/>
          </w:tcPr>
          <w:p w14:paraId="4965AD5D" w14:textId="0E4C6783" w:rsidR="00A7602F" w:rsidRPr="00A7602F" w:rsidRDefault="00A7602F" w:rsidP="00A7602F">
            <w:pPr>
              <w:contextualSpacing/>
              <w:rPr>
                <w:rFonts w:asciiTheme="minorHAnsi" w:hAnsiTheme="minorHAnsi" w:cstheme="minorHAnsi"/>
                <w:i/>
                <w:color w:val="000000" w:themeColor="text1"/>
                <w:sz w:val="22"/>
                <w:szCs w:val="22"/>
              </w:rPr>
            </w:pPr>
            <w:r w:rsidRPr="00A7602F">
              <w:rPr>
                <w:rFonts w:asciiTheme="minorHAnsi" w:hAnsiTheme="minorHAnsi" w:cstheme="minorHAnsi"/>
                <w:i/>
                <w:color w:val="000000" w:themeColor="text1"/>
                <w:sz w:val="22"/>
                <w:szCs w:val="22"/>
              </w:rPr>
              <w:sym w:font="Symbol" w:char="F02D"/>
            </w:r>
          </w:p>
        </w:tc>
        <w:tc>
          <w:tcPr>
            <w:tcW w:w="8364" w:type="dxa"/>
            <w:shd w:val="clear" w:color="auto" w:fill="FFF2CC" w:themeFill="accent4" w:themeFillTint="33"/>
            <w:vAlign w:val="center"/>
          </w:tcPr>
          <w:p w14:paraId="5CB89E34" w14:textId="07B16C97" w:rsidR="00A7602F" w:rsidRPr="00A7602F" w:rsidRDefault="00A7602F" w:rsidP="00A7602F">
            <w:pPr>
              <w:widowControl w:val="0"/>
              <w:autoSpaceDE w:val="0"/>
              <w:autoSpaceDN w:val="0"/>
              <w:contextualSpacing/>
              <w:rPr>
                <w:rFonts w:asciiTheme="minorHAnsi" w:hAnsiTheme="minorHAnsi" w:cstheme="minorHAnsi"/>
                <w:color w:val="000000" w:themeColor="text1"/>
                <w:sz w:val="22"/>
                <w:szCs w:val="22"/>
                <w:lang w:val="uz-Cyrl-UZ"/>
              </w:rPr>
            </w:pPr>
            <w:r w:rsidRPr="00A7602F">
              <w:rPr>
                <w:rFonts w:asciiTheme="minorHAnsi" w:hAnsiTheme="minorHAnsi" w:cstheme="minorHAnsi"/>
                <w:color w:val="000000" w:themeColor="text1"/>
                <w:sz w:val="22"/>
                <w:szCs w:val="22"/>
                <w:lang w:val="uz-Cyrl-UZ"/>
              </w:rPr>
              <w:t>веноз тромбоэмболик асоратлар</w:t>
            </w:r>
          </w:p>
        </w:tc>
      </w:tr>
      <w:tr w:rsidR="00A7602F" w:rsidRPr="00A7602F" w14:paraId="190150B5" w14:textId="77777777" w:rsidTr="00C12C94">
        <w:tc>
          <w:tcPr>
            <w:tcW w:w="1134" w:type="dxa"/>
            <w:shd w:val="clear" w:color="auto" w:fill="D9E2F3" w:themeFill="accent5" w:themeFillTint="33"/>
            <w:vAlign w:val="center"/>
          </w:tcPr>
          <w:p w14:paraId="5054B87C" w14:textId="5CF42E19" w:rsidR="00A7602F" w:rsidRPr="00A7602F" w:rsidRDefault="00A7602F" w:rsidP="00A7602F">
            <w:pPr>
              <w:widowControl w:val="0"/>
              <w:autoSpaceDE w:val="0"/>
              <w:autoSpaceDN w:val="0"/>
              <w:rPr>
                <w:rFonts w:asciiTheme="minorHAnsi" w:hAnsiTheme="minorHAnsi" w:cstheme="minorHAnsi"/>
                <w:b/>
                <w:color w:val="000000" w:themeColor="text1"/>
                <w:sz w:val="22"/>
                <w:szCs w:val="22"/>
                <w:lang w:val="uz-Cyrl-UZ"/>
              </w:rPr>
            </w:pPr>
            <w:r w:rsidRPr="00A7602F">
              <w:rPr>
                <w:rFonts w:asciiTheme="minorHAnsi" w:hAnsiTheme="minorHAnsi" w:cstheme="minorHAnsi"/>
                <w:b/>
                <w:color w:val="000000" w:themeColor="text1"/>
                <w:sz w:val="22"/>
                <w:szCs w:val="22"/>
                <w:lang w:val="uz-Cyrl-UZ"/>
              </w:rPr>
              <w:t>ТТИҚИ</w:t>
            </w:r>
          </w:p>
        </w:tc>
        <w:tc>
          <w:tcPr>
            <w:tcW w:w="425" w:type="dxa"/>
            <w:shd w:val="clear" w:color="auto" w:fill="D9E2F3" w:themeFill="accent5" w:themeFillTint="33"/>
          </w:tcPr>
          <w:p w14:paraId="5D3656EB" w14:textId="242BD7AC" w:rsidR="00A7602F" w:rsidRPr="00A7602F" w:rsidRDefault="00A7602F" w:rsidP="00A7602F">
            <w:pPr>
              <w:contextualSpacing/>
              <w:rPr>
                <w:rFonts w:asciiTheme="minorHAnsi" w:hAnsiTheme="minorHAnsi" w:cstheme="minorHAnsi"/>
                <w:i/>
                <w:color w:val="000000" w:themeColor="text1"/>
                <w:sz w:val="22"/>
                <w:szCs w:val="22"/>
              </w:rPr>
            </w:pPr>
            <w:r w:rsidRPr="00A7602F">
              <w:rPr>
                <w:rFonts w:asciiTheme="minorHAnsi" w:hAnsiTheme="minorHAnsi" w:cstheme="minorHAnsi"/>
                <w:i/>
                <w:color w:val="000000" w:themeColor="text1"/>
                <w:sz w:val="22"/>
                <w:szCs w:val="22"/>
              </w:rPr>
              <w:sym w:font="Symbol" w:char="F02D"/>
            </w:r>
          </w:p>
        </w:tc>
        <w:tc>
          <w:tcPr>
            <w:tcW w:w="8364" w:type="dxa"/>
            <w:shd w:val="clear" w:color="auto" w:fill="FFF2CC" w:themeFill="accent4" w:themeFillTint="33"/>
            <w:vAlign w:val="center"/>
          </w:tcPr>
          <w:p w14:paraId="08B16877" w14:textId="564EAAB4" w:rsidR="00A7602F" w:rsidRPr="00A7602F" w:rsidRDefault="00A7602F" w:rsidP="00A7602F">
            <w:pPr>
              <w:widowControl w:val="0"/>
              <w:autoSpaceDE w:val="0"/>
              <w:autoSpaceDN w:val="0"/>
              <w:contextualSpacing/>
              <w:rPr>
                <w:rFonts w:asciiTheme="minorHAnsi" w:hAnsiTheme="minorHAnsi" w:cstheme="minorHAnsi"/>
                <w:color w:val="000000" w:themeColor="text1"/>
                <w:sz w:val="22"/>
                <w:szCs w:val="22"/>
                <w:lang w:val="uz-Cyrl-UZ"/>
              </w:rPr>
            </w:pPr>
            <w:r w:rsidRPr="00A7602F">
              <w:rPr>
                <w:rFonts w:asciiTheme="minorHAnsi" w:hAnsiTheme="minorHAnsi" w:cstheme="minorHAnsi"/>
                <w:color w:val="000000" w:themeColor="text1"/>
                <w:sz w:val="22"/>
                <w:szCs w:val="22"/>
                <w:lang w:val="uz-Cyrl-UZ"/>
              </w:rPr>
              <w:t>тарқалган томир ичи қон ивиши</w:t>
            </w:r>
          </w:p>
        </w:tc>
      </w:tr>
      <w:tr w:rsidR="00A7602F" w:rsidRPr="00A7602F" w14:paraId="1A77A8AA" w14:textId="77777777" w:rsidTr="00C12C94">
        <w:tc>
          <w:tcPr>
            <w:tcW w:w="1134" w:type="dxa"/>
            <w:shd w:val="clear" w:color="auto" w:fill="D9E2F3" w:themeFill="accent5" w:themeFillTint="33"/>
            <w:vAlign w:val="center"/>
          </w:tcPr>
          <w:p w14:paraId="2E7664AF" w14:textId="1DD8BFB7" w:rsidR="00A7602F" w:rsidRPr="00A7602F" w:rsidRDefault="00A7602F" w:rsidP="00A7602F">
            <w:pPr>
              <w:widowControl w:val="0"/>
              <w:autoSpaceDE w:val="0"/>
              <w:autoSpaceDN w:val="0"/>
              <w:rPr>
                <w:rFonts w:asciiTheme="minorHAnsi" w:hAnsiTheme="minorHAnsi" w:cstheme="minorHAnsi"/>
                <w:b/>
                <w:color w:val="000000" w:themeColor="text1"/>
                <w:sz w:val="22"/>
                <w:szCs w:val="22"/>
                <w:lang w:val="uz-Cyrl-UZ"/>
              </w:rPr>
            </w:pPr>
            <w:r w:rsidRPr="00A7602F">
              <w:rPr>
                <w:rFonts w:asciiTheme="minorHAnsi" w:hAnsiTheme="minorHAnsi" w:cstheme="minorHAnsi"/>
                <w:b/>
                <w:color w:val="000000" w:themeColor="text1"/>
                <w:sz w:val="22"/>
                <w:szCs w:val="22"/>
                <w:lang w:val="uz-Cyrl-UZ"/>
              </w:rPr>
              <w:t>НҲ</w:t>
            </w:r>
          </w:p>
        </w:tc>
        <w:tc>
          <w:tcPr>
            <w:tcW w:w="425" w:type="dxa"/>
            <w:shd w:val="clear" w:color="auto" w:fill="D9E2F3" w:themeFill="accent5" w:themeFillTint="33"/>
          </w:tcPr>
          <w:p w14:paraId="0F0167B7" w14:textId="40FD951C" w:rsidR="00A7602F" w:rsidRPr="00A7602F" w:rsidRDefault="00A7602F" w:rsidP="00A7602F">
            <w:pPr>
              <w:contextualSpacing/>
              <w:rPr>
                <w:rFonts w:asciiTheme="minorHAnsi" w:hAnsiTheme="minorHAnsi" w:cstheme="minorHAnsi"/>
                <w:i/>
                <w:color w:val="000000" w:themeColor="text1"/>
                <w:sz w:val="22"/>
                <w:szCs w:val="22"/>
              </w:rPr>
            </w:pPr>
            <w:r w:rsidRPr="00A7602F">
              <w:rPr>
                <w:rFonts w:asciiTheme="minorHAnsi" w:hAnsiTheme="minorHAnsi" w:cstheme="minorHAnsi"/>
                <w:i/>
                <w:color w:val="000000" w:themeColor="text1"/>
                <w:sz w:val="22"/>
                <w:szCs w:val="22"/>
              </w:rPr>
              <w:sym w:font="Symbol" w:char="F02D"/>
            </w:r>
          </w:p>
        </w:tc>
        <w:tc>
          <w:tcPr>
            <w:tcW w:w="8364" w:type="dxa"/>
            <w:shd w:val="clear" w:color="auto" w:fill="FFF2CC" w:themeFill="accent4" w:themeFillTint="33"/>
            <w:vAlign w:val="center"/>
          </w:tcPr>
          <w:p w14:paraId="43F49EAA" w14:textId="754E7E13" w:rsidR="00A7602F" w:rsidRPr="00A7602F" w:rsidRDefault="00A7602F" w:rsidP="00A7602F">
            <w:pPr>
              <w:widowControl w:val="0"/>
              <w:autoSpaceDE w:val="0"/>
              <w:autoSpaceDN w:val="0"/>
              <w:contextualSpacing/>
              <w:rPr>
                <w:rFonts w:asciiTheme="minorHAnsi" w:hAnsiTheme="minorHAnsi" w:cstheme="minorHAnsi"/>
                <w:color w:val="000000" w:themeColor="text1"/>
                <w:sz w:val="22"/>
                <w:szCs w:val="22"/>
                <w:lang w:val="uz-Cyrl-UZ"/>
              </w:rPr>
            </w:pPr>
            <w:r w:rsidRPr="00A7602F">
              <w:rPr>
                <w:rFonts w:asciiTheme="minorHAnsi" w:hAnsiTheme="minorHAnsi" w:cstheme="minorHAnsi"/>
                <w:color w:val="000000" w:themeColor="text1"/>
                <w:sz w:val="22"/>
                <w:szCs w:val="22"/>
                <w:lang w:val="uz-Cyrl-UZ"/>
              </w:rPr>
              <w:t>нафас ҳажми</w:t>
            </w:r>
          </w:p>
        </w:tc>
      </w:tr>
      <w:tr w:rsidR="00A7602F" w:rsidRPr="00A7602F" w14:paraId="5194B82E" w14:textId="77777777" w:rsidTr="00C12C94">
        <w:tc>
          <w:tcPr>
            <w:tcW w:w="1134" w:type="dxa"/>
            <w:shd w:val="clear" w:color="auto" w:fill="D9E2F3" w:themeFill="accent5" w:themeFillTint="33"/>
            <w:vAlign w:val="center"/>
          </w:tcPr>
          <w:p w14:paraId="03DB6189" w14:textId="5BF461D0" w:rsidR="00A7602F" w:rsidRPr="00A7602F" w:rsidRDefault="00A7602F" w:rsidP="00A7602F">
            <w:pPr>
              <w:widowControl w:val="0"/>
              <w:autoSpaceDE w:val="0"/>
              <w:autoSpaceDN w:val="0"/>
              <w:rPr>
                <w:rFonts w:asciiTheme="minorHAnsi" w:hAnsiTheme="minorHAnsi" w:cstheme="minorHAnsi"/>
                <w:b/>
                <w:color w:val="000000" w:themeColor="text1"/>
                <w:sz w:val="22"/>
                <w:szCs w:val="22"/>
                <w:lang w:val="uz-Cyrl-UZ"/>
              </w:rPr>
            </w:pPr>
            <w:r w:rsidRPr="00A7602F">
              <w:rPr>
                <w:rFonts w:asciiTheme="minorHAnsi" w:hAnsiTheme="minorHAnsi" w:cstheme="minorHAnsi"/>
                <w:b/>
                <w:color w:val="000000" w:themeColor="text1"/>
                <w:sz w:val="22"/>
                <w:szCs w:val="22"/>
                <w:lang w:val="uz-Cyrl-UZ"/>
              </w:rPr>
              <w:t>ЎҲС</w:t>
            </w:r>
          </w:p>
        </w:tc>
        <w:tc>
          <w:tcPr>
            <w:tcW w:w="425" w:type="dxa"/>
            <w:shd w:val="clear" w:color="auto" w:fill="D9E2F3" w:themeFill="accent5" w:themeFillTint="33"/>
          </w:tcPr>
          <w:p w14:paraId="1239764D" w14:textId="5B4E32C7" w:rsidR="00A7602F" w:rsidRPr="00A7602F" w:rsidRDefault="00A7602F" w:rsidP="00A7602F">
            <w:pPr>
              <w:contextualSpacing/>
              <w:rPr>
                <w:rFonts w:asciiTheme="minorHAnsi" w:hAnsiTheme="minorHAnsi" w:cstheme="minorHAnsi"/>
                <w:i/>
                <w:color w:val="000000" w:themeColor="text1"/>
                <w:sz w:val="22"/>
                <w:szCs w:val="22"/>
              </w:rPr>
            </w:pPr>
            <w:r w:rsidRPr="00A7602F">
              <w:rPr>
                <w:rFonts w:asciiTheme="minorHAnsi" w:hAnsiTheme="minorHAnsi" w:cstheme="minorHAnsi"/>
                <w:i/>
                <w:color w:val="000000" w:themeColor="text1"/>
                <w:sz w:val="22"/>
                <w:szCs w:val="22"/>
              </w:rPr>
              <w:sym w:font="Symbol" w:char="F02D"/>
            </w:r>
          </w:p>
        </w:tc>
        <w:tc>
          <w:tcPr>
            <w:tcW w:w="8364" w:type="dxa"/>
            <w:shd w:val="clear" w:color="auto" w:fill="FFF2CC" w:themeFill="accent4" w:themeFillTint="33"/>
            <w:vAlign w:val="center"/>
          </w:tcPr>
          <w:p w14:paraId="417C1DEC" w14:textId="130431C8" w:rsidR="00A7602F" w:rsidRPr="00A7602F" w:rsidRDefault="00A7602F" w:rsidP="00A7602F">
            <w:pPr>
              <w:widowControl w:val="0"/>
              <w:autoSpaceDE w:val="0"/>
              <w:autoSpaceDN w:val="0"/>
              <w:contextualSpacing/>
              <w:rPr>
                <w:rFonts w:asciiTheme="minorHAnsi" w:hAnsiTheme="minorHAnsi" w:cstheme="minorHAnsi"/>
                <w:color w:val="000000" w:themeColor="text1"/>
                <w:sz w:val="22"/>
                <w:szCs w:val="22"/>
                <w:lang w:val="uz-Cyrl-UZ"/>
              </w:rPr>
            </w:pPr>
            <w:r w:rsidRPr="00A7602F">
              <w:rPr>
                <w:rFonts w:asciiTheme="minorHAnsi" w:hAnsiTheme="minorHAnsi" w:cstheme="minorHAnsi"/>
                <w:color w:val="000000" w:themeColor="text1"/>
                <w:sz w:val="22"/>
                <w:szCs w:val="22"/>
                <w:lang w:val="uz-Cyrl-UZ"/>
              </w:rPr>
              <w:t>ўпка</w:t>
            </w:r>
            <w:r w:rsidR="0077084C">
              <w:rPr>
                <w:rFonts w:asciiTheme="minorHAnsi" w:hAnsiTheme="minorHAnsi" w:cstheme="minorHAnsi"/>
                <w:color w:val="000000" w:themeColor="text1"/>
                <w:sz w:val="22"/>
                <w:szCs w:val="22"/>
                <w:lang w:val="uz-Cyrl-UZ"/>
              </w:rPr>
              <w:t>нинг</w:t>
            </w:r>
            <w:r w:rsidRPr="00A7602F">
              <w:rPr>
                <w:rFonts w:asciiTheme="minorHAnsi" w:hAnsiTheme="minorHAnsi" w:cstheme="minorHAnsi"/>
                <w:color w:val="000000" w:themeColor="text1"/>
                <w:sz w:val="22"/>
                <w:szCs w:val="22"/>
                <w:lang w:val="uz-Cyrl-UZ"/>
              </w:rPr>
              <w:t xml:space="preserve"> ҳаётий сиғими</w:t>
            </w:r>
          </w:p>
        </w:tc>
      </w:tr>
      <w:tr w:rsidR="00A7602F" w:rsidRPr="00A7602F" w14:paraId="70BC546D" w14:textId="77777777" w:rsidTr="00C12C94">
        <w:tc>
          <w:tcPr>
            <w:tcW w:w="1134" w:type="dxa"/>
            <w:shd w:val="clear" w:color="auto" w:fill="D9E2F3" w:themeFill="accent5" w:themeFillTint="33"/>
            <w:vAlign w:val="center"/>
          </w:tcPr>
          <w:p w14:paraId="6BB353F6" w14:textId="609DE5FA" w:rsidR="00A7602F" w:rsidRPr="00A7602F" w:rsidRDefault="00A7602F" w:rsidP="00A7602F">
            <w:pPr>
              <w:widowControl w:val="0"/>
              <w:autoSpaceDE w:val="0"/>
              <w:autoSpaceDN w:val="0"/>
              <w:rPr>
                <w:rFonts w:asciiTheme="minorHAnsi" w:hAnsiTheme="minorHAnsi" w:cstheme="minorHAnsi"/>
                <w:b/>
                <w:color w:val="000000" w:themeColor="text1"/>
                <w:sz w:val="22"/>
                <w:szCs w:val="22"/>
                <w:lang w:val="uz-Cyrl-UZ"/>
              </w:rPr>
            </w:pPr>
            <w:r w:rsidRPr="00A7602F">
              <w:rPr>
                <w:rFonts w:asciiTheme="minorHAnsi" w:hAnsiTheme="minorHAnsi" w:cstheme="minorHAnsi"/>
                <w:b/>
                <w:color w:val="000000" w:themeColor="text1"/>
                <w:sz w:val="22"/>
                <w:szCs w:val="22"/>
                <w:lang w:val="uz-Cyrl-UZ"/>
              </w:rPr>
              <w:t>ОИТ</w:t>
            </w:r>
          </w:p>
        </w:tc>
        <w:tc>
          <w:tcPr>
            <w:tcW w:w="425" w:type="dxa"/>
            <w:shd w:val="clear" w:color="auto" w:fill="D9E2F3" w:themeFill="accent5" w:themeFillTint="33"/>
          </w:tcPr>
          <w:p w14:paraId="59A8EF4A" w14:textId="61FEF3CD" w:rsidR="00A7602F" w:rsidRPr="00A7602F" w:rsidRDefault="00A7602F" w:rsidP="00A7602F">
            <w:pPr>
              <w:contextualSpacing/>
              <w:rPr>
                <w:rFonts w:asciiTheme="minorHAnsi" w:hAnsiTheme="minorHAnsi" w:cstheme="minorHAnsi"/>
                <w:i/>
                <w:color w:val="000000" w:themeColor="text1"/>
                <w:sz w:val="22"/>
                <w:szCs w:val="22"/>
              </w:rPr>
            </w:pPr>
            <w:r w:rsidRPr="00A7602F">
              <w:rPr>
                <w:rFonts w:asciiTheme="minorHAnsi" w:hAnsiTheme="minorHAnsi" w:cstheme="minorHAnsi"/>
                <w:i/>
                <w:color w:val="000000" w:themeColor="text1"/>
                <w:sz w:val="22"/>
                <w:szCs w:val="22"/>
              </w:rPr>
              <w:sym w:font="Symbol" w:char="F02D"/>
            </w:r>
          </w:p>
        </w:tc>
        <w:tc>
          <w:tcPr>
            <w:tcW w:w="8364" w:type="dxa"/>
            <w:shd w:val="clear" w:color="auto" w:fill="FFF2CC" w:themeFill="accent4" w:themeFillTint="33"/>
            <w:vAlign w:val="center"/>
          </w:tcPr>
          <w:p w14:paraId="40F0CB84" w14:textId="5237CA2D" w:rsidR="00A7602F" w:rsidRPr="00A7602F" w:rsidRDefault="00A7602F" w:rsidP="00A7602F">
            <w:pPr>
              <w:widowControl w:val="0"/>
              <w:autoSpaceDE w:val="0"/>
              <w:autoSpaceDN w:val="0"/>
              <w:contextualSpacing/>
              <w:rPr>
                <w:rFonts w:asciiTheme="minorHAnsi" w:hAnsiTheme="minorHAnsi" w:cstheme="minorHAnsi"/>
                <w:color w:val="000000" w:themeColor="text1"/>
                <w:sz w:val="22"/>
                <w:szCs w:val="22"/>
                <w:lang w:val="uz-Cyrl-UZ"/>
              </w:rPr>
            </w:pPr>
            <w:r w:rsidRPr="00A7602F">
              <w:rPr>
                <w:rFonts w:asciiTheme="minorHAnsi" w:hAnsiTheme="minorHAnsi" w:cstheme="minorHAnsi"/>
                <w:color w:val="000000" w:themeColor="text1"/>
                <w:sz w:val="22"/>
                <w:szCs w:val="22"/>
                <w:lang w:val="uz-Cyrl-UZ"/>
              </w:rPr>
              <w:t>ошқозон</w:t>
            </w:r>
            <w:r w:rsidR="00723878">
              <w:rPr>
                <w:rFonts w:asciiTheme="minorHAnsi" w:hAnsiTheme="minorHAnsi" w:cstheme="minorHAnsi"/>
                <w:color w:val="000000" w:themeColor="text1"/>
                <w:sz w:val="22"/>
                <w:szCs w:val="22"/>
                <w:lang w:val="uz-Cyrl-UZ"/>
              </w:rPr>
              <w:t>-</w:t>
            </w:r>
            <w:r w:rsidRPr="00A7602F">
              <w:rPr>
                <w:rFonts w:asciiTheme="minorHAnsi" w:hAnsiTheme="minorHAnsi" w:cstheme="minorHAnsi"/>
                <w:color w:val="000000" w:themeColor="text1"/>
                <w:sz w:val="22"/>
                <w:szCs w:val="22"/>
                <w:lang w:val="uz-Cyrl-UZ"/>
              </w:rPr>
              <w:t>ичак тракти</w:t>
            </w:r>
          </w:p>
        </w:tc>
      </w:tr>
      <w:tr w:rsidR="00A7602F" w:rsidRPr="00A7602F" w14:paraId="61B47B6A" w14:textId="77777777" w:rsidTr="00C12C94">
        <w:tc>
          <w:tcPr>
            <w:tcW w:w="1134" w:type="dxa"/>
            <w:shd w:val="clear" w:color="auto" w:fill="D9E2F3" w:themeFill="accent5" w:themeFillTint="33"/>
            <w:vAlign w:val="center"/>
          </w:tcPr>
          <w:p w14:paraId="62F8DF97" w14:textId="458ADFF2" w:rsidR="00A7602F" w:rsidRPr="00A7602F" w:rsidRDefault="00A7602F" w:rsidP="00A7602F">
            <w:pPr>
              <w:widowControl w:val="0"/>
              <w:autoSpaceDE w:val="0"/>
              <w:autoSpaceDN w:val="0"/>
              <w:rPr>
                <w:rFonts w:asciiTheme="minorHAnsi" w:hAnsiTheme="minorHAnsi" w:cstheme="minorHAnsi"/>
                <w:b/>
                <w:color w:val="000000" w:themeColor="text1"/>
                <w:sz w:val="22"/>
                <w:szCs w:val="22"/>
                <w:lang w:val="uz-Cyrl-UZ"/>
              </w:rPr>
            </w:pPr>
            <w:r w:rsidRPr="00A7602F">
              <w:rPr>
                <w:rFonts w:asciiTheme="minorHAnsi" w:hAnsiTheme="minorHAnsi" w:cstheme="minorHAnsi"/>
                <w:b/>
                <w:color w:val="000000" w:themeColor="text1"/>
                <w:sz w:val="22"/>
                <w:szCs w:val="22"/>
                <w:lang w:val="uz-Cyrl-UZ"/>
              </w:rPr>
              <w:t>ЎСВ</w:t>
            </w:r>
          </w:p>
        </w:tc>
        <w:tc>
          <w:tcPr>
            <w:tcW w:w="425" w:type="dxa"/>
            <w:shd w:val="clear" w:color="auto" w:fill="D9E2F3" w:themeFill="accent5" w:themeFillTint="33"/>
          </w:tcPr>
          <w:p w14:paraId="00A67DD9" w14:textId="6D4B9445" w:rsidR="00A7602F" w:rsidRPr="00A7602F" w:rsidRDefault="00A7602F" w:rsidP="00A7602F">
            <w:pPr>
              <w:contextualSpacing/>
              <w:rPr>
                <w:rFonts w:asciiTheme="minorHAnsi" w:hAnsiTheme="minorHAnsi" w:cstheme="minorHAnsi"/>
                <w:i/>
                <w:color w:val="000000" w:themeColor="text1"/>
                <w:sz w:val="22"/>
                <w:szCs w:val="22"/>
              </w:rPr>
            </w:pPr>
            <w:r w:rsidRPr="00A7602F">
              <w:rPr>
                <w:rFonts w:asciiTheme="minorHAnsi" w:hAnsiTheme="minorHAnsi" w:cstheme="minorHAnsi"/>
                <w:i/>
                <w:color w:val="000000" w:themeColor="text1"/>
                <w:sz w:val="22"/>
                <w:szCs w:val="22"/>
              </w:rPr>
              <w:sym w:font="Symbol" w:char="F02D"/>
            </w:r>
          </w:p>
        </w:tc>
        <w:tc>
          <w:tcPr>
            <w:tcW w:w="8364" w:type="dxa"/>
            <w:shd w:val="clear" w:color="auto" w:fill="FFF2CC" w:themeFill="accent4" w:themeFillTint="33"/>
            <w:vAlign w:val="center"/>
          </w:tcPr>
          <w:p w14:paraId="0E36A715" w14:textId="4A85008F" w:rsidR="00A7602F" w:rsidRPr="00A7602F" w:rsidRDefault="00A7602F" w:rsidP="00A7602F">
            <w:pPr>
              <w:widowControl w:val="0"/>
              <w:autoSpaceDE w:val="0"/>
              <w:autoSpaceDN w:val="0"/>
              <w:contextualSpacing/>
              <w:rPr>
                <w:rFonts w:asciiTheme="minorHAnsi" w:hAnsiTheme="minorHAnsi" w:cstheme="minorHAnsi"/>
                <w:color w:val="000000" w:themeColor="text1"/>
                <w:sz w:val="22"/>
                <w:szCs w:val="22"/>
                <w:lang w:val="uz-Cyrl-UZ"/>
              </w:rPr>
            </w:pPr>
            <w:r w:rsidRPr="00A7602F">
              <w:rPr>
                <w:rFonts w:asciiTheme="minorHAnsi" w:hAnsiTheme="minorHAnsi" w:cstheme="minorHAnsi"/>
                <w:color w:val="000000" w:themeColor="text1"/>
                <w:sz w:val="22"/>
                <w:szCs w:val="22"/>
                <w:lang w:val="uz-Cyrl-UZ"/>
              </w:rPr>
              <w:t>ўпка сунъий вентиляцияси</w:t>
            </w:r>
          </w:p>
        </w:tc>
      </w:tr>
      <w:tr w:rsidR="00A7602F" w:rsidRPr="00A7602F" w14:paraId="7D9DC2D9" w14:textId="77777777" w:rsidTr="00C12C94">
        <w:tc>
          <w:tcPr>
            <w:tcW w:w="1134" w:type="dxa"/>
            <w:shd w:val="clear" w:color="auto" w:fill="D9E2F3" w:themeFill="accent5" w:themeFillTint="33"/>
            <w:vAlign w:val="center"/>
          </w:tcPr>
          <w:p w14:paraId="3AE8D447" w14:textId="2C1DE263" w:rsidR="00A7602F" w:rsidRPr="00A7602F" w:rsidRDefault="00A7602F" w:rsidP="00A7602F">
            <w:pPr>
              <w:widowControl w:val="0"/>
              <w:autoSpaceDE w:val="0"/>
              <w:autoSpaceDN w:val="0"/>
              <w:rPr>
                <w:rFonts w:asciiTheme="minorHAnsi" w:hAnsiTheme="minorHAnsi" w:cstheme="minorHAnsi"/>
                <w:b/>
                <w:color w:val="000000" w:themeColor="text1"/>
                <w:sz w:val="22"/>
                <w:szCs w:val="22"/>
                <w:lang w:val="uz-Cyrl-UZ"/>
              </w:rPr>
            </w:pPr>
            <w:r w:rsidRPr="00A7602F">
              <w:rPr>
                <w:rFonts w:asciiTheme="minorHAnsi" w:hAnsiTheme="minorHAnsi" w:cstheme="minorHAnsi"/>
                <w:b/>
                <w:color w:val="000000" w:themeColor="text1"/>
                <w:sz w:val="22"/>
                <w:szCs w:val="22"/>
                <w:lang w:val="uz-Cyrl-UZ"/>
              </w:rPr>
              <w:t>КТ</w:t>
            </w:r>
          </w:p>
        </w:tc>
        <w:tc>
          <w:tcPr>
            <w:tcW w:w="425" w:type="dxa"/>
            <w:shd w:val="clear" w:color="auto" w:fill="D9E2F3" w:themeFill="accent5" w:themeFillTint="33"/>
          </w:tcPr>
          <w:p w14:paraId="112481C9" w14:textId="6F95F493" w:rsidR="00A7602F" w:rsidRPr="00A7602F" w:rsidRDefault="00A7602F" w:rsidP="00A7602F">
            <w:pPr>
              <w:contextualSpacing/>
              <w:rPr>
                <w:rFonts w:asciiTheme="minorHAnsi" w:hAnsiTheme="minorHAnsi" w:cstheme="minorHAnsi"/>
                <w:i/>
                <w:color w:val="000000" w:themeColor="text1"/>
                <w:sz w:val="22"/>
                <w:szCs w:val="22"/>
              </w:rPr>
            </w:pPr>
            <w:r w:rsidRPr="00A7602F">
              <w:rPr>
                <w:rFonts w:asciiTheme="minorHAnsi" w:hAnsiTheme="minorHAnsi" w:cstheme="minorHAnsi"/>
                <w:i/>
                <w:color w:val="000000" w:themeColor="text1"/>
                <w:sz w:val="22"/>
                <w:szCs w:val="22"/>
              </w:rPr>
              <w:sym w:font="Symbol" w:char="F02D"/>
            </w:r>
          </w:p>
        </w:tc>
        <w:tc>
          <w:tcPr>
            <w:tcW w:w="8364" w:type="dxa"/>
            <w:shd w:val="clear" w:color="auto" w:fill="FFF2CC" w:themeFill="accent4" w:themeFillTint="33"/>
            <w:vAlign w:val="center"/>
          </w:tcPr>
          <w:p w14:paraId="4093B544" w14:textId="5CBC2C99" w:rsidR="00A7602F" w:rsidRPr="00A7602F" w:rsidRDefault="00A7602F" w:rsidP="00A7602F">
            <w:pPr>
              <w:widowControl w:val="0"/>
              <w:autoSpaceDE w:val="0"/>
              <w:autoSpaceDN w:val="0"/>
              <w:contextualSpacing/>
              <w:rPr>
                <w:rFonts w:asciiTheme="minorHAnsi" w:hAnsiTheme="minorHAnsi" w:cstheme="minorHAnsi"/>
                <w:color w:val="000000" w:themeColor="text1"/>
                <w:sz w:val="22"/>
                <w:szCs w:val="22"/>
                <w:lang w:val="uz-Cyrl-UZ"/>
              </w:rPr>
            </w:pPr>
            <w:r w:rsidRPr="00A7602F">
              <w:rPr>
                <w:rFonts w:asciiTheme="minorHAnsi" w:hAnsiTheme="minorHAnsi" w:cstheme="minorHAnsi"/>
                <w:color w:val="000000" w:themeColor="text1"/>
                <w:sz w:val="22"/>
                <w:szCs w:val="22"/>
                <w:lang w:val="uz-Cyrl-UZ"/>
              </w:rPr>
              <w:t>компьютер томография</w:t>
            </w:r>
          </w:p>
        </w:tc>
      </w:tr>
      <w:tr w:rsidR="00A7602F" w:rsidRPr="00A7602F" w14:paraId="5B99191A" w14:textId="77777777" w:rsidTr="00C12C94">
        <w:tc>
          <w:tcPr>
            <w:tcW w:w="1134" w:type="dxa"/>
            <w:shd w:val="clear" w:color="auto" w:fill="D9E2F3" w:themeFill="accent5" w:themeFillTint="33"/>
            <w:vAlign w:val="center"/>
          </w:tcPr>
          <w:p w14:paraId="1D7CBA93" w14:textId="09B47DB7" w:rsidR="00A7602F" w:rsidRPr="00A7602F" w:rsidRDefault="00A7602F" w:rsidP="00A7602F">
            <w:pPr>
              <w:widowControl w:val="0"/>
              <w:autoSpaceDE w:val="0"/>
              <w:autoSpaceDN w:val="0"/>
              <w:rPr>
                <w:rFonts w:asciiTheme="minorHAnsi" w:hAnsiTheme="minorHAnsi" w:cstheme="minorHAnsi"/>
                <w:b/>
                <w:color w:val="000000" w:themeColor="text1"/>
                <w:sz w:val="22"/>
                <w:szCs w:val="22"/>
                <w:lang w:val="uz-Cyrl-UZ"/>
              </w:rPr>
            </w:pPr>
            <w:r w:rsidRPr="00A7602F">
              <w:rPr>
                <w:rFonts w:asciiTheme="minorHAnsi" w:hAnsiTheme="minorHAnsi" w:cstheme="minorHAnsi"/>
                <w:b/>
                <w:color w:val="000000" w:themeColor="text1"/>
                <w:sz w:val="22"/>
                <w:szCs w:val="22"/>
                <w:lang w:val="uz-Cyrl-UZ"/>
              </w:rPr>
              <w:t>ГФ</w:t>
            </w:r>
          </w:p>
        </w:tc>
        <w:tc>
          <w:tcPr>
            <w:tcW w:w="425" w:type="dxa"/>
            <w:shd w:val="clear" w:color="auto" w:fill="D9E2F3" w:themeFill="accent5" w:themeFillTint="33"/>
          </w:tcPr>
          <w:p w14:paraId="550E5B90" w14:textId="66D4A96E" w:rsidR="00A7602F" w:rsidRPr="00A7602F" w:rsidRDefault="00A7602F" w:rsidP="00A7602F">
            <w:pPr>
              <w:contextualSpacing/>
              <w:rPr>
                <w:rFonts w:asciiTheme="minorHAnsi" w:hAnsiTheme="minorHAnsi" w:cstheme="minorHAnsi"/>
                <w:i/>
                <w:color w:val="000000" w:themeColor="text1"/>
                <w:sz w:val="22"/>
                <w:szCs w:val="22"/>
              </w:rPr>
            </w:pPr>
            <w:r w:rsidRPr="00A7602F">
              <w:rPr>
                <w:rFonts w:asciiTheme="minorHAnsi" w:hAnsiTheme="minorHAnsi" w:cstheme="minorHAnsi"/>
                <w:i/>
                <w:color w:val="000000" w:themeColor="text1"/>
                <w:sz w:val="22"/>
                <w:szCs w:val="22"/>
              </w:rPr>
              <w:sym w:font="Symbol" w:char="F02D"/>
            </w:r>
          </w:p>
        </w:tc>
        <w:tc>
          <w:tcPr>
            <w:tcW w:w="8364" w:type="dxa"/>
            <w:shd w:val="clear" w:color="auto" w:fill="FFF2CC" w:themeFill="accent4" w:themeFillTint="33"/>
            <w:vAlign w:val="center"/>
          </w:tcPr>
          <w:p w14:paraId="22DB8C10" w14:textId="71B43ADA" w:rsidR="00A7602F" w:rsidRPr="00A7602F" w:rsidRDefault="00A7602F" w:rsidP="00A7602F">
            <w:pPr>
              <w:widowControl w:val="0"/>
              <w:autoSpaceDE w:val="0"/>
              <w:autoSpaceDN w:val="0"/>
              <w:contextualSpacing/>
              <w:rPr>
                <w:rFonts w:asciiTheme="minorHAnsi" w:hAnsiTheme="minorHAnsi" w:cstheme="minorHAnsi"/>
                <w:color w:val="000000" w:themeColor="text1"/>
                <w:sz w:val="22"/>
                <w:szCs w:val="22"/>
                <w:lang w:val="uz-Cyrl-UZ"/>
              </w:rPr>
            </w:pPr>
            <w:r w:rsidRPr="00A7602F">
              <w:rPr>
                <w:rFonts w:asciiTheme="minorHAnsi" w:hAnsiTheme="minorHAnsi" w:cstheme="minorHAnsi"/>
                <w:color w:val="000000" w:themeColor="text1"/>
                <w:sz w:val="22"/>
                <w:szCs w:val="22"/>
                <w:lang w:val="uz-Cyrl-UZ"/>
              </w:rPr>
              <w:t>гломеруляр фильтрация</w:t>
            </w:r>
          </w:p>
        </w:tc>
      </w:tr>
      <w:tr w:rsidR="00A7602F" w:rsidRPr="00A7602F" w14:paraId="22281E1D" w14:textId="77777777" w:rsidTr="00C12C94">
        <w:tc>
          <w:tcPr>
            <w:tcW w:w="1134" w:type="dxa"/>
            <w:shd w:val="clear" w:color="auto" w:fill="D9E2F3" w:themeFill="accent5" w:themeFillTint="33"/>
            <w:vAlign w:val="center"/>
          </w:tcPr>
          <w:p w14:paraId="4D270EB4" w14:textId="74C9013C" w:rsidR="00A7602F" w:rsidRPr="00A7602F" w:rsidRDefault="00A7602F" w:rsidP="00A7602F">
            <w:pPr>
              <w:widowControl w:val="0"/>
              <w:autoSpaceDE w:val="0"/>
              <w:autoSpaceDN w:val="0"/>
              <w:rPr>
                <w:rFonts w:asciiTheme="minorHAnsi" w:hAnsiTheme="minorHAnsi" w:cstheme="minorHAnsi"/>
                <w:b/>
                <w:color w:val="000000" w:themeColor="text1"/>
                <w:sz w:val="22"/>
                <w:szCs w:val="22"/>
                <w:lang w:val="uz-Cyrl-UZ"/>
              </w:rPr>
            </w:pPr>
            <w:r w:rsidRPr="00A7602F">
              <w:rPr>
                <w:rFonts w:asciiTheme="minorHAnsi" w:hAnsiTheme="minorHAnsi" w:cstheme="minorHAnsi"/>
                <w:b/>
                <w:color w:val="000000" w:themeColor="text1"/>
                <w:sz w:val="22"/>
                <w:szCs w:val="22"/>
                <w:lang w:val="uz-Cyrl-UZ"/>
              </w:rPr>
              <w:t>ДПМ</w:t>
            </w:r>
          </w:p>
        </w:tc>
        <w:tc>
          <w:tcPr>
            <w:tcW w:w="425" w:type="dxa"/>
            <w:shd w:val="clear" w:color="auto" w:fill="D9E2F3" w:themeFill="accent5" w:themeFillTint="33"/>
          </w:tcPr>
          <w:p w14:paraId="6E6BFE95" w14:textId="0774CEE2" w:rsidR="00A7602F" w:rsidRPr="00A7602F" w:rsidRDefault="00A7602F" w:rsidP="00A7602F">
            <w:pPr>
              <w:contextualSpacing/>
              <w:rPr>
                <w:rFonts w:asciiTheme="minorHAnsi" w:hAnsiTheme="minorHAnsi" w:cstheme="minorHAnsi"/>
                <w:i/>
                <w:color w:val="000000" w:themeColor="text1"/>
                <w:sz w:val="22"/>
                <w:szCs w:val="22"/>
              </w:rPr>
            </w:pPr>
            <w:r w:rsidRPr="00A7602F">
              <w:rPr>
                <w:rFonts w:asciiTheme="minorHAnsi" w:hAnsiTheme="minorHAnsi" w:cstheme="minorHAnsi"/>
                <w:i/>
                <w:color w:val="000000" w:themeColor="text1"/>
                <w:sz w:val="22"/>
                <w:szCs w:val="22"/>
              </w:rPr>
              <w:sym w:font="Symbol" w:char="F02D"/>
            </w:r>
          </w:p>
        </w:tc>
        <w:tc>
          <w:tcPr>
            <w:tcW w:w="8364" w:type="dxa"/>
            <w:shd w:val="clear" w:color="auto" w:fill="FFF2CC" w:themeFill="accent4" w:themeFillTint="33"/>
            <w:vAlign w:val="center"/>
          </w:tcPr>
          <w:p w14:paraId="4012893F" w14:textId="50D164B1" w:rsidR="00A7602F" w:rsidRPr="00A7602F" w:rsidRDefault="00A7602F" w:rsidP="00A7602F">
            <w:pPr>
              <w:widowControl w:val="0"/>
              <w:autoSpaceDE w:val="0"/>
              <w:autoSpaceDN w:val="0"/>
              <w:contextualSpacing/>
              <w:rPr>
                <w:rFonts w:asciiTheme="minorHAnsi" w:hAnsiTheme="minorHAnsi" w:cstheme="minorHAnsi"/>
                <w:color w:val="000000" w:themeColor="text1"/>
                <w:sz w:val="22"/>
                <w:szCs w:val="22"/>
                <w:lang w:val="uz-Cyrl-UZ"/>
              </w:rPr>
            </w:pPr>
            <w:r w:rsidRPr="00A7602F">
              <w:rPr>
                <w:rFonts w:asciiTheme="minorHAnsi" w:hAnsiTheme="minorHAnsi" w:cstheme="minorHAnsi"/>
                <w:color w:val="000000" w:themeColor="text1"/>
                <w:sz w:val="22"/>
                <w:szCs w:val="22"/>
                <w:lang w:val="uz-Cyrl-UZ"/>
              </w:rPr>
              <w:t>даволаш-профилактика муассасаси</w:t>
            </w:r>
          </w:p>
        </w:tc>
      </w:tr>
      <w:tr w:rsidR="00A7602F" w:rsidRPr="00A7602F" w14:paraId="1CDCB9AB" w14:textId="77777777" w:rsidTr="00C12C94">
        <w:tc>
          <w:tcPr>
            <w:tcW w:w="1134" w:type="dxa"/>
            <w:shd w:val="clear" w:color="auto" w:fill="D9E2F3" w:themeFill="accent5" w:themeFillTint="33"/>
            <w:vAlign w:val="center"/>
          </w:tcPr>
          <w:p w14:paraId="5F394570" w14:textId="43F52CF5" w:rsidR="00A7602F" w:rsidRPr="00A7602F" w:rsidRDefault="00A7602F" w:rsidP="00A7602F">
            <w:pPr>
              <w:widowControl w:val="0"/>
              <w:autoSpaceDE w:val="0"/>
              <w:autoSpaceDN w:val="0"/>
              <w:rPr>
                <w:rFonts w:asciiTheme="minorHAnsi" w:hAnsiTheme="minorHAnsi" w:cstheme="minorHAnsi"/>
                <w:b/>
                <w:color w:val="000000" w:themeColor="text1"/>
                <w:sz w:val="22"/>
                <w:szCs w:val="22"/>
                <w:lang w:val="uz-Cyrl-UZ"/>
              </w:rPr>
            </w:pPr>
            <w:r w:rsidRPr="00A7602F">
              <w:rPr>
                <w:rFonts w:asciiTheme="minorHAnsi" w:hAnsiTheme="minorHAnsi" w:cstheme="minorHAnsi"/>
                <w:b/>
                <w:color w:val="000000" w:themeColor="text1"/>
                <w:sz w:val="22"/>
                <w:szCs w:val="22"/>
                <w:lang w:val="uz-Cyrl-UZ"/>
              </w:rPr>
              <w:t>МБК</w:t>
            </w:r>
          </w:p>
        </w:tc>
        <w:tc>
          <w:tcPr>
            <w:tcW w:w="425" w:type="dxa"/>
            <w:shd w:val="clear" w:color="auto" w:fill="D9E2F3" w:themeFill="accent5" w:themeFillTint="33"/>
          </w:tcPr>
          <w:p w14:paraId="3329B45A" w14:textId="2731797D" w:rsidR="00A7602F" w:rsidRPr="00A7602F" w:rsidRDefault="00A7602F" w:rsidP="00A7602F">
            <w:pPr>
              <w:contextualSpacing/>
              <w:rPr>
                <w:rFonts w:asciiTheme="minorHAnsi" w:hAnsiTheme="minorHAnsi" w:cstheme="minorHAnsi"/>
                <w:i/>
                <w:color w:val="000000" w:themeColor="text1"/>
                <w:sz w:val="22"/>
                <w:szCs w:val="22"/>
              </w:rPr>
            </w:pPr>
            <w:r w:rsidRPr="00A7602F">
              <w:rPr>
                <w:rFonts w:asciiTheme="minorHAnsi" w:hAnsiTheme="minorHAnsi" w:cstheme="minorHAnsi"/>
                <w:i/>
                <w:color w:val="000000" w:themeColor="text1"/>
                <w:sz w:val="22"/>
                <w:szCs w:val="22"/>
              </w:rPr>
              <w:sym w:font="Symbol" w:char="F02D"/>
            </w:r>
          </w:p>
        </w:tc>
        <w:tc>
          <w:tcPr>
            <w:tcW w:w="8364" w:type="dxa"/>
            <w:shd w:val="clear" w:color="auto" w:fill="FFF2CC" w:themeFill="accent4" w:themeFillTint="33"/>
            <w:vAlign w:val="center"/>
          </w:tcPr>
          <w:p w14:paraId="61F8B24A" w14:textId="45B4C6B1" w:rsidR="00A7602F" w:rsidRPr="00A7602F" w:rsidRDefault="00A7602F" w:rsidP="00A7602F">
            <w:pPr>
              <w:widowControl w:val="0"/>
              <w:autoSpaceDE w:val="0"/>
              <w:autoSpaceDN w:val="0"/>
              <w:contextualSpacing/>
              <w:rPr>
                <w:rFonts w:asciiTheme="minorHAnsi" w:hAnsiTheme="minorHAnsi" w:cstheme="minorHAnsi"/>
                <w:color w:val="000000" w:themeColor="text1"/>
                <w:sz w:val="22"/>
                <w:szCs w:val="22"/>
                <w:lang w:val="uz-Cyrl-UZ"/>
              </w:rPr>
            </w:pPr>
            <w:r w:rsidRPr="00A7602F">
              <w:rPr>
                <w:rFonts w:asciiTheme="minorHAnsi" w:hAnsiTheme="minorHAnsi" w:cstheme="minorHAnsi"/>
                <w:color w:val="000000" w:themeColor="text1"/>
                <w:sz w:val="22"/>
                <w:szCs w:val="22"/>
                <w:lang w:val="uz-Cyrl-UZ"/>
              </w:rPr>
              <w:t>минимал бостирувчи концентрация</w:t>
            </w:r>
          </w:p>
        </w:tc>
      </w:tr>
      <w:tr w:rsidR="00A7602F" w:rsidRPr="00A7602F" w14:paraId="0CCC2109" w14:textId="77777777" w:rsidTr="00C12C94">
        <w:tc>
          <w:tcPr>
            <w:tcW w:w="1134" w:type="dxa"/>
            <w:shd w:val="clear" w:color="auto" w:fill="D9E2F3" w:themeFill="accent5" w:themeFillTint="33"/>
            <w:vAlign w:val="center"/>
          </w:tcPr>
          <w:p w14:paraId="36FC06BF" w14:textId="247C7261" w:rsidR="00A7602F" w:rsidRPr="00A7602F" w:rsidRDefault="00A7602F" w:rsidP="00A7602F">
            <w:pPr>
              <w:widowControl w:val="0"/>
              <w:autoSpaceDE w:val="0"/>
              <w:autoSpaceDN w:val="0"/>
              <w:rPr>
                <w:rFonts w:asciiTheme="minorHAnsi" w:hAnsiTheme="minorHAnsi" w:cstheme="minorHAnsi"/>
                <w:b/>
                <w:color w:val="000000" w:themeColor="text1"/>
                <w:sz w:val="22"/>
                <w:szCs w:val="22"/>
                <w:lang w:val="uz-Cyrl-UZ"/>
              </w:rPr>
            </w:pPr>
            <w:r w:rsidRPr="00A7602F">
              <w:rPr>
                <w:rFonts w:asciiTheme="minorHAnsi" w:hAnsiTheme="minorHAnsi" w:cstheme="minorHAnsi"/>
                <w:b/>
                <w:color w:val="000000" w:themeColor="text1"/>
                <w:sz w:val="22"/>
                <w:szCs w:val="22"/>
                <w:lang w:val="uz-Cyrl-UZ"/>
              </w:rPr>
              <w:t>ПМГ</w:t>
            </w:r>
          </w:p>
        </w:tc>
        <w:tc>
          <w:tcPr>
            <w:tcW w:w="425" w:type="dxa"/>
            <w:shd w:val="clear" w:color="auto" w:fill="D9E2F3" w:themeFill="accent5" w:themeFillTint="33"/>
          </w:tcPr>
          <w:p w14:paraId="7D9BA20D" w14:textId="300E6B88" w:rsidR="00A7602F" w:rsidRPr="00A7602F" w:rsidRDefault="00A7602F" w:rsidP="00A7602F">
            <w:pPr>
              <w:contextualSpacing/>
              <w:rPr>
                <w:rFonts w:asciiTheme="minorHAnsi" w:hAnsiTheme="minorHAnsi" w:cstheme="minorHAnsi"/>
                <w:i/>
                <w:color w:val="000000" w:themeColor="text1"/>
                <w:sz w:val="22"/>
                <w:szCs w:val="22"/>
              </w:rPr>
            </w:pPr>
            <w:r w:rsidRPr="00A7602F">
              <w:rPr>
                <w:rFonts w:asciiTheme="minorHAnsi" w:hAnsiTheme="minorHAnsi" w:cstheme="minorHAnsi"/>
                <w:i/>
                <w:color w:val="000000" w:themeColor="text1"/>
                <w:sz w:val="22"/>
                <w:szCs w:val="22"/>
              </w:rPr>
              <w:sym w:font="Symbol" w:char="F02D"/>
            </w:r>
          </w:p>
        </w:tc>
        <w:tc>
          <w:tcPr>
            <w:tcW w:w="8364" w:type="dxa"/>
            <w:shd w:val="clear" w:color="auto" w:fill="FFF2CC" w:themeFill="accent4" w:themeFillTint="33"/>
            <w:vAlign w:val="center"/>
          </w:tcPr>
          <w:p w14:paraId="56A4D6AA" w14:textId="65DC887A" w:rsidR="00A7602F" w:rsidRPr="00A7602F" w:rsidRDefault="00A7602F" w:rsidP="00A7602F">
            <w:pPr>
              <w:widowControl w:val="0"/>
              <w:autoSpaceDE w:val="0"/>
              <w:autoSpaceDN w:val="0"/>
              <w:contextualSpacing/>
              <w:rPr>
                <w:rFonts w:asciiTheme="minorHAnsi" w:hAnsiTheme="minorHAnsi" w:cstheme="minorHAnsi"/>
                <w:color w:val="000000" w:themeColor="text1"/>
                <w:sz w:val="22"/>
                <w:szCs w:val="22"/>
                <w:lang w:val="uz-Cyrl-UZ"/>
              </w:rPr>
            </w:pPr>
            <w:r w:rsidRPr="00A7602F">
              <w:rPr>
                <w:rFonts w:asciiTheme="minorHAnsi" w:hAnsiTheme="minorHAnsi" w:cstheme="minorHAnsi"/>
                <w:sz w:val="22"/>
                <w:szCs w:val="22"/>
                <w:lang w:val="uz-Cyrl-UZ"/>
              </w:rPr>
              <w:t>паст молекуляр гепарин</w:t>
            </w:r>
          </w:p>
        </w:tc>
      </w:tr>
      <w:tr w:rsidR="00A7602F" w:rsidRPr="00A7602F" w14:paraId="5556F324" w14:textId="77777777" w:rsidTr="00C12C94">
        <w:tc>
          <w:tcPr>
            <w:tcW w:w="1134" w:type="dxa"/>
            <w:shd w:val="clear" w:color="auto" w:fill="D9E2F3" w:themeFill="accent5" w:themeFillTint="33"/>
            <w:vAlign w:val="center"/>
          </w:tcPr>
          <w:p w14:paraId="78674E50" w14:textId="24C4A4A6" w:rsidR="00A7602F" w:rsidRPr="00A7602F" w:rsidRDefault="00A7602F" w:rsidP="00A7602F">
            <w:pPr>
              <w:widowControl w:val="0"/>
              <w:autoSpaceDE w:val="0"/>
              <w:autoSpaceDN w:val="0"/>
              <w:rPr>
                <w:rFonts w:asciiTheme="minorHAnsi" w:hAnsiTheme="minorHAnsi" w:cstheme="minorHAnsi"/>
                <w:b/>
                <w:color w:val="000000" w:themeColor="text1"/>
                <w:sz w:val="22"/>
                <w:szCs w:val="22"/>
                <w:lang w:val="uz-Cyrl-UZ"/>
              </w:rPr>
            </w:pPr>
            <w:r w:rsidRPr="00A7602F">
              <w:rPr>
                <w:rFonts w:asciiTheme="minorHAnsi" w:hAnsiTheme="minorHAnsi" w:cstheme="minorHAnsi"/>
                <w:b/>
                <w:color w:val="000000" w:themeColor="text1"/>
                <w:sz w:val="22"/>
                <w:szCs w:val="22"/>
                <w:lang w:val="uz-Cyrl-UZ"/>
              </w:rPr>
              <w:t>ФГ</w:t>
            </w:r>
          </w:p>
        </w:tc>
        <w:tc>
          <w:tcPr>
            <w:tcW w:w="425" w:type="dxa"/>
            <w:shd w:val="clear" w:color="auto" w:fill="D9E2F3" w:themeFill="accent5" w:themeFillTint="33"/>
          </w:tcPr>
          <w:p w14:paraId="2E345CDB" w14:textId="343FFFF2" w:rsidR="00A7602F" w:rsidRPr="00A7602F" w:rsidRDefault="00A7602F" w:rsidP="00A7602F">
            <w:pPr>
              <w:contextualSpacing/>
              <w:rPr>
                <w:rFonts w:asciiTheme="minorHAnsi" w:hAnsiTheme="minorHAnsi" w:cstheme="minorHAnsi"/>
                <w:i/>
                <w:color w:val="000000" w:themeColor="text1"/>
                <w:sz w:val="22"/>
                <w:szCs w:val="22"/>
              </w:rPr>
            </w:pPr>
            <w:r w:rsidRPr="00A7602F">
              <w:rPr>
                <w:rFonts w:asciiTheme="minorHAnsi" w:hAnsiTheme="minorHAnsi" w:cstheme="minorHAnsi"/>
                <w:i/>
                <w:color w:val="000000" w:themeColor="text1"/>
                <w:sz w:val="22"/>
                <w:szCs w:val="22"/>
              </w:rPr>
              <w:sym w:font="Symbol" w:char="F02D"/>
            </w:r>
          </w:p>
        </w:tc>
        <w:tc>
          <w:tcPr>
            <w:tcW w:w="8364" w:type="dxa"/>
            <w:shd w:val="clear" w:color="auto" w:fill="FFF2CC" w:themeFill="accent4" w:themeFillTint="33"/>
            <w:vAlign w:val="center"/>
          </w:tcPr>
          <w:p w14:paraId="29DB18E6" w14:textId="479924F9" w:rsidR="00A7602F" w:rsidRPr="00A7602F" w:rsidRDefault="00A7602F" w:rsidP="00A7602F">
            <w:pPr>
              <w:widowControl w:val="0"/>
              <w:autoSpaceDE w:val="0"/>
              <w:autoSpaceDN w:val="0"/>
              <w:contextualSpacing/>
              <w:rPr>
                <w:rFonts w:asciiTheme="minorHAnsi" w:hAnsiTheme="minorHAnsi" w:cstheme="minorHAnsi"/>
                <w:sz w:val="22"/>
                <w:szCs w:val="22"/>
                <w:lang w:val="uz-Cyrl-UZ"/>
              </w:rPr>
            </w:pPr>
            <w:r w:rsidRPr="00A7602F">
              <w:rPr>
                <w:rFonts w:asciiTheme="minorHAnsi" w:hAnsiTheme="minorHAnsi" w:cstheme="minorHAnsi"/>
                <w:sz w:val="22"/>
                <w:szCs w:val="22"/>
                <w:lang w:val="uz-Cyrl-UZ"/>
              </w:rPr>
              <w:t>фракцияланмаган гепарин</w:t>
            </w:r>
          </w:p>
        </w:tc>
      </w:tr>
      <w:tr w:rsidR="00A7602F" w:rsidRPr="00A7602F" w14:paraId="23A13E47" w14:textId="77777777" w:rsidTr="00C12C94">
        <w:tc>
          <w:tcPr>
            <w:tcW w:w="1134" w:type="dxa"/>
            <w:shd w:val="clear" w:color="auto" w:fill="D9E2F3" w:themeFill="accent5" w:themeFillTint="33"/>
          </w:tcPr>
          <w:p w14:paraId="2949498F" w14:textId="670E2D61" w:rsidR="00A7602F" w:rsidRPr="00A7602F" w:rsidRDefault="00A7602F" w:rsidP="00A7602F">
            <w:pPr>
              <w:widowControl w:val="0"/>
              <w:autoSpaceDE w:val="0"/>
              <w:autoSpaceDN w:val="0"/>
              <w:rPr>
                <w:rFonts w:asciiTheme="minorHAnsi" w:hAnsiTheme="minorHAnsi" w:cstheme="minorHAnsi"/>
                <w:b/>
                <w:color w:val="000000" w:themeColor="text1"/>
                <w:sz w:val="22"/>
                <w:szCs w:val="22"/>
                <w:lang w:val="uz-Cyrl-UZ"/>
              </w:rPr>
            </w:pPr>
            <w:r w:rsidRPr="00A7602F">
              <w:rPr>
                <w:rFonts w:asciiTheme="minorHAnsi" w:hAnsiTheme="minorHAnsi" w:cstheme="minorHAnsi"/>
                <w:b/>
                <w:color w:val="000000" w:themeColor="text1"/>
                <w:sz w:val="22"/>
                <w:szCs w:val="22"/>
                <w:lang w:val="uz-Cyrl-UZ"/>
              </w:rPr>
              <w:t>ЎРДС</w:t>
            </w:r>
          </w:p>
        </w:tc>
        <w:tc>
          <w:tcPr>
            <w:tcW w:w="425" w:type="dxa"/>
            <w:shd w:val="clear" w:color="auto" w:fill="D9E2F3" w:themeFill="accent5" w:themeFillTint="33"/>
          </w:tcPr>
          <w:p w14:paraId="7B97B7BB" w14:textId="4CFF7BB7" w:rsidR="00A7602F" w:rsidRPr="00A7602F" w:rsidRDefault="00A7602F" w:rsidP="00A7602F">
            <w:pPr>
              <w:contextualSpacing/>
              <w:rPr>
                <w:rFonts w:asciiTheme="minorHAnsi" w:hAnsiTheme="minorHAnsi" w:cstheme="minorHAnsi"/>
                <w:i/>
                <w:color w:val="000000" w:themeColor="text1"/>
                <w:sz w:val="22"/>
                <w:szCs w:val="22"/>
              </w:rPr>
            </w:pPr>
            <w:r w:rsidRPr="00A7602F">
              <w:rPr>
                <w:rFonts w:asciiTheme="minorHAnsi" w:hAnsiTheme="minorHAnsi" w:cstheme="minorHAnsi"/>
                <w:i/>
                <w:color w:val="000000" w:themeColor="text1"/>
                <w:sz w:val="22"/>
                <w:szCs w:val="22"/>
              </w:rPr>
              <w:sym w:font="Symbol" w:char="F02D"/>
            </w:r>
          </w:p>
        </w:tc>
        <w:tc>
          <w:tcPr>
            <w:tcW w:w="8364" w:type="dxa"/>
            <w:shd w:val="clear" w:color="auto" w:fill="FFF2CC" w:themeFill="accent4" w:themeFillTint="33"/>
            <w:vAlign w:val="center"/>
          </w:tcPr>
          <w:p w14:paraId="06707766" w14:textId="7C705602" w:rsidR="00A7602F" w:rsidRPr="00A7602F" w:rsidRDefault="00A7602F" w:rsidP="00A7602F">
            <w:pPr>
              <w:widowControl w:val="0"/>
              <w:autoSpaceDE w:val="0"/>
              <w:autoSpaceDN w:val="0"/>
              <w:contextualSpacing/>
              <w:rPr>
                <w:rFonts w:asciiTheme="minorHAnsi" w:hAnsiTheme="minorHAnsi" w:cstheme="minorHAnsi"/>
                <w:sz w:val="22"/>
                <w:szCs w:val="22"/>
                <w:lang w:val="uz-Cyrl-UZ"/>
              </w:rPr>
            </w:pPr>
            <w:r w:rsidRPr="00A7602F">
              <w:rPr>
                <w:rFonts w:asciiTheme="minorHAnsi" w:hAnsiTheme="minorHAnsi" w:cstheme="minorHAnsi"/>
                <w:color w:val="000000" w:themeColor="text1"/>
                <w:sz w:val="22"/>
                <w:szCs w:val="22"/>
                <w:lang w:val="uz-Cyrl-UZ"/>
              </w:rPr>
              <w:t>ўткир респиратор дистресс синдроми</w:t>
            </w:r>
          </w:p>
        </w:tc>
      </w:tr>
      <w:tr w:rsidR="00A7602F" w:rsidRPr="00A7602F" w14:paraId="1C1F5B47" w14:textId="77777777" w:rsidTr="00C12C94">
        <w:tc>
          <w:tcPr>
            <w:tcW w:w="1134" w:type="dxa"/>
            <w:shd w:val="clear" w:color="auto" w:fill="D9E2F3" w:themeFill="accent5" w:themeFillTint="33"/>
          </w:tcPr>
          <w:p w14:paraId="70D02202" w14:textId="31840D6A" w:rsidR="00A7602F" w:rsidRPr="00A7602F" w:rsidRDefault="00A7602F" w:rsidP="00A7602F">
            <w:pPr>
              <w:widowControl w:val="0"/>
              <w:autoSpaceDE w:val="0"/>
              <w:autoSpaceDN w:val="0"/>
              <w:rPr>
                <w:rFonts w:asciiTheme="minorHAnsi" w:hAnsiTheme="minorHAnsi" w:cstheme="minorHAnsi"/>
                <w:b/>
                <w:color w:val="000000" w:themeColor="text1"/>
                <w:sz w:val="22"/>
                <w:szCs w:val="22"/>
                <w:lang w:val="uz-Cyrl-UZ"/>
              </w:rPr>
            </w:pPr>
            <w:r w:rsidRPr="00A7602F">
              <w:rPr>
                <w:rFonts w:asciiTheme="minorHAnsi" w:hAnsiTheme="minorHAnsi" w:cstheme="minorHAnsi"/>
                <w:b/>
                <w:color w:val="000000" w:themeColor="text1"/>
                <w:sz w:val="22"/>
                <w:szCs w:val="22"/>
                <w:lang w:val="uz-Cyrl-UZ"/>
              </w:rPr>
              <w:t>РИДБ</w:t>
            </w:r>
          </w:p>
        </w:tc>
        <w:tc>
          <w:tcPr>
            <w:tcW w:w="425" w:type="dxa"/>
            <w:shd w:val="clear" w:color="auto" w:fill="D9E2F3" w:themeFill="accent5" w:themeFillTint="33"/>
          </w:tcPr>
          <w:p w14:paraId="7BB59EFC" w14:textId="0039FFAA" w:rsidR="00A7602F" w:rsidRPr="00A7602F" w:rsidRDefault="00A7602F" w:rsidP="00A7602F">
            <w:pPr>
              <w:contextualSpacing/>
              <w:rPr>
                <w:rFonts w:asciiTheme="minorHAnsi" w:hAnsiTheme="minorHAnsi" w:cstheme="minorHAnsi"/>
                <w:i/>
                <w:color w:val="000000" w:themeColor="text1"/>
                <w:sz w:val="22"/>
                <w:szCs w:val="22"/>
              </w:rPr>
            </w:pPr>
            <w:r w:rsidRPr="00A7602F">
              <w:rPr>
                <w:rFonts w:asciiTheme="minorHAnsi" w:hAnsiTheme="minorHAnsi" w:cstheme="minorHAnsi"/>
                <w:i/>
                <w:color w:val="000000" w:themeColor="text1"/>
                <w:sz w:val="22"/>
                <w:szCs w:val="22"/>
              </w:rPr>
              <w:sym w:font="Symbol" w:char="F02D"/>
            </w:r>
          </w:p>
        </w:tc>
        <w:tc>
          <w:tcPr>
            <w:tcW w:w="8364" w:type="dxa"/>
            <w:shd w:val="clear" w:color="auto" w:fill="FFF2CC" w:themeFill="accent4" w:themeFillTint="33"/>
            <w:vAlign w:val="center"/>
          </w:tcPr>
          <w:p w14:paraId="01A117EC" w14:textId="2818BF34" w:rsidR="00A7602F" w:rsidRPr="00A7602F" w:rsidRDefault="00A7602F" w:rsidP="00A7602F">
            <w:pPr>
              <w:widowControl w:val="0"/>
              <w:autoSpaceDE w:val="0"/>
              <w:autoSpaceDN w:val="0"/>
              <w:contextualSpacing/>
              <w:rPr>
                <w:rFonts w:asciiTheme="minorHAnsi" w:hAnsiTheme="minorHAnsi" w:cstheme="minorHAnsi"/>
                <w:color w:val="000000" w:themeColor="text1"/>
                <w:sz w:val="22"/>
                <w:szCs w:val="22"/>
                <w:lang w:val="uz-Cyrl-UZ"/>
              </w:rPr>
            </w:pPr>
            <w:r w:rsidRPr="00A7602F">
              <w:rPr>
                <w:rFonts w:asciiTheme="minorHAnsi" w:hAnsiTheme="minorHAnsi" w:cstheme="minorHAnsi"/>
                <w:color w:val="000000" w:themeColor="text1"/>
                <w:sz w:val="22"/>
                <w:szCs w:val="22"/>
                <w:lang w:val="uz-Cyrl-UZ"/>
              </w:rPr>
              <w:t>реанимация ва интенсив даволаш бўлими</w:t>
            </w:r>
          </w:p>
        </w:tc>
      </w:tr>
      <w:tr w:rsidR="00A7602F" w:rsidRPr="00A7602F" w14:paraId="07A361C7" w14:textId="77777777" w:rsidTr="00C12C94">
        <w:tc>
          <w:tcPr>
            <w:tcW w:w="1134" w:type="dxa"/>
            <w:shd w:val="clear" w:color="auto" w:fill="D9E2F3" w:themeFill="accent5" w:themeFillTint="33"/>
          </w:tcPr>
          <w:p w14:paraId="7623B141" w14:textId="7007E5C1" w:rsidR="00A7602F" w:rsidRPr="00A7602F" w:rsidRDefault="00A7602F" w:rsidP="00A7602F">
            <w:pPr>
              <w:widowControl w:val="0"/>
              <w:autoSpaceDE w:val="0"/>
              <w:autoSpaceDN w:val="0"/>
              <w:rPr>
                <w:rFonts w:asciiTheme="minorHAnsi" w:hAnsiTheme="minorHAnsi" w:cstheme="minorHAnsi"/>
                <w:b/>
                <w:color w:val="000000" w:themeColor="text1"/>
                <w:sz w:val="22"/>
                <w:szCs w:val="22"/>
                <w:lang w:val="uz-Cyrl-UZ"/>
              </w:rPr>
            </w:pPr>
            <w:r w:rsidRPr="00A7602F">
              <w:rPr>
                <w:rFonts w:asciiTheme="minorHAnsi" w:hAnsiTheme="minorHAnsi" w:cstheme="minorHAnsi"/>
                <w:b/>
                <w:color w:val="000000" w:themeColor="text1"/>
                <w:sz w:val="22"/>
                <w:szCs w:val="22"/>
                <w:lang w:val="uz-Cyrl-UZ"/>
              </w:rPr>
              <w:t>НЧМБ</w:t>
            </w:r>
          </w:p>
        </w:tc>
        <w:tc>
          <w:tcPr>
            <w:tcW w:w="425" w:type="dxa"/>
            <w:shd w:val="clear" w:color="auto" w:fill="D9E2F3" w:themeFill="accent5" w:themeFillTint="33"/>
          </w:tcPr>
          <w:p w14:paraId="5253FE87" w14:textId="4C11CA9D" w:rsidR="00A7602F" w:rsidRPr="00A7602F" w:rsidRDefault="00A7602F" w:rsidP="00A7602F">
            <w:pPr>
              <w:contextualSpacing/>
              <w:rPr>
                <w:rFonts w:asciiTheme="minorHAnsi" w:hAnsiTheme="minorHAnsi" w:cstheme="minorHAnsi"/>
                <w:i/>
                <w:color w:val="000000" w:themeColor="text1"/>
                <w:sz w:val="22"/>
                <w:szCs w:val="22"/>
              </w:rPr>
            </w:pPr>
            <w:r w:rsidRPr="00A7602F">
              <w:rPr>
                <w:rFonts w:asciiTheme="minorHAnsi" w:hAnsiTheme="minorHAnsi" w:cstheme="minorHAnsi"/>
                <w:i/>
                <w:color w:val="000000" w:themeColor="text1"/>
                <w:sz w:val="22"/>
                <w:szCs w:val="22"/>
              </w:rPr>
              <w:sym w:font="Symbol" w:char="F02D"/>
            </w:r>
          </w:p>
        </w:tc>
        <w:tc>
          <w:tcPr>
            <w:tcW w:w="8364" w:type="dxa"/>
            <w:shd w:val="clear" w:color="auto" w:fill="FFF2CC" w:themeFill="accent4" w:themeFillTint="33"/>
            <w:vAlign w:val="center"/>
          </w:tcPr>
          <w:p w14:paraId="7B585AE1" w14:textId="5B8F0A98" w:rsidR="00A7602F" w:rsidRPr="00A7602F" w:rsidRDefault="00A7602F" w:rsidP="00A7602F">
            <w:pPr>
              <w:widowControl w:val="0"/>
              <w:autoSpaceDE w:val="0"/>
              <w:autoSpaceDN w:val="0"/>
              <w:contextualSpacing/>
              <w:rPr>
                <w:rFonts w:asciiTheme="minorHAnsi" w:hAnsiTheme="minorHAnsi" w:cstheme="minorHAnsi"/>
                <w:color w:val="000000" w:themeColor="text1"/>
                <w:sz w:val="22"/>
                <w:szCs w:val="22"/>
                <w:lang w:val="uz-Cyrl-UZ"/>
              </w:rPr>
            </w:pPr>
            <w:r w:rsidRPr="00A7602F">
              <w:rPr>
                <w:rFonts w:asciiTheme="minorHAnsi" w:hAnsiTheme="minorHAnsi" w:cstheme="minorHAnsi"/>
                <w:color w:val="000000" w:themeColor="text1"/>
                <w:sz w:val="22"/>
                <w:szCs w:val="22"/>
                <w:lang w:val="uz-Cyrl-UZ"/>
              </w:rPr>
              <w:t>нафас чиқариш охирида мусбат босим</w:t>
            </w:r>
          </w:p>
        </w:tc>
      </w:tr>
      <w:tr w:rsidR="00A7602F" w:rsidRPr="00A7602F" w14:paraId="782D3EBC" w14:textId="77777777" w:rsidTr="00C12C94">
        <w:tc>
          <w:tcPr>
            <w:tcW w:w="1134" w:type="dxa"/>
            <w:shd w:val="clear" w:color="auto" w:fill="D9E2F3" w:themeFill="accent5" w:themeFillTint="33"/>
          </w:tcPr>
          <w:p w14:paraId="5CE93B89" w14:textId="7EDBEAED" w:rsidR="00A7602F" w:rsidRPr="00A7602F" w:rsidRDefault="00A7602F" w:rsidP="00A7602F">
            <w:pPr>
              <w:widowControl w:val="0"/>
              <w:autoSpaceDE w:val="0"/>
              <w:autoSpaceDN w:val="0"/>
              <w:rPr>
                <w:rFonts w:asciiTheme="minorHAnsi" w:hAnsiTheme="minorHAnsi" w:cstheme="minorHAnsi"/>
                <w:b/>
                <w:color w:val="000000" w:themeColor="text1"/>
                <w:sz w:val="22"/>
                <w:szCs w:val="22"/>
                <w:lang w:val="uz-Cyrl-UZ"/>
              </w:rPr>
            </w:pPr>
            <w:r w:rsidRPr="00A7602F">
              <w:rPr>
                <w:rFonts w:asciiTheme="minorHAnsi" w:hAnsiTheme="minorHAnsi" w:cstheme="minorHAnsi"/>
                <w:b/>
                <w:color w:val="000000" w:themeColor="text1"/>
                <w:sz w:val="22"/>
                <w:szCs w:val="22"/>
                <w:lang w:val="uz-Cyrl-UZ"/>
              </w:rPr>
              <w:t>П</w:t>
            </w:r>
            <w:r w:rsidR="00DE13B8">
              <w:rPr>
                <w:rFonts w:asciiTheme="minorHAnsi" w:hAnsiTheme="minorHAnsi" w:cstheme="minorHAnsi"/>
                <w:b/>
                <w:color w:val="000000" w:themeColor="text1"/>
                <w:sz w:val="22"/>
                <w:szCs w:val="22"/>
                <w:lang w:val="uz-Cyrl-UZ"/>
              </w:rPr>
              <w:t>О</w:t>
            </w:r>
            <w:r w:rsidRPr="00A7602F">
              <w:rPr>
                <w:rFonts w:asciiTheme="minorHAnsi" w:hAnsiTheme="minorHAnsi" w:cstheme="minorHAnsi"/>
                <w:b/>
                <w:color w:val="000000" w:themeColor="text1"/>
                <w:sz w:val="22"/>
                <w:szCs w:val="22"/>
                <w:lang w:val="uz-Cyrl-UZ"/>
              </w:rPr>
              <w:t>Е</w:t>
            </w:r>
          </w:p>
        </w:tc>
        <w:tc>
          <w:tcPr>
            <w:tcW w:w="425" w:type="dxa"/>
            <w:shd w:val="clear" w:color="auto" w:fill="D9E2F3" w:themeFill="accent5" w:themeFillTint="33"/>
          </w:tcPr>
          <w:p w14:paraId="7A9DDD6B" w14:textId="6196C92B" w:rsidR="00A7602F" w:rsidRPr="00A7602F" w:rsidRDefault="00A7602F" w:rsidP="00A7602F">
            <w:pPr>
              <w:contextualSpacing/>
              <w:rPr>
                <w:rFonts w:asciiTheme="minorHAnsi" w:hAnsiTheme="minorHAnsi" w:cstheme="minorHAnsi"/>
                <w:i/>
                <w:color w:val="000000" w:themeColor="text1"/>
                <w:sz w:val="22"/>
                <w:szCs w:val="22"/>
              </w:rPr>
            </w:pPr>
            <w:r w:rsidRPr="00A7602F">
              <w:rPr>
                <w:rFonts w:asciiTheme="minorHAnsi" w:hAnsiTheme="minorHAnsi" w:cstheme="minorHAnsi"/>
                <w:i/>
                <w:color w:val="000000" w:themeColor="text1"/>
                <w:sz w:val="22"/>
                <w:szCs w:val="22"/>
              </w:rPr>
              <w:sym w:font="Symbol" w:char="F02D"/>
            </w:r>
          </w:p>
        </w:tc>
        <w:tc>
          <w:tcPr>
            <w:tcW w:w="8364" w:type="dxa"/>
            <w:shd w:val="clear" w:color="auto" w:fill="FFF2CC" w:themeFill="accent4" w:themeFillTint="33"/>
            <w:vAlign w:val="center"/>
          </w:tcPr>
          <w:p w14:paraId="15444C3B" w14:textId="746393CE" w:rsidR="00A7602F" w:rsidRPr="00A7602F" w:rsidRDefault="00A7602F" w:rsidP="00A7602F">
            <w:pPr>
              <w:widowControl w:val="0"/>
              <w:autoSpaceDE w:val="0"/>
              <w:autoSpaceDN w:val="0"/>
              <w:contextualSpacing/>
              <w:rPr>
                <w:rFonts w:asciiTheme="minorHAnsi" w:hAnsiTheme="minorHAnsi" w:cstheme="minorHAnsi"/>
                <w:color w:val="000000" w:themeColor="text1"/>
                <w:sz w:val="22"/>
                <w:szCs w:val="22"/>
                <w:lang w:val="uz-Cyrl-UZ"/>
              </w:rPr>
            </w:pPr>
            <w:r w:rsidRPr="00A7602F">
              <w:rPr>
                <w:rFonts w:asciiTheme="minorHAnsi" w:hAnsiTheme="minorHAnsi" w:cstheme="minorHAnsi"/>
                <w:color w:val="000000" w:themeColor="text1"/>
                <w:sz w:val="22"/>
                <w:szCs w:val="22"/>
                <w:lang w:val="uz-Cyrl-UZ"/>
              </w:rPr>
              <w:t>полиорган етишмовчили</w:t>
            </w:r>
            <w:r w:rsidR="00F30BEE">
              <w:rPr>
                <w:rFonts w:asciiTheme="minorHAnsi" w:hAnsiTheme="minorHAnsi" w:cstheme="minorHAnsi"/>
                <w:color w:val="000000" w:themeColor="text1"/>
                <w:sz w:val="22"/>
                <w:szCs w:val="22"/>
                <w:lang w:val="uz-Cyrl-UZ"/>
              </w:rPr>
              <w:t>ги</w:t>
            </w:r>
          </w:p>
        </w:tc>
      </w:tr>
      <w:tr w:rsidR="00A7602F" w:rsidRPr="00A7602F" w14:paraId="3E85F73F" w14:textId="77777777" w:rsidTr="00C12C94">
        <w:tc>
          <w:tcPr>
            <w:tcW w:w="1134" w:type="dxa"/>
            <w:shd w:val="clear" w:color="auto" w:fill="D9E2F3" w:themeFill="accent5" w:themeFillTint="33"/>
          </w:tcPr>
          <w:p w14:paraId="6DF96948" w14:textId="27E874B8" w:rsidR="00A7602F" w:rsidRPr="00A7602F" w:rsidRDefault="00A7602F" w:rsidP="00A7602F">
            <w:pPr>
              <w:widowControl w:val="0"/>
              <w:autoSpaceDE w:val="0"/>
              <w:autoSpaceDN w:val="0"/>
              <w:rPr>
                <w:rFonts w:asciiTheme="minorHAnsi" w:hAnsiTheme="minorHAnsi" w:cstheme="minorHAnsi"/>
                <w:b/>
                <w:color w:val="000000" w:themeColor="text1"/>
                <w:sz w:val="22"/>
                <w:szCs w:val="22"/>
                <w:lang w:val="uz-Cyrl-UZ"/>
              </w:rPr>
            </w:pPr>
            <w:r w:rsidRPr="00A7602F">
              <w:rPr>
                <w:rFonts w:asciiTheme="minorHAnsi" w:hAnsiTheme="minorHAnsi" w:cstheme="minorHAnsi"/>
                <w:b/>
                <w:color w:val="000000" w:themeColor="text1"/>
                <w:sz w:val="22"/>
                <w:szCs w:val="22"/>
                <w:lang w:val="uz-Cyrl-UZ"/>
              </w:rPr>
              <w:t>НЖЙБК</w:t>
            </w:r>
          </w:p>
        </w:tc>
        <w:tc>
          <w:tcPr>
            <w:tcW w:w="425" w:type="dxa"/>
            <w:shd w:val="clear" w:color="auto" w:fill="D9E2F3" w:themeFill="accent5" w:themeFillTint="33"/>
          </w:tcPr>
          <w:p w14:paraId="1448EBD7" w14:textId="397594BC" w:rsidR="00A7602F" w:rsidRPr="00A7602F" w:rsidRDefault="00A7602F" w:rsidP="00A7602F">
            <w:pPr>
              <w:contextualSpacing/>
              <w:rPr>
                <w:rFonts w:asciiTheme="minorHAnsi" w:hAnsiTheme="minorHAnsi" w:cstheme="minorHAnsi"/>
                <w:i/>
                <w:color w:val="000000" w:themeColor="text1"/>
                <w:sz w:val="22"/>
                <w:szCs w:val="22"/>
              </w:rPr>
            </w:pPr>
            <w:r w:rsidRPr="00A7602F">
              <w:rPr>
                <w:rFonts w:asciiTheme="minorHAnsi" w:hAnsiTheme="minorHAnsi" w:cstheme="minorHAnsi"/>
                <w:i/>
                <w:color w:val="000000" w:themeColor="text1"/>
                <w:sz w:val="22"/>
                <w:szCs w:val="22"/>
              </w:rPr>
              <w:sym w:font="Symbol" w:char="F02D"/>
            </w:r>
          </w:p>
        </w:tc>
        <w:tc>
          <w:tcPr>
            <w:tcW w:w="8364" w:type="dxa"/>
            <w:shd w:val="clear" w:color="auto" w:fill="FFF2CC" w:themeFill="accent4" w:themeFillTint="33"/>
            <w:vAlign w:val="center"/>
          </w:tcPr>
          <w:p w14:paraId="4C8C542C" w14:textId="7502FDE7" w:rsidR="00A7602F" w:rsidRPr="00A7602F" w:rsidRDefault="00A7602F" w:rsidP="00A7602F">
            <w:pPr>
              <w:widowControl w:val="0"/>
              <w:autoSpaceDE w:val="0"/>
              <w:autoSpaceDN w:val="0"/>
              <w:contextualSpacing/>
              <w:rPr>
                <w:rFonts w:asciiTheme="minorHAnsi" w:hAnsiTheme="minorHAnsi" w:cstheme="minorHAnsi"/>
                <w:color w:val="000000" w:themeColor="text1"/>
                <w:sz w:val="22"/>
                <w:szCs w:val="22"/>
                <w:lang w:val="uz-Cyrl-UZ"/>
              </w:rPr>
            </w:pPr>
            <w:r w:rsidRPr="00A7602F">
              <w:rPr>
                <w:rFonts w:asciiTheme="minorHAnsi" w:hAnsiTheme="minorHAnsi" w:cstheme="minorHAnsi"/>
                <w:color w:val="000000" w:themeColor="text1"/>
                <w:sz w:val="22"/>
                <w:szCs w:val="22"/>
                <w:lang w:val="uz-Cyrl-UZ"/>
              </w:rPr>
              <w:t>нормал жойлашган йўлдошнинг барвақт кўчиши</w:t>
            </w:r>
          </w:p>
        </w:tc>
      </w:tr>
      <w:tr w:rsidR="00A7602F" w:rsidRPr="00A7602F" w14:paraId="4ACE8576" w14:textId="77777777" w:rsidTr="00C12C94">
        <w:tc>
          <w:tcPr>
            <w:tcW w:w="1134" w:type="dxa"/>
            <w:shd w:val="clear" w:color="auto" w:fill="D9E2F3" w:themeFill="accent5" w:themeFillTint="33"/>
          </w:tcPr>
          <w:p w14:paraId="2AB6C9FC" w14:textId="675F3B35" w:rsidR="00A7602F" w:rsidRPr="00A7602F" w:rsidRDefault="00A7602F" w:rsidP="00A7602F">
            <w:pPr>
              <w:widowControl w:val="0"/>
              <w:autoSpaceDE w:val="0"/>
              <w:autoSpaceDN w:val="0"/>
              <w:rPr>
                <w:rFonts w:asciiTheme="minorHAnsi" w:hAnsiTheme="minorHAnsi" w:cstheme="minorHAnsi"/>
                <w:b/>
                <w:color w:val="000000" w:themeColor="text1"/>
                <w:sz w:val="22"/>
                <w:szCs w:val="22"/>
                <w:lang w:val="uz-Cyrl-UZ"/>
              </w:rPr>
            </w:pPr>
            <w:r w:rsidRPr="00A7602F">
              <w:rPr>
                <w:rFonts w:asciiTheme="minorHAnsi" w:hAnsiTheme="minorHAnsi" w:cstheme="minorHAnsi"/>
                <w:b/>
                <w:color w:val="000000" w:themeColor="text1"/>
                <w:sz w:val="22"/>
                <w:szCs w:val="22"/>
                <w:lang w:val="uz-Cyrl-UZ"/>
              </w:rPr>
              <w:t>ЯМП</w:t>
            </w:r>
          </w:p>
        </w:tc>
        <w:tc>
          <w:tcPr>
            <w:tcW w:w="425" w:type="dxa"/>
            <w:shd w:val="clear" w:color="auto" w:fill="D9E2F3" w:themeFill="accent5" w:themeFillTint="33"/>
          </w:tcPr>
          <w:p w14:paraId="416F8038" w14:textId="6ED7C616" w:rsidR="00A7602F" w:rsidRPr="00A7602F" w:rsidRDefault="00A7602F" w:rsidP="00A7602F">
            <w:pPr>
              <w:contextualSpacing/>
              <w:rPr>
                <w:rFonts w:asciiTheme="minorHAnsi" w:hAnsiTheme="minorHAnsi" w:cstheme="minorHAnsi"/>
                <w:i/>
                <w:color w:val="000000" w:themeColor="text1"/>
                <w:sz w:val="22"/>
                <w:szCs w:val="22"/>
              </w:rPr>
            </w:pPr>
            <w:r w:rsidRPr="00A7602F">
              <w:rPr>
                <w:rFonts w:asciiTheme="minorHAnsi" w:hAnsiTheme="minorHAnsi" w:cstheme="minorHAnsi"/>
                <w:i/>
                <w:color w:val="000000" w:themeColor="text1"/>
                <w:sz w:val="22"/>
                <w:szCs w:val="22"/>
              </w:rPr>
              <w:sym w:font="Symbol" w:char="F02D"/>
            </w:r>
          </w:p>
        </w:tc>
        <w:tc>
          <w:tcPr>
            <w:tcW w:w="8364" w:type="dxa"/>
            <w:shd w:val="clear" w:color="auto" w:fill="FFF2CC" w:themeFill="accent4" w:themeFillTint="33"/>
            <w:vAlign w:val="center"/>
          </w:tcPr>
          <w:p w14:paraId="6D96BC9B" w14:textId="65A2A38D" w:rsidR="00A7602F" w:rsidRPr="00A7602F" w:rsidRDefault="00A7602F" w:rsidP="00A7602F">
            <w:pPr>
              <w:widowControl w:val="0"/>
              <w:autoSpaceDE w:val="0"/>
              <w:autoSpaceDN w:val="0"/>
              <w:contextualSpacing/>
              <w:rPr>
                <w:rFonts w:asciiTheme="minorHAnsi" w:hAnsiTheme="minorHAnsi" w:cstheme="minorHAnsi"/>
                <w:color w:val="000000" w:themeColor="text1"/>
                <w:sz w:val="22"/>
                <w:szCs w:val="22"/>
                <w:lang w:val="uz-Cyrl-UZ"/>
              </w:rPr>
            </w:pPr>
            <w:r w:rsidRPr="00A7602F">
              <w:rPr>
                <w:rFonts w:asciiTheme="minorHAnsi" w:hAnsiTheme="minorHAnsi" w:cstheme="minorHAnsi"/>
                <w:color w:val="000000" w:themeColor="text1"/>
                <w:sz w:val="22"/>
                <w:szCs w:val="22"/>
                <w:lang w:val="uz-Cyrl-UZ"/>
              </w:rPr>
              <w:t>янги музлатилган плазма</w:t>
            </w:r>
          </w:p>
        </w:tc>
      </w:tr>
      <w:tr w:rsidR="00A7602F" w:rsidRPr="00A7602F" w14:paraId="1A5AE6CD" w14:textId="77777777" w:rsidTr="00C12C94">
        <w:tc>
          <w:tcPr>
            <w:tcW w:w="1134" w:type="dxa"/>
            <w:shd w:val="clear" w:color="auto" w:fill="D9E2F3" w:themeFill="accent5" w:themeFillTint="33"/>
          </w:tcPr>
          <w:p w14:paraId="1942980A" w14:textId="55D07105" w:rsidR="00A7602F" w:rsidRPr="00A7602F" w:rsidRDefault="00A7602F" w:rsidP="00A7602F">
            <w:pPr>
              <w:widowControl w:val="0"/>
              <w:autoSpaceDE w:val="0"/>
              <w:autoSpaceDN w:val="0"/>
              <w:rPr>
                <w:rFonts w:asciiTheme="minorHAnsi" w:hAnsiTheme="minorHAnsi" w:cstheme="minorHAnsi"/>
                <w:b/>
                <w:color w:val="000000" w:themeColor="text1"/>
                <w:sz w:val="22"/>
                <w:szCs w:val="22"/>
                <w:lang w:val="uz-Cyrl-UZ"/>
              </w:rPr>
            </w:pPr>
            <w:r w:rsidRPr="00A7602F">
              <w:rPr>
                <w:rFonts w:asciiTheme="minorHAnsi" w:hAnsiTheme="minorHAnsi" w:cstheme="minorHAnsi"/>
                <w:b/>
                <w:color w:val="000000" w:themeColor="text1"/>
                <w:sz w:val="22"/>
                <w:szCs w:val="22"/>
                <w:lang w:val="uz-Cyrl-UZ"/>
              </w:rPr>
              <w:t>П</w:t>
            </w:r>
            <w:r w:rsidR="00DE13B8">
              <w:rPr>
                <w:rFonts w:asciiTheme="minorHAnsi" w:hAnsiTheme="minorHAnsi" w:cstheme="minorHAnsi"/>
                <w:b/>
                <w:color w:val="000000" w:themeColor="text1"/>
                <w:sz w:val="22"/>
                <w:szCs w:val="22"/>
                <w:lang w:val="uz-Cyrl-UZ"/>
              </w:rPr>
              <w:t>О</w:t>
            </w:r>
            <w:r w:rsidRPr="00A7602F">
              <w:rPr>
                <w:rFonts w:asciiTheme="minorHAnsi" w:hAnsiTheme="minorHAnsi" w:cstheme="minorHAnsi"/>
                <w:b/>
                <w:color w:val="000000" w:themeColor="text1"/>
                <w:sz w:val="22"/>
                <w:szCs w:val="22"/>
                <w:lang w:val="uz-Cyrl-UZ"/>
              </w:rPr>
              <w:t>ЕС</w:t>
            </w:r>
          </w:p>
        </w:tc>
        <w:tc>
          <w:tcPr>
            <w:tcW w:w="425" w:type="dxa"/>
            <w:shd w:val="clear" w:color="auto" w:fill="D9E2F3" w:themeFill="accent5" w:themeFillTint="33"/>
          </w:tcPr>
          <w:p w14:paraId="2ACF6D35" w14:textId="66D7395E" w:rsidR="00A7602F" w:rsidRPr="00A7602F" w:rsidRDefault="00A7602F" w:rsidP="00A7602F">
            <w:pPr>
              <w:contextualSpacing/>
              <w:rPr>
                <w:rFonts w:asciiTheme="minorHAnsi" w:hAnsiTheme="minorHAnsi" w:cstheme="minorHAnsi"/>
                <w:i/>
                <w:color w:val="000000" w:themeColor="text1"/>
                <w:sz w:val="22"/>
                <w:szCs w:val="22"/>
              </w:rPr>
            </w:pPr>
            <w:r w:rsidRPr="00A7602F">
              <w:rPr>
                <w:rFonts w:asciiTheme="minorHAnsi" w:hAnsiTheme="minorHAnsi" w:cstheme="minorHAnsi"/>
                <w:i/>
                <w:color w:val="000000" w:themeColor="text1"/>
                <w:sz w:val="22"/>
                <w:szCs w:val="22"/>
              </w:rPr>
              <w:sym w:font="Symbol" w:char="F02D"/>
            </w:r>
          </w:p>
        </w:tc>
        <w:tc>
          <w:tcPr>
            <w:tcW w:w="8364" w:type="dxa"/>
            <w:shd w:val="clear" w:color="auto" w:fill="FFF2CC" w:themeFill="accent4" w:themeFillTint="33"/>
            <w:vAlign w:val="center"/>
          </w:tcPr>
          <w:p w14:paraId="729D5F38" w14:textId="13666B06" w:rsidR="00A7602F" w:rsidRPr="00A7602F" w:rsidRDefault="00A7602F" w:rsidP="00A7602F">
            <w:pPr>
              <w:widowControl w:val="0"/>
              <w:autoSpaceDE w:val="0"/>
              <w:autoSpaceDN w:val="0"/>
              <w:contextualSpacing/>
              <w:rPr>
                <w:rFonts w:asciiTheme="minorHAnsi" w:hAnsiTheme="minorHAnsi" w:cstheme="minorHAnsi"/>
                <w:color w:val="000000" w:themeColor="text1"/>
                <w:sz w:val="22"/>
                <w:szCs w:val="22"/>
                <w:lang w:val="uz-Cyrl-UZ"/>
              </w:rPr>
            </w:pPr>
            <w:r w:rsidRPr="00A7602F">
              <w:rPr>
                <w:rFonts w:asciiTheme="minorHAnsi" w:hAnsiTheme="minorHAnsi" w:cstheme="minorHAnsi"/>
                <w:color w:val="000000" w:themeColor="text1"/>
                <w:sz w:val="22"/>
                <w:szCs w:val="22"/>
                <w:lang w:val="uz-Cyrl-UZ"/>
              </w:rPr>
              <w:t>полиорган етишмовчили</w:t>
            </w:r>
            <w:r w:rsidR="00DE13B8">
              <w:rPr>
                <w:rFonts w:asciiTheme="minorHAnsi" w:hAnsiTheme="minorHAnsi" w:cstheme="minorHAnsi"/>
                <w:color w:val="000000" w:themeColor="text1"/>
                <w:sz w:val="22"/>
                <w:szCs w:val="22"/>
                <w:lang w:val="uz-Cyrl-UZ"/>
              </w:rPr>
              <w:t>ги</w:t>
            </w:r>
            <w:r w:rsidRPr="00A7602F">
              <w:rPr>
                <w:rFonts w:asciiTheme="minorHAnsi" w:hAnsiTheme="minorHAnsi" w:cstheme="minorHAnsi"/>
                <w:color w:val="000000" w:themeColor="text1"/>
                <w:sz w:val="22"/>
                <w:szCs w:val="22"/>
                <w:lang w:val="uz-Cyrl-UZ"/>
              </w:rPr>
              <w:t xml:space="preserve"> синдроми</w:t>
            </w:r>
          </w:p>
        </w:tc>
      </w:tr>
      <w:tr w:rsidR="00A7602F" w:rsidRPr="00A7602F" w14:paraId="22C72BFE" w14:textId="77777777" w:rsidTr="00C12C94">
        <w:tc>
          <w:tcPr>
            <w:tcW w:w="1134" w:type="dxa"/>
            <w:shd w:val="clear" w:color="auto" w:fill="D9E2F3" w:themeFill="accent5" w:themeFillTint="33"/>
          </w:tcPr>
          <w:p w14:paraId="463497CD" w14:textId="64305C11" w:rsidR="00A7602F" w:rsidRPr="00A7602F" w:rsidRDefault="00A7602F" w:rsidP="00A7602F">
            <w:pPr>
              <w:widowControl w:val="0"/>
              <w:autoSpaceDE w:val="0"/>
              <w:autoSpaceDN w:val="0"/>
              <w:rPr>
                <w:rFonts w:asciiTheme="minorHAnsi" w:hAnsiTheme="minorHAnsi" w:cstheme="minorHAnsi"/>
                <w:b/>
                <w:color w:val="000000" w:themeColor="text1"/>
                <w:sz w:val="22"/>
                <w:szCs w:val="22"/>
                <w:lang w:val="uz-Cyrl-UZ"/>
              </w:rPr>
            </w:pPr>
            <w:r w:rsidRPr="00A7602F">
              <w:rPr>
                <w:rFonts w:asciiTheme="minorHAnsi" w:hAnsiTheme="minorHAnsi" w:cstheme="minorHAnsi"/>
                <w:b/>
                <w:color w:val="000000" w:themeColor="text1"/>
                <w:sz w:val="22"/>
                <w:szCs w:val="22"/>
                <w:lang w:val="uz-Cyrl-UZ"/>
              </w:rPr>
              <w:t>ЎАҚБ</w:t>
            </w:r>
          </w:p>
        </w:tc>
        <w:tc>
          <w:tcPr>
            <w:tcW w:w="425" w:type="dxa"/>
            <w:shd w:val="clear" w:color="auto" w:fill="D9E2F3" w:themeFill="accent5" w:themeFillTint="33"/>
          </w:tcPr>
          <w:p w14:paraId="6AB07A1F" w14:textId="69C0C342" w:rsidR="00A7602F" w:rsidRPr="00A7602F" w:rsidRDefault="00A7602F" w:rsidP="00A7602F">
            <w:pPr>
              <w:contextualSpacing/>
              <w:rPr>
                <w:rFonts w:asciiTheme="minorHAnsi" w:hAnsiTheme="minorHAnsi" w:cstheme="minorHAnsi"/>
                <w:i/>
                <w:color w:val="000000" w:themeColor="text1"/>
                <w:sz w:val="22"/>
                <w:szCs w:val="22"/>
              </w:rPr>
            </w:pPr>
            <w:r w:rsidRPr="00A7602F">
              <w:rPr>
                <w:rFonts w:asciiTheme="minorHAnsi" w:hAnsiTheme="minorHAnsi" w:cstheme="minorHAnsi"/>
                <w:i/>
                <w:color w:val="000000" w:themeColor="text1"/>
                <w:sz w:val="22"/>
                <w:szCs w:val="22"/>
              </w:rPr>
              <w:sym w:font="Symbol" w:char="F02D"/>
            </w:r>
          </w:p>
        </w:tc>
        <w:tc>
          <w:tcPr>
            <w:tcW w:w="8364" w:type="dxa"/>
            <w:shd w:val="clear" w:color="auto" w:fill="FFF2CC" w:themeFill="accent4" w:themeFillTint="33"/>
            <w:vAlign w:val="center"/>
          </w:tcPr>
          <w:p w14:paraId="0F49F19F" w14:textId="17137BEF" w:rsidR="00A7602F" w:rsidRPr="00A7602F" w:rsidRDefault="00A7602F" w:rsidP="00A7602F">
            <w:pPr>
              <w:widowControl w:val="0"/>
              <w:autoSpaceDE w:val="0"/>
              <w:autoSpaceDN w:val="0"/>
              <w:contextualSpacing/>
              <w:rPr>
                <w:rFonts w:asciiTheme="minorHAnsi" w:hAnsiTheme="minorHAnsi" w:cstheme="minorHAnsi"/>
                <w:color w:val="000000" w:themeColor="text1"/>
                <w:sz w:val="22"/>
                <w:szCs w:val="22"/>
                <w:lang w:val="uz-Cyrl-UZ"/>
              </w:rPr>
            </w:pPr>
            <w:r w:rsidRPr="00A7602F">
              <w:rPr>
                <w:rFonts w:asciiTheme="minorHAnsi" w:hAnsiTheme="minorHAnsi" w:cstheme="minorHAnsi"/>
                <w:color w:val="000000" w:themeColor="text1"/>
                <w:sz w:val="22"/>
                <w:szCs w:val="22"/>
                <w:lang w:val="uz-Cyrl-UZ"/>
              </w:rPr>
              <w:t>ўртача артериал қон босими</w:t>
            </w:r>
          </w:p>
        </w:tc>
      </w:tr>
      <w:tr w:rsidR="00A7602F" w:rsidRPr="00A7602F" w14:paraId="1BA31471" w14:textId="77777777" w:rsidTr="00C12C94">
        <w:tc>
          <w:tcPr>
            <w:tcW w:w="1134" w:type="dxa"/>
            <w:shd w:val="clear" w:color="auto" w:fill="D9E2F3" w:themeFill="accent5" w:themeFillTint="33"/>
          </w:tcPr>
          <w:p w14:paraId="6E3B5A85" w14:textId="56A5390A" w:rsidR="00A7602F" w:rsidRPr="00A7602F" w:rsidRDefault="00A7602F" w:rsidP="00A7602F">
            <w:pPr>
              <w:widowControl w:val="0"/>
              <w:autoSpaceDE w:val="0"/>
              <w:autoSpaceDN w:val="0"/>
              <w:rPr>
                <w:rFonts w:asciiTheme="minorHAnsi" w:hAnsiTheme="minorHAnsi" w:cstheme="minorHAnsi"/>
                <w:b/>
                <w:color w:val="000000" w:themeColor="text1"/>
                <w:sz w:val="22"/>
                <w:szCs w:val="22"/>
                <w:lang w:val="uz-Cyrl-UZ"/>
              </w:rPr>
            </w:pPr>
            <w:r w:rsidRPr="00A7602F">
              <w:rPr>
                <w:rFonts w:asciiTheme="minorHAnsi" w:hAnsiTheme="minorHAnsi" w:cstheme="minorHAnsi"/>
                <w:b/>
                <w:color w:val="000000" w:themeColor="text1"/>
                <w:sz w:val="22"/>
                <w:szCs w:val="22"/>
                <w:lang w:val="uz-Cyrl-UZ"/>
              </w:rPr>
              <w:t>СРО</w:t>
            </w:r>
          </w:p>
        </w:tc>
        <w:tc>
          <w:tcPr>
            <w:tcW w:w="425" w:type="dxa"/>
            <w:shd w:val="clear" w:color="auto" w:fill="D9E2F3" w:themeFill="accent5" w:themeFillTint="33"/>
          </w:tcPr>
          <w:p w14:paraId="760C8252" w14:textId="230F9B56" w:rsidR="00A7602F" w:rsidRPr="00A7602F" w:rsidRDefault="00A7602F" w:rsidP="00A7602F">
            <w:pPr>
              <w:contextualSpacing/>
              <w:rPr>
                <w:rFonts w:asciiTheme="minorHAnsi" w:hAnsiTheme="minorHAnsi" w:cstheme="minorHAnsi"/>
                <w:i/>
                <w:color w:val="000000" w:themeColor="text1"/>
                <w:sz w:val="22"/>
                <w:szCs w:val="22"/>
              </w:rPr>
            </w:pPr>
            <w:r w:rsidRPr="00A7602F">
              <w:rPr>
                <w:rFonts w:asciiTheme="minorHAnsi" w:hAnsiTheme="minorHAnsi" w:cstheme="minorHAnsi"/>
                <w:i/>
                <w:color w:val="000000" w:themeColor="text1"/>
                <w:sz w:val="22"/>
                <w:szCs w:val="22"/>
              </w:rPr>
              <w:sym w:font="Symbol" w:char="F02D"/>
            </w:r>
          </w:p>
        </w:tc>
        <w:tc>
          <w:tcPr>
            <w:tcW w:w="8364" w:type="dxa"/>
            <w:shd w:val="clear" w:color="auto" w:fill="FFF2CC" w:themeFill="accent4" w:themeFillTint="33"/>
            <w:vAlign w:val="center"/>
          </w:tcPr>
          <w:p w14:paraId="58F0741B" w14:textId="1173FB4F" w:rsidR="00A7602F" w:rsidRPr="00A7602F" w:rsidRDefault="00A7602F" w:rsidP="00A7602F">
            <w:pPr>
              <w:widowControl w:val="0"/>
              <w:autoSpaceDE w:val="0"/>
              <w:autoSpaceDN w:val="0"/>
              <w:contextualSpacing/>
              <w:rPr>
                <w:rFonts w:asciiTheme="minorHAnsi" w:hAnsiTheme="minorHAnsi" w:cstheme="minorHAnsi"/>
                <w:color w:val="000000" w:themeColor="text1"/>
                <w:sz w:val="22"/>
                <w:szCs w:val="22"/>
                <w:lang w:val="uz-Cyrl-UZ"/>
              </w:rPr>
            </w:pPr>
            <w:r w:rsidRPr="00A7602F">
              <w:rPr>
                <w:rFonts w:asciiTheme="minorHAnsi" w:hAnsiTheme="minorHAnsi" w:cstheme="minorHAnsi"/>
                <w:color w:val="000000" w:themeColor="text1"/>
                <w:sz w:val="22"/>
                <w:szCs w:val="22"/>
                <w:lang w:val="uz-Cyrl-UZ"/>
              </w:rPr>
              <w:t>С-реактив оқсил</w:t>
            </w:r>
          </w:p>
        </w:tc>
      </w:tr>
      <w:tr w:rsidR="00A7602F" w:rsidRPr="00A7602F" w14:paraId="1FF231A9" w14:textId="77777777" w:rsidTr="00C12C94">
        <w:tc>
          <w:tcPr>
            <w:tcW w:w="1134" w:type="dxa"/>
            <w:shd w:val="clear" w:color="auto" w:fill="D9E2F3" w:themeFill="accent5" w:themeFillTint="33"/>
          </w:tcPr>
          <w:p w14:paraId="281F26C1" w14:textId="5ED0D674" w:rsidR="00A7602F" w:rsidRPr="00A7602F" w:rsidRDefault="00A7602F" w:rsidP="00A7602F">
            <w:pPr>
              <w:widowControl w:val="0"/>
              <w:autoSpaceDE w:val="0"/>
              <w:autoSpaceDN w:val="0"/>
              <w:rPr>
                <w:rFonts w:asciiTheme="minorHAnsi" w:hAnsiTheme="minorHAnsi" w:cstheme="minorHAnsi"/>
                <w:b/>
                <w:color w:val="000000" w:themeColor="text1"/>
                <w:sz w:val="22"/>
                <w:szCs w:val="22"/>
                <w:lang w:val="uz-Cyrl-UZ"/>
              </w:rPr>
            </w:pPr>
            <w:r w:rsidRPr="00A7602F">
              <w:rPr>
                <w:rFonts w:asciiTheme="minorHAnsi" w:hAnsiTheme="minorHAnsi" w:cstheme="minorHAnsi"/>
                <w:b/>
                <w:color w:val="000000" w:themeColor="text1"/>
                <w:sz w:val="22"/>
                <w:szCs w:val="22"/>
                <w:lang w:val="uz-Cyrl-UZ"/>
              </w:rPr>
              <w:t>ТЯЖС</w:t>
            </w:r>
          </w:p>
        </w:tc>
        <w:tc>
          <w:tcPr>
            <w:tcW w:w="425" w:type="dxa"/>
            <w:shd w:val="clear" w:color="auto" w:fill="D9E2F3" w:themeFill="accent5" w:themeFillTint="33"/>
          </w:tcPr>
          <w:p w14:paraId="4E1E7708" w14:textId="28C6FC59" w:rsidR="00A7602F" w:rsidRPr="00A7602F" w:rsidRDefault="00A7602F" w:rsidP="00A7602F">
            <w:pPr>
              <w:contextualSpacing/>
              <w:rPr>
                <w:rFonts w:asciiTheme="minorHAnsi" w:hAnsiTheme="minorHAnsi" w:cstheme="minorHAnsi"/>
                <w:i/>
                <w:color w:val="000000" w:themeColor="text1"/>
                <w:sz w:val="22"/>
                <w:szCs w:val="22"/>
              </w:rPr>
            </w:pPr>
            <w:r w:rsidRPr="00A7602F">
              <w:rPr>
                <w:rFonts w:asciiTheme="minorHAnsi" w:hAnsiTheme="minorHAnsi" w:cstheme="minorHAnsi"/>
                <w:i/>
                <w:color w:val="000000" w:themeColor="text1"/>
                <w:sz w:val="22"/>
                <w:szCs w:val="22"/>
              </w:rPr>
              <w:sym w:font="Symbol" w:char="F02D"/>
            </w:r>
          </w:p>
        </w:tc>
        <w:tc>
          <w:tcPr>
            <w:tcW w:w="8364" w:type="dxa"/>
            <w:shd w:val="clear" w:color="auto" w:fill="FFF2CC" w:themeFill="accent4" w:themeFillTint="33"/>
            <w:vAlign w:val="center"/>
          </w:tcPr>
          <w:p w14:paraId="01C93B3D" w14:textId="394BD43C" w:rsidR="00A7602F" w:rsidRPr="00A7602F" w:rsidRDefault="00A7602F" w:rsidP="00A7602F">
            <w:pPr>
              <w:widowControl w:val="0"/>
              <w:autoSpaceDE w:val="0"/>
              <w:autoSpaceDN w:val="0"/>
              <w:contextualSpacing/>
              <w:rPr>
                <w:rFonts w:asciiTheme="minorHAnsi" w:hAnsiTheme="minorHAnsi" w:cstheme="minorHAnsi"/>
                <w:color w:val="000000" w:themeColor="text1"/>
                <w:sz w:val="22"/>
                <w:szCs w:val="22"/>
                <w:lang w:val="uz-Cyrl-UZ"/>
              </w:rPr>
            </w:pPr>
            <w:r w:rsidRPr="00A7602F">
              <w:rPr>
                <w:rFonts w:asciiTheme="minorHAnsi" w:hAnsiTheme="minorHAnsi" w:cstheme="minorHAnsi"/>
                <w:color w:val="000000" w:themeColor="text1"/>
                <w:sz w:val="22"/>
                <w:szCs w:val="22"/>
                <w:lang w:val="uz-Cyrl-UZ"/>
              </w:rPr>
              <w:t>тизимли яллиғланиш жавоб синдроми</w:t>
            </w:r>
          </w:p>
        </w:tc>
      </w:tr>
      <w:tr w:rsidR="00A7602F" w:rsidRPr="00A7602F" w14:paraId="21D6E703" w14:textId="77777777" w:rsidTr="00C12C94">
        <w:tc>
          <w:tcPr>
            <w:tcW w:w="1134" w:type="dxa"/>
            <w:shd w:val="clear" w:color="auto" w:fill="D9E2F3" w:themeFill="accent5" w:themeFillTint="33"/>
          </w:tcPr>
          <w:p w14:paraId="4F3CDC65" w14:textId="44829466" w:rsidR="00A7602F" w:rsidRPr="00A7602F" w:rsidRDefault="00A7602F" w:rsidP="00A7602F">
            <w:pPr>
              <w:widowControl w:val="0"/>
              <w:autoSpaceDE w:val="0"/>
              <w:autoSpaceDN w:val="0"/>
              <w:rPr>
                <w:rFonts w:asciiTheme="minorHAnsi" w:hAnsiTheme="minorHAnsi" w:cstheme="minorHAnsi"/>
                <w:b/>
                <w:color w:val="000000" w:themeColor="text1"/>
                <w:sz w:val="22"/>
                <w:szCs w:val="22"/>
                <w:lang w:val="uz-Cyrl-UZ"/>
              </w:rPr>
            </w:pPr>
            <w:r w:rsidRPr="00A7602F">
              <w:rPr>
                <w:rFonts w:asciiTheme="minorHAnsi" w:hAnsiTheme="minorHAnsi" w:cstheme="minorHAnsi"/>
                <w:b/>
                <w:color w:val="000000" w:themeColor="text1"/>
                <w:sz w:val="22"/>
                <w:szCs w:val="22"/>
                <w:lang w:val="uz-Cyrl-UZ"/>
              </w:rPr>
              <w:t>ЧВТ</w:t>
            </w:r>
          </w:p>
        </w:tc>
        <w:tc>
          <w:tcPr>
            <w:tcW w:w="425" w:type="dxa"/>
            <w:shd w:val="clear" w:color="auto" w:fill="D9E2F3" w:themeFill="accent5" w:themeFillTint="33"/>
          </w:tcPr>
          <w:p w14:paraId="6CDFFC29" w14:textId="74CBAE75" w:rsidR="00A7602F" w:rsidRPr="00A7602F" w:rsidRDefault="00A7602F" w:rsidP="00A7602F">
            <w:pPr>
              <w:contextualSpacing/>
              <w:rPr>
                <w:rFonts w:asciiTheme="minorHAnsi" w:hAnsiTheme="minorHAnsi" w:cstheme="minorHAnsi"/>
                <w:i/>
                <w:color w:val="000000" w:themeColor="text1"/>
                <w:sz w:val="22"/>
                <w:szCs w:val="22"/>
              </w:rPr>
            </w:pPr>
            <w:r w:rsidRPr="00A7602F">
              <w:rPr>
                <w:rFonts w:asciiTheme="minorHAnsi" w:hAnsiTheme="minorHAnsi" w:cstheme="minorHAnsi"/>
                <w:i/>
                <w:color w:val="000000" w:themeColor="text1"/>
                <w:sz w:val="22"/>
                <w:szCs w:val="22"/>
              </w:rPr>
              <w:sym w:font="Symbol" w:char="F02D"/>
            </w:r>
          </w:p>
        </w:tc>
        <w:tc>
          <w:tcPr>
            <w:tcW w:w="8364" w:type="dxa"/>
            <w:shd w:val="clear" w:color="auto" w:fill="FFF2CC" w:themeFill="accent4" w:themeFillTint="33"/>
            <w:vAlign w:val="center"/>
          </w:tcPr>
          <w:p w14:paraId="67D99931" w14:textId="239EE8C5" w:rsidR="00A7602F" w:rsidRPr="00A7602F" w:rsidRDefault="00A7602F" w:rsidP="00A7602F">
            <w:pPr>
              <w:widowControl w:val="0"/>
              <w:autoSpaceDE w:val="0"/>
              <w:autoSpaceDN w:val="0"/>
              <w:contextualSpacing/>
              <w:rPr>
                <w:rFonts w:asciiTheme="minorHAnsi" w:hAnsiTheme="minorHAnsi" w:cstheme="minorHAnsi"/>
                <w:color w:val="000000" w:themeColor="text1"/>
                <w:sz w:val="22"/>
                <w:szCs w:val="22"/>
                <w:lang w:val="uz-Cyrl-UZ"/>
              </w:rPr>
            </w:pPr>
            <w:r w:rsidRPr="00A7602F">
              <w:rPr>
                <w:rFonts w:asciiTheme="minorHAnsi" w:hAnsiTheme="minorHAnsi" w:cstheme="minorHAnsi"/>
                <w:color w:val="000000" w:themeColor="text1"/>
                <w:sz w:val="22"/>
                <w:szCs w:val="22"/>
                <w:lang w:val="uz-Cyrl-UZ"/>
              </w:rPr>
              <w:t>чуқур веналар тромбози</w:t>
            </w:r>
          </w:p>
        </w:tc>
      </w:tr>
      <w:tr w:rsidR="00A7602F" w:rsidRPr="00A7602F" w14:paraId="132DA241" w14:textId="77777777" w:rsidTr="00C12C94">
        <w:tc>
          <w:tcPr>
            <w:tcW w:w="1134" w:type="dxa"/>
            <w:shd w:val="clear" w:color="auto" w:fill="D9E2F3" w:themeFill="accent5" w:themeFillTint="33"/>
          </w:tcPr>
          <w:p w14:paraId="27D8B9A4" w14:textId="2D1C5808" w:rsidR="00A7602F" w:rsidRPr="00A7602F" w:rsidRDefault="00A7602F" w:rsidP="00A7602F">
            <w:pPr>
              <w:widowControl w:val="0"/>
              <w:autoSpaceDE w:val="0"/>
              <w:autoSpaceDN w:val="0"/>
              <w:rPr>
                <w:rFonts w:asciiTheme="minorHAnsi" w:hAnsiTheme="minorHAnsi" w:cstheme="minorHAnsi"/>
                <w:b/>
                <w:color w:val="000000" w:themeColor="text1"/>
                <w:sz w:val="22"/>
                <w:szCs w:val="22"/>
                <w:lang w:val="uz-Cyrl-UZ"/>
              </w:rPr>
            </w:pPr>
            <w:r w:rsidRPr="00A7602F">
              <w:rPr>
                <w:rFonts w:asciiTheme="minorHAnsi" w:hAnsiTheme="minorHAnsi" w:cstheme="minorHAnsi"/>
                <w:b/>
                <w:color w:val="000000" w:themeColor="text1"/>
                <w:sz w:val="22"/>
                <w:szCs w:val="22"/>
                <w:lang w:val="uz-Cyrl-UZ"/>
              </w:rPr>
              <w:t>УТТ</w:t>
            </w:r>
          </w:p>
        </w:tc>
        <w:tc>
          <w:tcPr>
            <w:tcW w:w="425" w:type="dxa"/>
            <w:shd w:val="clear" w:color="auto" w:fill="D9E2F3" w:themeFill="accent5" w:themeFillTint="33"/>
          </w:tcPr>
          <w:p w14:paraId="40568C3D" w14:textId="60361581" w:rsidR="00A7602F" w:rsidRPr="00A7602F" w:rsidRDefault="00A7602F" w:rsidP="00A7602F">
            <w:pPr>
              <w:contextualSpacing/>
              <w:rPr>
                <w:rFonts w:asciiTheme="minorHAnsi" w:hAnsiTheme="minorHAnsi" w:cstheme="minorHAnsi"/>
                <w:i/>
                <w:color w:val="000000" w:themeColor="text1"/>
                <w:sz w:val="22"/>
                <w:szCs w:val="22"/>
              </w:rPr>
            </w:pPr>
            <w:r w:rsidRPr="00A7602F">
              <w:rPr>
                <w:rFonts w:asciiTheme="minorHAnsi" w:hAnsiTheme="minorHAnsi" w:cstheme="minorHAnsi"/>
                <w:i/>
                <w:color w:val="000000" w:themeColor="text1"/>
                <w:sz w:val="22"/>
                <w:szCs w:val="22"/>
              </w:rPr>
              <w:sym w:font="Symbol" w:char="F02D"/>
            </w:r>
          </w:p>
        </w:tc>
        <w:tc>
          <w:tcPr>
            <w:tcW w:w="8364" w:type="dxa"/>
            <w:shd w:val="clear" w:color="auto" w:fill="FFF2CC" w:themeFill="accent4" w:themeFillTint="33"/>
            <w:vAlign w:val="center"/>
          </w:tcPr>
          <w:p w14:paraId="534EDAD3" w14:textId="050887C7" w:rsidR="00A7602F" w:rsidRPr="00A7602F" w:rsidRDefault="00A7602F" w:rsidP="00A7602F">
            <w:pPr>
              <w:widowControl w:val="0"/>
              <w:autoSpaceDE w:val="0"/>
              <w:autoSpaceDN w:val="0"/>
              <w:contextualSpacing/>
              <w:rPr>
                <w:rFonts w:asciiTheme="minorHAnsi" w:hAnsiTheme="minorHAnsi" w:cstheme="minorHAnsi"/>
                <w:color w:val="000000" w:themeColor="text1"/>
                <w:sz w:val="22"/>
                <w:szCs w:val="22"/>
                <w:lang w:val="uz-Cyrl-UZ"/>
              </w:rPr>
            </w:pPr>
            <w:r w:rsidRPr="00A7602F">
              <w:rPr>
                <w:rFonts w:asciiTheme="minorHAnsi" w:hAnsiTheme="minorHAnsi" w:cstheme="minorHAnsi"/>
                <w:color w:val="000000" w:themeColor="text1"/>
                <w:sz w:val="22"/>
                <w:szCs w:val="22"/>
                <w:lang w:val="uz-Cyrl-UZ"/>
              </w:rPr>
              <w:t>ультратовуш текшируви</w:t>
            </w:r>
          </w:p>
        </w:tc>
      </w:tr>
      <w:tr w:rsidR="00A7602F" w:rsidRPr="00A7602F" w14:paraId="6639FF44" w14:textId="77777777" w:rsidTr="00C12C94">
        <w:tc>
          <w:tcPr>
            <w:tcW w:w="1134" w:type="dxa"/>
            <w:shd w:val="clear" w:color="auto" w:fill="D9E2F3" w:themeFill="accent5" w:themeFillTint="33"/>
          </w:tcPr>
          <w:p w14:paraId="267483D2" w14:textId="1AC51F69" w:rsidR="00A7602F" w:rsidRPr="00A7602F" w:rsidRDefault="00A7602F" w:rsidP="00A7602F">
            <w:pPr>
              <w:widowControl w:val="0"/>
              <w:autoSpaceDE w:val="0"/>
              <w:autoSpaceDN w:val="0"/>
              <w:rPr>
                <w:rFonts w:asciiTheme="minorHAnsi" w:hAnsiTheme="minorHAnsi" w:cstheme="minorHAnsi"/>
                <w:b/>
                <w:color w:val="000000" w:themeColor="text1"/>
                <w:sz w:val="22"/>
                <w:szCs w:val="22"/>
                <w:lang w:val="uz-Cyrl-UZ"/>
              </w:rPr>
            </w:pPr>
            <w:r w:rsidRPr="00A7602F">
              <w:rPr>
                <w:rFonts w:asciiTheme="minorHAnsi" w:hAnsiTheme="minorHAnsi" w:cstheme="minorHAnsi"/>
                <w:b/>
                <w:color w:val="000000" w:themeColor="text1"/>
                <w:sz w:val="22"/>
                <w:szCs w:val="22"/>
                <w:lang w:val="uz-Cyrl-UZ"/>
              </w:rPr>
              <w:t>ТНОФ</w:t>
            </w:r>
          </w:p>
        </w:tc>
        <w:tc>
          <w:tcPr>
            <w:tcW w:w="425" w:type="dxa"/>
            <w:shd w:val="clear" w:color="auto" w:fill="D9E2F3" w:themeFill="accent5" w:themeFillTint="33"/>
          </w:tcPr>
          <w:p w14:paraId="5EF1E60E" w14:textId="15E3D33A" w:rsidR="00A7602F" w:rsidRPr="00A7602F" w:rsidRDefault="00A7602F" w:rsidP="00A7602F">
            <w:pPr>
              <w:contextualSpacing/>
              <w:rPr>
                <w:rFonts w:asciiTheme="minorHAnsi" w:hAnsiTheme="minorHAnsi" w:cstheme="minorHAnsi"/>
                <w:i/>
                <w:color w:val="000000" w:themeColor="text1"/>
                <w:sz w:val="22"/>
                <w:szCs w:val="22"/>
              </w:rPr>
            </w:pPr>
            <w:r w:rsidRPr="00A7602F">
              <w:rPr>
                <w:rFonts w:asciiTheme="minorHAnsi" w:hAnsiTheme="minorHAnsi" w:cstheme="minorHAnsi"/>
                <w:i/>
                <w:color w:val="000000" w:themeColor="text1"/>
                <w:sz w:val="22"/>
                <w:szCs w:val="22"/>
              </w:rPr>
              <w:sym w:font="Symbol" w:char="F02D"/>
            </w:r>
          </w:p>
        </w:tc>
        <w:tc>
          <w:tcPr>
            <w:tcW w:w="8364" w:type="dxa"/>
            <w:shd w:val="clear" w:color="auto" w:fill="FFF2CC" w:themeFill="accent4" w:themeFillTint="33"/>
            <w:vAlign w:val="center"/>
          </w:tcPr>
          <w:p w14:paraId="01138DF7" w14:textId="3B046F05" w:rsidR="00A7602F" w:rsidRPr="00A7602F" w:rsidRDefault="00A7602F" w:rsidP="00A7602F">
            <w:pPr>
              <w:widowControl w:val="0"/>
              <w:autoSpaceDE w:val="0"/>
              <w:autoSpaceDN w:val="0"/>
              <w:contextualSpacing/>
              <w:rPr>
                <w:rFonts w:asciiTheme="minorHAnsi" w:hAnsiTheme="minorHAnsi" w:cstheme="minorHAnsi"/>
                <w:color w:val="000000" w:themeColor="text1"/>
                <w:sz w:val="22"/>
                <w:szCs w:val="22"/>
                <w:lang w:val="uz-Cyrl-UZ"/>
              </w:rPr>
            </w:pPr>
            <w:r w:rsidRPr="00A7602F">
              <w:rPr>
                <w:rFonts w:asciiTheme="minorHAnsi" w:hAnsiTheme="minorHAnsi" w:cstheme="minorHAnsi"/>
                <w:color w:val="000000" w:themeColor="text1"/>
                <w:sz w:val="22"/>
                <w:szCs w:val="22"/>
                <w:lang w:val="uz-Cyrl-UZ"/>
              </w:rPr>
              <w:t>ташқи нафас олиш функцияси</w:t>
            </w:r>
          </w:p>
        </w:tc>
      </w:tr>
      <w:tr w:rsidR="00A7602F" w:rsidRPr="00A7602F" w14:paraId="26CB916B" w14:textId="77777777" w:rsidTr="00C12C94">
        <w:tc>
          <w:tcPr>
            <w:tcW w:w="1134" w:type="dxa"/>
            <w:shd w:val="clear" w:color="auto" w:fill="D9E2F3" w:themeFill="accent5" w:themeFillTint="33"/>
          </w:tcPr>
          <w:p w14:paraId="44AC404C" w14:textId="264DBAF9" w:rsidR="00A7602F" w:rsidRPr="00A7602F" w:rsidRDefault="00A7602F" w:rsidP="00A7602F">
            <w:pPr>
              <w:widowControl w:val="0"/>
              <w:autoSpaceDE w:val="0"/>
              <w:autoSpaceDN w:val="0"/>
              <w:rPr>
                <w:rFonts w:asciiTheme="minorHAnsi" w:hAnsiTheme="minorHAnsi" w:cstheme="minorHAnsi"/>
                <w:b/>
                <w:color w:val="000000" w:themeColor="text1"/>
                <w:sz w:val="22"/>
                <w:szCs w:val="22"/>
                <w:lang w:val="uz-Cyrl-UZ"/>
              </w:rPr>
            </w:pPr>
            <w:r w:rsidRPr="00A7602F">
              <w:rPr>
                <w:rFonts w:asciiTheme="minorHAnsi" w:hAnsiTheme="minorHAnsi" w:cstheme="minorHAnsi"/>
                <w:b/>
                <w:color w:val="000000" w:themeColor="text1"/>
                <w:sz w:val="22"/>
                <w:szCs w:val="22"/>
                <w:lang w:val="uz-Cyrl-UZ"/>
              </w:rPr>
              <w:t>МНТ</w:t>
            </w:r>
          </w:p>
        </w:tc>
        <w:tc>
          <w:tcPr>
            <w:tcW w:w="425" w:type="dxa"/>
            <w:shd w:val="clear" w:color="auto" w:fill="D9E2F3" w:themeFill="accent5" w:themeFillTint="33"/>
          </w:tcPr>
          <w:p w14:paraId="1F2B7EA6" w14:textId="602B17FC" w:rsidR="00A7602F" w:rsidRPr="00A7602F" w:rsidRDefault="00A7602F" w:rsidP="00A7602F">
            <w:pPr>
              <w:contextualSpacing/>
              <w:rPr>
                <w:rFonts w:asciiTheme="minorHAnsi" w:hAnsiTheme="minorHAnsi" w:cstheme="minorHAnsi"/>
                <w:i/>
                <w:color w:val="000000" w:themeColor="text1"/>
                <w:sz w:val="22"/>
                <w:szCs w:val="22"/>
              </w:rPr>
            </w:pPr>
            <w:r w:rsidRPr="00A7602F">
              <w:rPr>
                <w:rFonts w:asciiTheme="minorHAnsi" w:hAnsiTheme="minorHAnsi" w:cstheme="minorHAnsi"/>
                <w:i/>
                <w:color w:val="000000" w:themeColor="text1"/>
                <w:sz w:val="22"/>
                <w:szCs w:val="22"/>
              </w:rPr>
              <w:sym w:font="Symbol" w:char="F02D"/>
            </w:r>
          </w:p>
        </w:tc>
        <w:tc>
          <w:tcPr>
            <w:tcW w:w="8364" w:type="dxa"/>
            <w:shd w:val="clear" w:color="auto" w:fill="FFF2CC" w:themeFill="accent4" w:themeFillTint="33"/>
            <w:vAlign w:val="center"/>
          </w:tcPr>
          <w:p w14:paraId="62A67461" w14:textId="49DD628D" w:rsidR="00A7602F" w:rsidRPr="00A7602F" w:rsidRDefault="00A7602F" w:rsidP="00A7602F">
            <w:pPr>
              <w:widowControl w:val="0"/>
              <w:autoSpaceDE w:val="0"/>
              <w:autoSpaceDN w:val="0"/>
              <w:contextualSpacing/>
              <w:rPr>
                <w:rFonts w:asciiTheme="minorHAnsi" w:hAnsiTheme="minorHAnsi" w:cstheme="minorHAnsi"/>
                <w:color w:val="000000" w:themeColor="text1"/>
                <w:sz w:val="22"/>
                <w:szCs w:val="22"/>
                <w:lang w:val="uz-Cyrl-UZ"/>
              </w:rPr>
            </w:pPr>
            <w:r w:rsidRPr="00A7602F">
              <w:rPr>
                <w:rFonts w:asciiTheme="minorHAnsi" w:hAnsiTheme="minorHAnsi" w:cstheme="minorHAnsi"/>
                <w:color w:val="000000" w:themeColor="text1"/>
                <w:sz w:val="22"/>
                <w:szCs w:val="22"/>
                <w:lang w:val="uz-Cyrl-UZ"/>
              </w:rPr>
              <w:t>марказий нерв тизими</w:t>
            </w:r>
          </w:p>
        </w:tc>
      </w:tr>
      <w:tr w:rsidR="00A7602F" w:rsidRPr="00A7602F" w14:paraId="401ED93D" w14:textId="77777777" w:rsidTr="00C12C94">
        <w:tc>
          <w:tcPr>
            <w:tcW w:w="1134" w:type="dxa"/>
            <w:shd w:val="clear" w:color="auto" w:fill="D9E2F3" w:themeFill="accent5" w:themeFillTint="33"/>
            <w:vAlign w:val="center"/>
          </w:tcPr>
          <w:p w14:paraId="4ED6FDF6" w14:textId="0B3F793B" w:rsidR="00A7602F" w:rsidRPr="00A7602F" w:rsidRDefault="00A7602F" w:rsidP="00A7602F">
            <w:pPr>
              <w:widowControl w:val="0"/>
              <w:autoSpaceDE w:val="0"/>
              <w:autoSpaceDN w:val="0"/>
              <w:rPr>
                <w:rFonts w:asciiTheme="minorHAnsi" w:hAnsiTheme="minorHAnsi" w:cstheme="minorHAnsi"/>
                <w:b/>
                <w:color w:val="000000" w:themeColor="text1"/>
                <w:sz w:val="22"/>
                <w:szCs w:val="22"/>
                <w:lang w:val="uz-Cyrl-UZ"/>
              </w:rPr>
            </w:pPr>
            <w:r w:rsidRPr="00A7602F">
              <w:rPr>
                <w:rFonts w:asciiTheme="minorHAnsi" w:hAnsiTheme="minorHAnsi" w:cstheme="minorHAnsi"/>
                <w:b/>
                <w:color w:val="000000" w:themeColor="text1"/>
                <w:sz w:val="22"/>
                <w:szCs w:val="22"/>
                <w:lang w:val="uz-Cyrl-UZ"/>
              </w:rPr>
              <w:t>НОС</w:t>
            </w:r>
          </w:p>
        </w:tc>
        <w:tc>
          <w:tcPr>
            <w:tcW w:w="425" w:type="dxa"/>
            <w:shd w:val="clear" w:color="auto" w:fill="D9E2F3" w:themeFill="accent5" w:themeFillTint="33"/>
          </w:tcPr>
          <w:p w14:paraId="28D99F02" w14:textId="7A43A3A4" w:rsidR="00A7602F" w:rsidRPr="00A7602F" w:rsidRDefault="00A7602F" w:rsidP="00A7602F">
            <w:pPr>
              <w:contextualSpacing/>
              <w:rPr>
                <w:rFonts w:asciiTheme="minorHAnsi" w:hAnsiTheme="minorHAnsi" w:cstheme="minorHAnsi"/>
                <w:i/>
                <w:color w:val="000000" w:themeColor="text1"/>
                <w:sz w:val="22"/>
                <w:szCs w:val="22"/>
              </w:rPr>
            </w:pPr>
            <w:r w:rsidRPr="00A7602F">
              <w:rPr>
                <w:rFonts w:asciiTheme="minorHAnsi" w:hAnsiTheme="minorHAnsi" w:cstheme="minorHAnsi"/>
                <w:i/>
                <w:color w:val="000000" w:themeColor="text1"/>
                <w:sz w:val="22"/>
                <w:szCs w:val="22"/>
              </w:rPr>
              <w:sym w:font="Symbol" w:char="F02D"/>
            </w:r>
          </w:p>
        </w:tc>
        <w:tc>
          <w:tcPr>
            <w:tcW w:w="8364" w:type="dxa"/>
            <w:shd w:val="clear" w:color="auto" w:fill="FFF2CC" w:themeFill="accent4" w:themeFillTint="33"/>
            <w:vAlign w:val="center"/>
          </w:tcPr>
          <w:p w14:paraId="3FB5E4FF" w14:textId="09A4D2F2" w:rsidR="00A7602F" w:rsidRPr="00A7602F" w:rsidRDefault="00A7602F" w:rsidP="00A7602F">
            <w:pPr>
              <w:widowControl w:val="0"/>
              <w:autoSpaceDE w:val="0"/>
              <w:autoSpaceDN w:val="0"/>
              <w:contextualSpacing/>
              <w:rPr>
                <w:rFonts w:asciiTheme="minorHAnsi" w:hAnsiTheme="minorHAnsi" w:cstheme="minorHAnsi"/>
                <w:color w:val="000000" w:themeColor="text1"/>
                <w:sz w:val="22"/>
                <w:szCs w:val="22"/>
                <w:lang w:val="uz-Cyrl-UZ"/>
              </w:rPr>
            </w:pPr>
            <w:r w:rsidRPr="00A7602F">
              <w:rPr>
                <w:rFonts w:asciiTheme="minorHAnsi" w:hAnsiTheme="minorHAnsi" w:cstheme="minorHAnsi"/>
                <w:color w:val="000000" w:themeColor="text1"/>
                <w:sz w:val="22"/>
                <w:szCs w:val="22"/>
                <w:lang w:val="uz-Cyrl-UZ"/>
              </w:rPr>
              <w:t>нафас олиш сони</w:t>
            </w:r>
          </w:p>
        </w:tc>
      </w:tr>
      <w:tr w:rsidR="00A7602F" w:rsidRPr="00A7602F" w14:paraId="79C5E649" w14:textId="77777777" w:rsidTr="00C12C94">
        <w:tc>
          <w:tcPr>
            <w:tcW w:w="1134" w:type="dxa"/>
            <w:shd w:val="clear" w:color="auto" w:fill="D9E2F3" w:themeFill="accent5" w:themeFillTint="33"/>
          </w:tcPr>
          <w:p w14:paraId="1C7F1B3B" w14:textId="37658881" w:rsidR="00A7602F" w:rsidRPr="00A7602F" w:rsidRDefault="00A7602F" w:rsidP="00A7602F">
            <w:pPr>
              <w:widowControl w:val="0"/>
              <w:autoSpaceDE w:val="0"/>
              <w:autoSpaceDN w:val="0"/>
              <w:contextualSpacing/>
              <w:rPr>
                <w:rFonts w:asciiTheme="minorHAnsi" w:hAnsiTheme="minorHAnsi" w:cstheme="minorHAnsi"/>
                <w:b/>
                <w:color w:val="000000" w:themeColor="text1"/>
                <w:sz w:val="22"/>
                <w:szCs w:val="22"/>
                <w:lang w:val="uz-Cyrl-UZ"/>
              </w:rPr>
            </w:pPr>
            <w:r w:rsidRPr="00A7602F">
              <w:rPr>
                <w:rFonts w:asciiTheme="minorHAnsi" w:hAnsiTheme="minorHAnsi" w:cstheme="minorHAnsi"/>
                <w:b/>
                <w:color w:val="000000" w:themeColor="text1"/>
                <w:sz w:val="22"/>
                <w:szCs w:val="22"/>
                <w:lang w:val="uz-Cyrl-UZ"/>
              </w:rPr>
              <w:t>ЮУС</w:t>
            </w:r>
          </w:p>
        </w:tc>
        <w:tc>
          <w:tcPr>
            <w:tcW w:w="425" w:type="dxa"/>
            <w:shd w:val="clear" w:color="auto" w:fill="D9E2F3" w:themeFill="accent5" w:themeFillTint="33"/>
          </w:tcPr>
          <w:p w14:paraId="5344648C" w14:textId="18EC9732" w:rsidR="00A7602F" w:rsidRPr="00A7602F" w:rsidRDefault="00A7602F" w:rsidP="00A7602F">
            <w:pPr>
              <w:contextualSpacing/>
              <w:rPr>
                <w:rFonts w:asciiTheme="minorHAnsi" w:hAnsiTheme="minorHAnsi" w:cstheme="minorHAnsi"/>
                <w:i/>
                <w:color w:val="000000" w:themeColor="text1"/>
                <w:sz w:val="22"/>
                <w:szCs w:val="22"/>
              </w:rPr>
            </w:pPr>
            <w:r w:rsidRPr="00A7602F">
              <w:rPr>
                <w:rFonts w:asciiTheme="minorHAnsi" w:hAnsiTheme="minorHAnsi" w:cstheme="minorHAnsi"/>
                <w:i/>
                <w:color w:val="000000" w:themeColor="text1"/>
                <w:sz w:val="22"/>
                <w:szCs w:val="22"/>
              </w:rPr>
              <w:sym w:font="Symbol" w:char="F02D"/>
            </w:r>
          </w:p>
        </w:tc>
        <w:tc>
          <w:tcPr>
            <w:tcW w:w="8364" w:type="dxa"/>
            <w:shd w:val="clear" w:color="auto" w:fill="FFF2CC" w:themeFill="accent4" w:themeFillTint="33"/>
            <w:vAlign w:val="center"/>
          </w:tcPr>
          <w:p w14:paraId="01D23EF5" w14:textId="4A780445" w:rsidR="00A7602F" w:rsidRPr="00A7602F" w:rsidRDefault="00A7602F" w:rsidP="00A7602F">
            <w:pPr>
              <w:widowControl w:val="0"/>
              <w:autoSpaceDE w:val="0"/>
              <w:autoSpaceDN w:val="0"/>
              <w:contextualSpacing/>
              <w:rPr>
                <w:rFonts w:asciiTheme="minorHAnsi" w:hAnsiTheme="minorHAnsi" w:cstheme="minorHAnsi"/>
                <w:color w:val="000000" w:themeColor="text1"/>
                <w:sz w:val="22"/>
                <w:szCs w:val="22"/>
                <w:lang w:val="uz-Cyrl-UZ"/>
              </w:rPr>
            </w:pPr>
            <w:r w:rsidRPr="00A7602F">
              <w:rPr>
                <w:rFonts w:asciiTheme="minorHAnsi" w:hAnsiTheme="minorHAnsi" w:cstheme="minorHAnsi"/>
                <w:color w:val="000000" w:themeColor="text1"/>
                <w:sz w:val="22"/>
                <w:szCs w:val="22"/>
                <w:lang w:val="uz-Cyrl-UZ"/>
              </w:rPr>
              <w:t>юрак уриши сони</w:t>
            </w:r>
          </w:p>
        </w:tc>
      </w:tr>
      <w:tr w:rsidR="00A7602F" w:rsidRPr="00A7602F" w14:paraId="637E38F1" w14:textId="77777777" w:rsidTr="00C12C94">
        <w:tc>
          <w:tcPr>
            <w:tcW w:w="1134" w:type="dxa"/>
            <w:shd w:val="clear" w:color="auto" w:fill="D9E2F3" w:themeFill="accent5" w:themeFillTint="33"/>
          </w:tcPr>
          <w:p w14:paraId="51ECEDDA" w14:textId="7E25536F" w:rsidR="00A7602F" w:rsidRPr="00A7602F" w:rsidRDefault="00A7602F" w:rsidP="00A7602F">
            <w:pPr>
              <w:widowControl w:val="0"/>
              <w:autoSpaceDE w:val="0"/>
              <w:autoSpaceDN w:val="0"/>
              <w:contextualSpacing/>
              <w:rPr>
                <w:rFonts w:asciiTheme="minorHAnsi" w:hAnsiTheme="minorHAnsi" w:cstheme="minorHAnsi"/>
                <w:b/>
                <w:color w:val="000000" w:themeColor="text1"/>
                <w:sz w:val="22"/>
                <w:szCs w:val="22"/>
                <w:lang w:val="uz-Cyrl-UZ"/>
              </w:rPr>
            </w:pPr>
            <w:r w:rsidRPr="00A7602F">
              <w:rPr>
                <w:rFonts w:asciiTheme="minorHAnsi" w:hAnsiTheme="minorHAnsi" w:cstheme="minorHAnsi"/>
                <w:b/>
                <w:color w:val="000000" w:themeColor="text1"/>
                <w:sz w:val="22"/>
                <w:szCs w:val="22"/>
                <w:lang w:val="uz-Cyrl-UZ"/>
              </w:rPr>
              <w:t>ҚСВ</w:t>
            </w:r>
          </w:p>
        </w:tc>
        <w:tc>
          <w:tcPr>
            <w:tcW w:w="425" w:type="dxa"/>
            <w:shd w:val="clear" w:color="auto" w:fill="D9E2F3" w:themeFill="accent5" w:themeFillTint="33"/>
          </w:tcPr>
          <w:p w14:paraId="096DA7A1" w14:textId="477121D8" w:rsidR="00A7602F" w:rsidRPr="00A7602F" w:rsidRDefault="00A7602F" w:rsidP="00A7602F">
            <w:pPr>
              <w:contextualSpacing/>
              <w:rPr>
                <w:rFonts w:asciiTheme="minorHAnsi" w:hAnsiTheme="minorHAnsi" w:cstheme="minorHAnsi"/>
                <w:i/>
                <w:color w:val="000000" w:themeColor="text1"/>
                <w:sz w:val="22"/>
                <w:szCs w:val="22"/>
              </w:rPr>
            </w:pPr>
            <w:r w:rsidRPr="00A7602F">
              <w:rPr>
                <w:rFonts w:asciiTheme="minorHAnsi" w:hAnsiTheme="minorHAnsi" w:cstheme="minorHAnsi"/>
                <w:i/>
                <w:color w:val="000000" w:themeColor="text1"/>
                <w:sz w:val="22"/>
                <w:szCs w:val="22"/>
              </w:rPr>
              <w:sym w:font="Symbol" w:char="F02D"/>
            </w:r>
          </w:p>
        </w:tc>
        <w:tc>
          <w:tcPr>
            <w:tcW w:w="8364" w:type="dxa"/>
            <w:shd w:val="clear" w:color="auto" w:fill="FFF2CC" w:themeFill="accent4" w:themeFillTint="33"/>
            <w:vAlign w:val="center"/>
          </w:tcPr>
          <w:p w14:paraId="4EC48063" w14:textId="5421DF12" w:rsidR="00A7602F" w:rsidRPr="00A7602F" w:rsidRDefault="00A7602F" w:rsidP="00A7602F">
            <w:pPr>
              <w:widowControl w:val="0"/>
              <w:autoSpaceDE w:val="0"/>
              <w:autoSpaceDN w:val="0"/>
              <w:contextualSpacing/>
              <w:rPr>
                <w:rFonts w:asciiTheme="minorHAnsi" w:hAnsiTheme="minorHAnsi" w:cstheme="minorHAnsi"/>
                <w:color w:val="000000" w:themeColor="text1"/>
                <w:sz w:val="22"/>
                <w:szCs w:val="22"/>
                <w:lang w:val="uz-Cyrl-UZ"/>
              </w:rPr>
            </w:pPr>
            <w:r w:rsidRPr="00A7602F">
              <w:rPr>
                <w:rFonts w:asciiTheme="minorHAnsi" w:hAnsiTheme="minorHAnsi" w:cstheme="minorHAnsi"/>
                <w:color w:val="000000" w:themeColor="text1"/>
                <w:sz w:val="22"/>
                <w:szCs w:val="22"/>
                <w:lang w:val="uz-Cyrl-UZ"/>
              </w:rPr>
              <w:t>қоғаноқ сувлари эмболияси</w:t>
            </w:r>
          </w:p>
        </w:tc>
      </w:tr>
    </w:tbl>
    <w:p w14:paraId="66B46E86" w14:textId="14567274" w:rsidR="007C02E8" w:rsidRPr="007C02E8" w:rsidRDefault="007C02E8" w:rsidP="00F90748">
      <w:pPr>
        <w:spacing w:after="120" w:line="240" w:lineRule="auto"/>
        <w:contextualSpacing/>
        <w:jc w:val="both"/>
        <w:rPr>
          <w:rFonts w:cstheme="minorHAnsi"/>
          <w:sz w:val="24"/>
          <w:szCs w:val="24"/>
          <w:lang w:val="uz-Cyrl-UZ"/>
        </w:rPr>
        <w:sectPr w:rsidR="007C02E8" w:rsidRPr="007C02E8" w:rsidSect="006C141E">
          <w:footerReference w:type="default" r:id="rId11"/>
          <w:type w:val="nextColumn"/>
          <w:pgSz w:w="12240" w:h="16340"/>
          <w:pgMar w:top="1134" w:right="1134" w:bottom="851" w:left="1134" w:header="284" w:footer="284" w:gutter="0"/>
          <w:cols w:space="708"/>
          <w:noEndnote/>
          <w:titlePg/>
          <w:docGrid w:linePitch="299"/>
        </w:sectPr>
      </w:pPr>
    </w:p>
    <w:p w14:paraId="36266AF3" w14:textId="22978953" w:rsidR="003828C1" w:rsidRDefault="009E441B" w:rsidP="008F688A">
      <w:pPr>
        <w:pStyle w:val="1"/>
        <w:spacing w:before="0" w:after="240" w:line="240" w:lineRule="auto"/>
        <w:rPr>
          <w:rFonts w:asciiTheme="minorHAnsi" w:hAnsiTheme="minorHAnsi" w:cstheme="minorHAnsi"/>
          <w:b/>
          <w:lang w:val="uz-Cyrl-UZ"/>
        </w:rPr>
      </w:pPr>
      <w:bookmarkStart w:id="4" w:name="_Toc57221807"/>
      <w:bookmarkStart w:id="5" w:name="_Toc87245118"/>
      <w:r w:rsidRPr="00DA55C1">
        <w:rPr>
          <w:rFonts w:asciiTheme="minorHAnsi" w:hAnsiTheme="minorHAnsi" w:cstheme="minorHAnsi"/>
          <w:b/>
          <w:lang w:val="uz-Cyrl-UZ"/>
        </w:rPr>
        <w:lastRenderedPageBreak/>
        <w:t>Кириш</w:t>
      </w:r>
      <w:bookmarkEnd w:id="4"/>
      <w:bookmarkEnd w:id="5"/>
    </w:p>
    <w:p w14:paraId="0FC38A9A" w14:textId="274999B1" w:rsidR="0096203B" w:rsidRDefault="0096203B" w:rsidP="00C9011E">
      <w:pPr>
        <w:pStyle w:val="2"/>
        <w:spacing w:before="120" w:after="120" w:line="240" w:lineRule="auto"/>
        <w:rPr>
          <w:rFonts w:asciiTheme="minorHAnsi" w:hAnsiTheme="minorHAnsi" w:cs="Times New Roman"/>
          <w:b/>
          <w:color w:val="4472C4" w:themeColor="accent5"/>
          <w:lang w:val="uz-Cyrl-UZ"/>
        </w:rPr>
      </w:pPr>
      <w:bookmarkStart w:id="6" w:name="_Toc74350209"/>
      <w:bookmarkStart w:id="7" w:name="_Toc87245119"/>
      <w:r w:rsidRPr="00565519">
        <w:rPr>
          <w:rFonts w:asciiTheme="minorHAnsi" w:hAnsiTheme="minorHAnsi" w:cs="Times New Roman"/>
          <w:b/>
          <w:color w:val="4472C4" w:themeColor="accent5"/>
          <w:lang w:val="uz-Cyrl-UZ"/>
        </w:rPr>
        <w:t>Таъриф</w:t>
      </w:r>
      <w:bookmarkEnd w:id="6"/>
      <w:r w:rsidR="00742B4F">
        <w:rPr>
          <w:rFonts w:asciiTheme="minorHAnsi" w:hAnsiTheme="minorHAnsi" w:cs="Times New Roman"/>
          <w:b/>
          <w:color w:val="4472C4" w:themeColor="accent5"/>
          <w:lang w:val="uz-Cyrl-UZ"/>
        </w:rPr>
        <w:t>лар</w:t>
      </w:r>
      <w:bookmarkEnd w:id="7"/>
    </w:p>
    <w:p w14:paraId="289CF37B" w14:textId="01C836CD" w:rsidR="00E84190" w:rsidRDefault="00DD69F9" w:rsidP="006C1912">
      <w:pPr>
        <w:spacing w:before="120" w:after="120" w:line="240" w:lineRule="auto"/>
        <w:jc w:val="both"/>
        <w:rPr>
          <w:rFonts w:cs="Times New Roman"/>
          <w:color w:val="000000" w:themeColor="text1"/>
          <w:sz w:val="24"/>
          <w:szCs w:val="24"/>
          <w:lang w:val="uz-Cyrl-UZ"/>
        </w:rPr>
      </w:pPr>
      <w:bookmarkStart w:id="8" w:name="_Hlk86525435"/>
      <w:r w:rsidRPr="00E84190">
        <w:rPr>
          <w:rFonts w:cs="Times New Roman"/>
          <w:color w:val="000000" w:themeColor="text1"/>
          <w:sz w:val="24"/>
          <w:szCs w:val="24"/>
          <w:lang w:val="uz-Cyrl-UZ"/>
        </w:rPr>
        <w:t>Сепсис ва септик шок учун</w:t>
      </w:r>
      <w:r>
        <w:rPr>
          <w:rFonts w:cs="Times New Roman"/>
          <w:color w:val="000000" w:themeColor="text1"/>
          <w:sz w:val="24"/>
          <w:szCs w:val="24"/>
          <w:lang w:val="uz-Cyrl-UZ"/>
        </w:rPr>
        <w:t xml:space="preserve"> таърифларнинг </w:t>
      </w:r>
      <w:r w:rsidR="00E84190" w:rsidRPr="00DD69F9">
        <w:rPr>
          <w:rFonts w:cs="Times New Roman"/>
          <w:color w:val="000000" w:themeColor="text1"/>
          <w:sz w:val="24"/>
          <w:szCs w:val="24"/>
          <w:lang w:val="uz-Cyrl-UZ"/>
        </w:rPr>
        <w:t>III</w:t>
      </w:r>
      <w:r w:rsidR="00E84190" w:rsidRPr="00E84190">
        <w:rPr>
          <w:rFonts w:cs="Times New Roman"/>
          <w:color w:val="000000" w:themeColor="text1"/>
          <w:sz w:val="24"/>
          <w:szCs w:val="24"/>
          <w:lang w:val="uz-Cyrl-UZ"/>
        </w:rPr>
        <w:t>-</w:t>
      </w:r>
      <w:r w:rsidRPr="00E84190">
        <w:rPr>
          <w:rFonts w:cs="Times New Roman"/>
          <w:color w:val="000000" w:themeColor="text1"/>
          <w:sz w:val="24"/>
          <w:szCs w:val="24"/>
          <w:lang w:val="uz-Cyrl-UZ"/>
        </w:rPr>
        <w:t>халқаро</w:t>
      </w:r>
      <w:r>
        <w:rPr>
          <w:rFonts w:cs="Times New Roman"/>
          <w:color w:val="000000" w:themeColor="text1"/>
          <w:sz w:val="24"/>
          <w:szCs w:val="24"/>
          <w:lang w:val="uz-Cyrl-UZ"/>
        </w:rPr>
        <w:t xml:space="preserve"> </w:t>
      </w:r>
      <w:r w:rsidR="00E84190" w:rsidRPr="00E84190">
        <w:rPr>
          <w:rFonts w:cs="Times New Roman"/>
          <w:color w:val="000000" w:themeColor="text1"/>
          <w:sz w:val="24"/>
          <w:szCs w:val="24"/>
          <w:lang w:val="uz-Cyrl-UZ"/>
        </w:rPr>
        <w:t>консенсус</w:t>
      </w:r>
      <w:r>
        <w:rPr>
          <w:rFonts w:cs="Times New Roman"/>
          <w:color w:val="000000" w:themeColor="text1"/>
          <w:sz w:val="24"/>
          <w:szCs w:val="24"/>
          <w:lang w:val="uz-Cyrl-UZ"/>
        </w:rPr>
        <w:t>ининг</w:t>
      </w:r>
      <w:r w:rsidR="00E84190" w:rsidRPr="00E84190">
        <w:rPr>
          <w:rFonts w:cs="Times New Roman"/>
          <w:color w:val="000000" w:themeColor="text1"/>
          <w:sz w:val="24"/>
          <w:szCs w:val="24"/>
          <w:lang w:val="uz-Cyrl-UZ"/>
        </w:rPr>
        <w:t xml:space="preserve"> </w:t>
      </w:r>
      <w:r w:rsidRPr="00DD69F9">
        <w:rPr>
          <w:rFonts w:cs="Times New Roman"/>
          <w:color w:val="000000" w:themeColor="text1"/>
          <w:sz w:val="24"/>
          <w:szCs w:val="24"/>
          <w:lang w:val="uz-Cyrl-UZ"/>
        </w:rPr>
        <w:t>(«Sepsis-3» - Society of Critical Care Medicine, European Society of Intensive Care Medicine, 2016)</w:t>
      </w:r>
      <w:r>
        <w:rPr>
          <w:rFonts w:cs="Times New Roman"/>
          <w:color w:val="000000" w:themeColor="text1"/>
          <w:sz w:val="24"/>
          <w:szCs w:val="24"/>
          <w:lang w:val="uz-Cyrl-UZ"/>
        </w:rPr>
        <w:t xml:space="preserve"> </w:t>
      </w:r>
      <w:r w:rsidR="00E84190" w:rsidRPr="00E84190">
        <w:rPr>
          <w:rFonts w:cs="Times New Roman"/>
          <w:color w:val="000000" w:themeColor="text1"/>
          <w:sz w:val="24"/>
          <w:szCs w:val="24"/>
          <w:lang w:val="uz-Cyrl-UZ"/>
        </w:rPr>
        <w:t>тавсия</w:t>
      </w:r>
      <w:r w:rsidR="00E84190">
        <w:rPr>
          <w:rFonts w:cs="Times New Roman"/>
          <w:color w:val="000000" w:themeColor="text1"/>
          <w:sz w:val="24"/>
          <w:szCs w:val="24"/>
          <w:lang w:val="uz-Cyrl-UZ"/>
        </w:rPr>
        <w:t>ларига кўра</w:t>
      </w:r>
      <w:r w:rsidRPr="00DD69F9">
        <w:rPr>
          <w:rFonts w:cs="Times New Roman"/>
          <w:color w:val="000000" w:themeColor="text1"/>
          <w:sz w:val="24"/>
          <w:szCs w:val="24"/>
          <w:lang w:val="uz-Cyrl-UZ"/>
        </w:rPr>
        <w:t xml:space="preserve"> сепсис ва септик шок</w:t>
      </w:r>
      <w:r>
        <w:rPr>
          <w:rFonts w:cs="Times New Roman"/>
          <w:color w:val="000000" w:themeColor="text1"/>
          <w:sz w:val="24"/>
          <w:szCs w:val="24"/>
          <w:lang w:val="uz-Cyrl-UZ"/>
        </w:rPr>
        <w:t>нинг</w:t>
      </w:r>
      <w:r w:rsidRPr="00DD69F9">
        <w:rPr>
          <w:rFonts w:cs="Times New Roman"/>
          <w:color w:val="000000" w:themeColor="text1"/>
          <w:sz w:val="24"/>
          <w:szCs w:val="24"/>
          <w:lang w:val="uz-Cyrl-UZ"/>
        </w:rPr>
        <w:t xml:space="preserve"> терминологияси соддалаштирил</w:t>
      </w:r>
      <w:r>
        <w:rPr>
          <w:rFonts w:cs="Times New Roman"/>
          <w:color w:val="000000" w:themeColor="text1"/>
          <w:sz w:val="24"/>
          <w:szCs w:val="24"/>
          <w:lang w:val="uz-Cyrl-UZ"/>
        </w:rPr>
        <w:t>ган</w:t>
      </w:r>
      <w:r w:rsidRPr="00DD69F9">
        <w:rPr>
          <w:rFonts w:cs="Times New Roman"/>
          <w:color w:val="000000" w:themeColor="text1"/>
          <w:sz w:val="24"/>
          <w:szCs w:val="24"/>
          <w:lang w:val="uz-Cyrl-UZ"/>
        </w:rPr>
        <w:t xml:space="preserve"> ва энди ягона тан олинган атамалар сепсис ва септик шок</w:t>
      </w:r>
      <w:r>
        <w:rPr>
          <w:rFonts w:cs="Times New Roman"/>
          <w:color w:val="000000" w:themeColor="text1"/>
          <w:sz w:val="24"/>
          <w:szCs w:val="24"/>
          <w:lang w:val="uz-Cyrl-UZ"/>
        </w:rPr>
        <w:t xml:space="preserve"> ҳисобланади</w:t>
      </w:r>
      <w:bookmarkEnd w:id="8"/>
      <w:r>
        <w:rPr>
          <w:rFonts w:cs="Times New Roman"/>
          <w:color w:val="000000" w:themeColor="text1"/>
          <w:sz w:val="24"/>
          <w:szCs w:val="24"/>
          <w:lang w:val="uz-Cyrl-UZ"/>
        </w:rPr>
        <w:t>.</w:t>
      </w:r>
    </w:p>
    <w:p w14:paraId="041470AD" w14:textId="6761EFF2" w:rsidR="00DD69F9" w:rsidRPr="00DD69F9" w:rsidRDefault="00DD69F9" w:rsidP="00C22A77">
      <w:pPr>
        <w:pStyle w:val="a7"/>
        <w:numPr>
          <w:ilvl w:val="0"/>
          <w:numId w:val="3"/>
        </w:numPr>
        <w:spacing w:after="0" w:line="240" w:lineRule="auto"/>
        <w:jc w:val="both"/>
        <w:rPr>
          <w:rFonts w:cs="Times New Roman"/>
          <w:color w:val="000000" w:themeColor="text1"/>
          <w:sz w:val="24"/>
          <w:szCs w:val="24"/>
          <w:lang w:val="uz-Cyrl-UZ"/>
        </w:rPr>
      </w:pPr>
      <w:r w:rsidRPr="00DD69F9">
        <w:rPr>
          <w:rFonts w:cs="Times New Roman"/>
          <w:b/>
          <w:color w:val="385623" w:themeColor="accent6" w:themeShade="80"/>
          <w:sz w:val="24"/>
          <w:szCs w:val="24"/>
          <w:lang w:val="uz-Cyrl-UZ"/>
        </w:rPr>
        <w:t>Сепсис</w:t>
      </w:r>
      <w:r w:rsidR="00695E1A" w:rsidRPr="00DD69F9">
        <w:rPr>
          <w:rFonts w:cs="Times New Roman"/>
          <w:b/>
          <w:color w:val="385623" w:themeColor="accent6" w:themeShade="80"/>
          <w:sz w:val="24"/>
          <w:szCs w:val="24"/>
          <w:lang w:val="uz-Cyrl-UZ"/>
        </w:rPr>
        <w:t xml:space="preserve"> </w:t>
      </w:r>
      <w:r w:rsidR="00716919" w:rsidRPr="00DD69F9">
        <w:rPr>
          <w:rFonts w:cs="Times New Roman"/>
          <w:color w:val="000000" w:themeColor="text1"/>
          <w:sz w:val="24"/>
          <w:szCs w:val="24"/>
          <w:lang w:val="uz-Cyrl-UZ"/>
        </w:rPr>
        <w:t xml:space="preserve">– </w:t>
      </w:r>
      <w:r w:rsidRPr="00DD69F9">
        <w:rPr>
          <w:rFonts w:cs="Times New Roman"/>
          <w:color w:val="000000" w:themeColor="text1"/>
          <w:sz w:val="24"/>
          <w:szCs w:val="24"/>
          <w:lang w:val="uz-Cyrl-UZ"/>
        </w:rPr>
        <w:t>инфекцияга мезбон организми</w:t>
      </w:r>
      <w:r>
        <w:rPr>
          <w:rFonts w:cs="Times New Roman"/>
          <w:color w:val="000000" w:themeColor="text1"/>
          <w:sz w:val="24"/>
          <w:szCs w:val="24"/>
          <w:lang w:val="uz-Cyrl-UZ"/>
        </w:rPr>
        <w:t xml:space="preserve"> </w:t>
      </w:r>
      <w:r w:rsidRPr="00DD69F9">
        <w:rPr>
          <w:rFonts w:cs="Times New Roman"/>
          <w:color w:val="000000" w:themeColor="text1"/>
          <w:sz w:val="24"/>
          <w:szCs w:val="24"/>
          <w:lang w:val="uz-Cyrl-UZ"/>
        </w:rPr>
        <w:t>жавобининг</w:t>
      </w:r>
      <w:r w:rsidR="00B117AA">
        <w:rPr>
          <w:rFonts w:cs="Times New Roman"/>
          <w:color w:val="000000" w:themeColor="text1"/>
          <w:sz w:val="24"/>
          <w:szCs w:val="24"/>
          <w:lang w:val="uz-Cyrl-UZ"/>
        </w:rPr>
        <w:t xml:space="preserve"> </w:t>
      </w:r>
      <w:r w:rsidRPr="00DD69F9">
        <w:rPr>
          <w:rFonts w:cs="Times New Roman"/>
          <w:color w:val="000000" w:themeColor="text1"/>
          <w:sz w:val="24"/>
          <w:szCs w:val="24"/>
          <w:lang w:val="uz-Cyrl-UZ"/>
        </w:rPr>
        <w:t xml:space="preserve">регуляцияси </w:t>
      </w:r>
      <w:r w:rsidR="00B117AA">
        <w:rPr>
          <w:rFonts w:cs="Times New Roman"/>
          <w:color w:val="000000" w:themeColor="text1"/>
          <w:sz w:val="24"/>
          <w:szCs w:val="24"/>
          <w:lang w:val="uz-Cyrl-UZ"/>
        </w:rPr>
        <w:t xml:space="preserve">бузилиши </w:t>
      </w:r>
      <w:r w:rsidRPr="00DD69F9">
        <w:rPr>
          <w:rFonts w:cs="Times New Roman"/>
          <w:color w:val="000000" w:themeColor="text1"/>
          <w:sz w:val="24"/>
          <w:szCs w:val="24"/>
          <w:lang w:val="uz-Cyrl-UZ"/>
        </w:rPr>
        <w:t>туфайли келиб чиққан ҳаётга таҳдид солувчи аъзолар дисфункцияси</w:t>
      </w:r>
      <w:r w:rsidR="00054E66">
        <w:rPr>
          <w:rFonts w:cs="Times New Roman"/>
          <w:color w:val="000000" w:themeColor="text1"/>
          <w:sz w:val="24"/>
          <w:szCs w:val="24"/>
          <w:lang w:val="uz-Cyrl-UZ"/>
        </w:rPr>
        <w:t xml:space="preserve">. </w:t>
      </w:r>
      <w:r w:rsidR="00054E66" w:rsidRPr="00054E66">
        <w:rPr>
          <w:rFonts w:cs="Times New Roman"/>
          <w:color w:val="000000" w:themeColor="text1"/>
          <w:sz w:val="24"/>
          <w:szCs w:val="24"/>
          <w:lang w:val="uz-Cyrl-UZ"/>
        </w:rPr>
        <w:t>Ўлим билан якунланиш даражаси</w:t>
      </w:r>
      <w:r w:rsidR="00054E66">
        <w:rPr>
          <w:rFonts w:cs="Times New Roman"/>
          <w:color w:val="000000" w:themeColor="text1"/>
          <w:sz w:val="24"/>
          <w:szCs w:val="24"/>
          <w:lang w:val="uz-Cyrl-UZ"/>
        </w:rPr>
        <w:t xml:space="preserve"> 10% ни ташкил қилади. </w:t>
      </w:r>
    </w:p>
    <w:p w14:paraId="1749E5FA" w14:textId="54CFDB58" w:rsidR="00CB2339" w:rsidRDefault="009613C5" w:rsidP="009613C5">
      <w:pPr>
        <w:pStyle w:val="a7"/>
        <w:numPr>
          <w:ilvl w:val="0"/>
          <w:numId w:val="3"/>
        </w:numPr>
        <w:spacing w:after="0" w:line="240" w:lineRule="auto"/>
        <w:jc w:val="both"/>
        <w:rPr>
          <w:rFonts w:cs="Times New Roman"/>
          <w:color w:val="000000" w:themeColor="text1"/>
          <w:sz w:val="24"/>
          <w:szCs w:val="24"/>
          <w:lang w:val="uz-Cyrl-UZ"/>
        </w:rPr>
      </w:pPr>
      <w:r>
        <w:rPr>
          <w:rFonts w:cs="Times New Roman"/>
          <w:b/>
          <w:color w:val="385623" w:themeColor="accent6" w:themeShade="80"/>
          <w:sz w:val="24"/>
          <w:szCs w:val="24"/>
          <w:lang w:val="uz-Cyrl-UZ"/>
        </w:rPr>
        <w:t>Оналар сепсиси</w:t>
      </w:r>
      <w:r w:rsidR="00CB2339" w:rsidRPr="00EF3BEF">
        <w:rPr>
          <w:rFonts w:cs="Times New Roman"/>
          <w:b/>
          <w:color w:val="385623" w:themeColor="accent6" w:themeShade="80"/>
          <w:sz w:val="24"/>
          <w:szCs w:val="24"/>
          <w:lang w:val="uz-Cyrl-UZ"/>
        </w:rPr>
        <w:t xml:space="preserve"> </w:t>
      </w:r>
      <w:r w:rsidR="00CB2339" w:rsidRPr="00EF3BEF">
        <w:rPr>
          <w:rFonts w:cs="Times New Roman"/>
          <w:color w:val="000000" w:themeColor="text1"/>
          <w:sz w:val="24"/>
          <w:szCs w:val="24"/>
          <w:lang w:val="uz-Cyrl-UZ"/>
        </w:rPr>
        <w:t xml:space="preserve">– </w:t>
      </w:r>
      <w:r>
        <w:rPr>
          <w:rFonts w:cs="Times New Roman"/>
          <w:color w:val="000000" w:themeColor="text1"/>
          <w:sz w:val="24"/>
          <w:szCs w:val="24"/>
          <w:lang w:val="uz-Cyrl-UZ"/>
        </w:rPr>
        <w:t xml:space="preserve">ҳомиладорлик, туғруқ, </w:t>
      </w:r>
      <w:r w:rsidRPr="009613C5">
        <w:rPr>
          <w:rFonts w:cs="Times New Roman"/>
          <w:color w:val="000000" w:themeColor="text1"/>
          <w:sz w:val="24"/>
          <w:szCs w:val="24"/>
          <w:lang w:val="uz-Cyrl-UZ"/>
        </w:rPr>
        <w:t>ҳомиладорликни сунъий равишда тўхтатиш</w:t>
      </w:r>
      <w:r>
        <w:rPr>
          <w:rFonts w:cs="Times New Roman"/>
          <w:color w:val="000000" w:themeColor="text1"/>
          <w:sz w:val="24"/>
          <w:szCs w:val="24"/>
          <w:lang w:val="uz-Cyrl-UZ"/>
        </w:rPr>
        <w:t>дан (аборт) кейинги ёки туғруқдан кейинги давр</w:t>
      </w:r>
      <w:r w:rsidR="00385FFD">
        <w:rPr>
          <w:rFonts w:cs="Times New Roman"/>
          <w:color w:val="000000" w:themeColor="text1"/>
          <w:sz w:val="24"/>
          <w:szCs w:val="24"/>
          <w:lang w:val="uz-Cyrl-UZ"/>
        </w:rPr>
        <w:t>лар</w:t>
      </w:r>
      <w:r>
        <w:rPr>
          <w:rFonts w:cs="Times New Roman"/>
          <w:color w:val="000000" w:themeColor="text1"/>
          <w:sz w:val="24"/>
          <w:szCs w:val="24"/>
          <w:lang w:val="uz-Cyrl-UZ"/>
        </w:rPr>
        <w:t xml:space="preserve">да инфекция билан боғлиқ бўлган аъзолар </w:t>
      </w:r>
      <w:r w:rsidRPr="009613C5">
        <w:rPr>
          <w:rFonts w:cs="Times New Roman"/>
          <w:color w:val="000000" w:themeColor="text1"/>
          <w:sz w:val="24"/>
          <w:szCs w:val="24"/>
          <w:lang w:val="uz-Cyrl-UZ"/>
        </w:rPr>
        <w:t xml:space="preserve">дисфункцияси сифатида </w:t>
      </w:r>
      <w:r w:rsidR="00385FFD">
        <w:rPr>
          <w:rFonts w:cs="Times New Roman"/>
          <w:color w:val="000000" w:themeColor="text1"/>
          <w:sz w:val="24"/>
          <w:szCs w:val="24"/>
          <w:lang w:val="uz-Cyrl-UZ"/>
        </w:rPr>
        <w:t>аниқланган</w:t>
      </w:r>
      <w:r w:rsidRPr="009613C5">
        <w:rPr>
          <w:rFonts w:cs="Times New Roman"/>
          <w:color w:val="000000" w:themeColor="text1"/>
          <w:sz w:val="24"/>
          <w:szCs w:val="24"/>
          <w:lang w:val="uz-Cyrl-UZ"/>
        </w:rPr>
        <w:t xml:space="preserve"> ҳаёт учун хавфли </w:t>
      </w:r>
      <w:r>
        <w:rPr>
          <w:rFonts w:cs="Times New Roman"/>
          <w:color w:val="000000" w:themeColor="text1"/>
          <w:sz w:val="24"/>
          <w:szCs w:val="24"/>
          <w:lang w:val="uz-Cyrl-UZ"/>
        </w:rPr>
        <w:t xml:space="preserve">бўлган </w:t>
      </w:r>
      <w:r w:rsidRPr="009613C5">
        <w:rPr>
          <w:rFonts w:cs="Times New Roman"/>
          <w:color w:val="000000" w:themeColor="text1"/>
          <w:sz w:val="24"/>
          <w:szCs w:val="24"/>
          <w:lang w:val="uz-Cyrl-UZ"/>
        </w:rPr>
        <w:t>ҳолат</w:t>
      </w:r>
      <w:r>
        <w:rPr>
          <w:rFonts w:cs="Times New Roman"/>
          <w:color w:val="000000" w:themeColor="text1"/>
          <w:sz w:val="24"/>
          <w:szCs w:val="24"/>
          <w:lang w:val="uz-Cyrl-UZ"/>
        </w:rPr>
        <w:t>.</w:t>
      </w:r>
    </w:p>
    <w:p w14:paraId="0984405A" w14:textId="160ABD31" w:rsidR="009613C5" w:rsidRDefault="009613C5" w:rsidP="009613C5">
      <w:pPr>
        <w:pStyle w:val="a7"/>
        <w:numPr>
          <w:ilvl w:val="0"/>
          <w:numId w:val="3"/>
        </w:numPr>
        <w:spacing w:after="0" w:line="240" w:lineRule="auto"/>
        <w:jc w:val="both"/>
        <w:rPr>
          <w:rFonts w:cs="Times New Roman"/>
          <w:color w:val="000000" w:themeColor="text1"/>
          <w:sz w:val="24"/>
          <w:szCs w:val="24"/>
          <w:lang w:val="uz-Cyrl-UZ"/>
        </w:rPr>
      </w:pPr>
      <w:r>
        <w:rPr>
          <w:rFonts w:cs="Times New Roman"/>
          <w:b/>
          <w:color w:val="385623" w:themeColor="accent6" w:themeShade="80"/>
          <w:sz w:val="24"/>
          <w:szCs w:val="24"/>
          <w:lang w:val="uz-Cyrl-UZ"/>
        </w:rPr>
        <w:t xml:space="preserve">Артериал гипотония </w:t>
      </w:r>
      <w:r w:rsidRPr="00EF3BEF">
        <w:rPr>
          <w:rFonts w:cs="Times New Roman"/>
          <w:color w:val="000000" w:themeColor="text1"/>
          <w:sz w:val="24"/>
          <w:szCs w:val="24"/>
          <w:lang w:val="uz-Cyrl-UZ"/>
        </w:rPr>
        <w:t>–</w:t>
      </w:r>
      <w:r>
        <w:rPr>
          <w:rFonts w:cs="Times New Roman"/>
          <w:color w:val="000000" w:themeColor="text1"/>
          <w:sz w:val="24"/>
          <w:szCs w:val="24"/>
          <w:lang w:val="uz-Cyrl-UZ"/>
        </w:rPr>
        <w:t xml:space="preserve"> </w:t>
      </w:r>
      <w:r w:rsidRPr="009613C5">
        <w:rPr>
          <w:rFonts w:cs="Times New Roman"/>
          <w:color w:val="000000" w:themeColor="text1"/>
          <w:sz w:val="24"/>
          <w:szCs w:val="24"/>
          <w:lang w:val="uz-Cyrl-UZ"/>
        </w:rPr>
        <w:t>систолик артериал қон босими &lt; 90 мм сим. уст. ёки ўрта артериал</w:t>
      </w:r>
      <w:r>
        <w:rPr>
          <w:rFonts w:cs="Times New Roman"/>
          <w:color w:val="000000" w:themeColor="text1"/>
          <w:sz w:val="24"/>
          <w:szCs w:val="24"/>
          <w:lang w:val="uz-Cyrl-UZ"/>
        </w:rPr>
        <w:t xml:space="preserve"> </w:t>
      </w:r>
      <w:r w:rsidRPr="009613C5">
        <w:rPr>
          <w:rFonts w:cs="Times New Roman"/>
          <w:color w:val="000000" w:themeColor="text1"/>
          <w:sz w:val="24"/>
          <w:szCs w:val="24"/>
          <w:lang w:val="uz-Cyrl-UZ"/>
        </w:rPr>
        <w:t>қон босими &lt; 65 мм сим. уст. ёки бошланғич АҚБдан ≥ 40 мм сим. уст. тушиб кетиши</w:t>
      </w:r>
      <w:r>
        <w:rPr>
          <w:rFonts w:cs="Times New Roman"/>
          <w:color w:val="000000" w:themeColor="text1"/>
          <w:sz w:val="24"/>
          <w:szCs w:val="24"/>
          <w:lang w:val="uz-Cyrl-UZ"/>
        </w:rPr>
        <w:t>.</w:t>
      </w:r>
    </w:p>
    <w:p w14:paraId="629B56EC" w14:textId="185E0DEC" w:rsidR="00DE13B8" w:rsidRPr="00DE13B8" w:rsidRDefault="009613C5" w:rsidP="00C22A77">
      <w:pPr>
        <w:pStyle w:val="a7"/>
        <w:numPr>
          <w:ilvl w:val="0"/>
          <w:numId w:val="3"/>
        </w:numPr>
        <w:spacing w:after="0" w:line="240" w:lineRule="auto"/>
        <w:jc w:val="both"/>
        <w:rPr>
          <w:rFonts w:cs="Times New Roman"/>
          <w:color w:val="000000" w:themeColor="text1"/>
          <w:sz w:val="24"/>
          <w:szCs w:val="24"/>
          <w:lang w:val="uz-Cyrl-UZ"/>
        </w:rPr>
      </w:pPr>
      <w:r w:rsidRPr="00DE13B8">
        <w:rPr>
          <w:rFonts w:cs="Times New Roman"/>
          <w:b/>
          <w:color w:val="385623" w:themeColor="accent6" w:themeShade="80"/>
          <w:sz w:val="24"/>
          <w:szCs w:val="24"/>
          <w:lang w:val="uz-Cyrl-UZ"/>
        </w:rPr>
        <w:t xml:space="preserve">Септик шок </w:t>
      </w:r>
      <w:r w:rsidRPr="00DE13B8">
        <w:rPr>
          <w:rFonts w:cs="Times New Roman"/>
          <w:color w:val="000000" w:themeColor="text1"/>
          <w:sz w:val="24"/>
          <w:szCs w:val="24"/>
          <w:lang w:val="uz-Cyrl-UZ"/>
        </w:rPr>
        <w:t xml:space="preserve">– </w:t>
      </w:r>
      <w:r w:rsidR="005128C7" w:rsidRPr="00DE13B8">
        <w:rPr>
          <w:rFonts w:cs="Times New Roman"/>
          <w:color w:val="000000" w:themeColor="text1"/>
          <w:sz w:val="24"/>
          <w:szCs w:val="24"/>
          <w:lang w:val="uz-Cyrl-UZ"/>
        </w:rPr>
        <w:t xml:space="preserve">асосида </w:t>
      </w:r>
      <w:r w:rsidRPr="00DE13B8">
        <w:rPr>
          <w:rFonts w:cs="Times New Roman"/>
          <w:color w:val="000000" w:themeColor="text1"/>
          <w:sz w:val="24"/>
          <w:szCs w:val="24"/>
          <w:lang w:val="uz-Cyrl-UZ"/>
        </w:rPr>
        <w:t>чуқур циркулятор ва ҳужайравий/метаболик</w:t>
      </w:r>
      <w:r w:rsidR="00D96E52" w:rsidRPr="00DE13B8">
        <w:rPr>
          <w:rFonts w:cs="Times New Roman"/>
          <w:color w:val="000000" w:themeColor="text1"/>
          <w:sz w:val="24"/>
          <w:szCs w:val="24"/>
          <w:lang w:val="uz-Cyrl-UZ"/>
        </w:rPr>
        <w:t xml:space="preserve"> бузилишлар</w:t>
      </w:r>
      <w:r w:rsidR="005128C7" w:rsidRPr="00DE13B8">
        <w:rPr>
          <w:rFonts w:cs="Times New Roman"/>
          <w:color w:val="000000" w:themeColor="text1"/>
          <w:sz w:val="24"/>
          <w:szCs w:val="24"/>
          <w:lang w:val="uz-Cyrl-UZ"/>
        </w:rPr>
        <w:t xml:space="preserve"> ётувчи сепсиснинг кўп учрайдиган ҳолати,</w:t>
      </w:r>
      <w:r w:rsidR="00DE13B8" w:rsidRPr="00DE13B8">
        <w:rPr>
          <w:rFonts w:cs="Times New Roman"/>
          <w:color w:val="000000" w:themeColor="text1"/>
          <w:sz w:val="24"/>
          <w:szCs w:val="24"/>
          <w:lang w:val="uz-Cyrl-UZ"/>
        </w:rPr>
        <w:t xml:space="preserve"> бу ўлим ҳолатларини сезиларли даражада оширади. Ўлим билан якунланиш даражаси 40% ни ташкил қилади.</w:t>
      </w:r>
    </w:p>
    <w:p w14:paraId="3EF3840E" w14:textId="63D23E00" w:rsidR="004844BE" w:rsidRDefault="00DE13B8" w:rsidP="00C22A77">
      <w:pPr>
        <w:pStyle w:val="a7"/>
        <w:numPr>
          <w:ilvl w:val="0"/>
          <w:numId w:val="3"/>
        </w:numPr>
        <w:spacing w:after="0" w:line="240" w:lineRule="auto"/>
        <w:jc w:val="both"/>
        <w:rPr>
          <w:rFonts w:cs="Times New Roman"/>
          <w:color w:val="000000" w:themeColor="text1"/>
          <w:sz w:val="24"/>
          <w:szCs w:val="24"/>
          <w:lang w:val="uz-Cyrl-UZ"/>
        </w:rPr>
      </w:pPr>
      <w:r w:rsidRPr="004844BE">
        <w:rPr>
          <w:rFonts w:cs="Times New Roman"/>
          <w:b/>
          <w:color w:val="385623" w:themeColor="accent6" w:themeShade="80"/>
          <w:sz w:val="24"/>
          <w:szCs w:val="24"/>
          <w:lang w:val="uz-Cyrl-UZ"/>
        </w:rPr>
        <w:t>Полиорган етишмовчили</w:t>
      </w:r>
      <w:r w:rsidR="00F30BEE">
        <w:rPr>
          <w:rFonts w:cs="Times New Roman"/>
          <w:b/>
          <w:color w:val="385623" w:themeColor="accent6" w:themeShade="80"/>
          <w:sz w:val="24"/>
          <w:szCs w:val="24"/>
          <w:lang w:val="uz-Cyrl-UZ"/>
        </w:rPr>
        <w:t>ги</w:t>
      </w:r>
      <w:r w:rsidRPr="004844BE">
        <w:rPr>
          <w:rFonts w:cs="Times New Roman"/>
          <w:b/>
          <w:color w:val="385623" w:themeColor="accent6" w:themeShade="80"/>
          <w:sz w:val="24"/>
          <w:szCs w:val="24"/>
          <w:lang w:val="uz-Cyrl-UZ"/>
        </w:rPr>
        <w:t xml:space="preserve"> (полиорган етишмовчилиги синдроми, ПОЕ, ПОЕС) </w:t>
      </w:r>
      <w:r w:rsidR="000B1830" w:rsidRPr="004844BE">
        <w:rPr>
          <w:rFonts w:cs="Times New Roman"/>
          <w:color w:val="000000" w:themeColor="text1"/>
          <w:sz w:val="24"/>
          <w:szCs w:val="24"/>
          <w:lang w:val="uz-Cyrl-UZ"/>
        </w:rPr>
        <w:t>–</w:t>
      </w:r>
      <w:r w:rsidRPr="004844BE">
        <w:rPr>
          <w:rFonts w:cs="Times New Roman"/>
          <w:color w:val="000000" w:themeColor="text1"/>
          <w:sz w:val="24"/>
          <w:szCs w:val="24"/>
          <w:lang w:val="uz-Cyrl-UZ"/>
        </w:rPr>
        <w:t xml:space="preserve"> организмнинг оғир носпецифик стресс-реакцияси, кўпгина ўткир касалликлар ва шикастланишларнинг терминал босқичи сифатида ривожланадиган бир нечта функционал тизимлари етишмовчилигининг йиғиндиси.</w:t>
      </w:r>
      <w:r w:rsidR="00D244E1" w:rsidRPr="004844BE">
        <w:rPr>
          <w:rFonts w:cs="Times New Roman"/>
          <w:color w:val="000000" w:themeColor="text1"/>
          <w:sz w:val="24"/>
          <w:szCs w:val="24"/>
          <w:lang w:val="uz-Cyrl-UZ"/>
        </w:rPr>
        <w:t xml:space="preserve"> Ҳаёт фаолиятини таъминлай олмайдиган даражада аъзо ёки тизим шикастланишининг ривожланишини тўхтатиб бўлмаслик</w:t>
      </w:r>
      <w:r w:rsidR="00385FFD">
        <w:rPr>
          <w:rFonts w:cs="Times New Roman"/>
          <w:color w:val="000000" w:themeColor="text1"/>
          <w:sz w:val="24"/>
          <w:szCs w:val="24"/>
          <w:lang w:val="uz-Cyrl-UZ"/>
        </w:rPr>
        <w:t xml:space="preserve"> </w:t>
      </w:r>
      <w:r w:rsidR="00D244E1" w:rsidRPr="004844BE">
        <w:rPr>
          <w:rFonts w:cs="Times New Roman"/>
          <w:color w:val="000000" w:themeColor="text1"/>
          <w:sz w:val="24"/>
          <w:szCs w:val="24"/>
          <w:lang w:val="uz-Cyrl-UZ"/>
        </w:rPr>
        <w:t>ПОЕнинг асосий хусусияти ҳисобланади</w:t>
      </w:r>
      <w:r w:rsidR="004844BE" w:rsidRPr="004844BE">
        <w:rPr>
          <w:rFonts w:cs="Times New Roman"/>
          <w:color w:val="000000" w:themeColor="text1"/>
          <w:sz w:val="24"/>
          <w:szCs w:val="24"/>
          <w:lang w:val="uz-Cyrl-UZ"/>
        </w:rPr>
        <w:t xml:space="preserve">. Жарроҳлик </w:t>
      </w:r>
      <w:r w:rsidR="00D244E1" w:rsidRPr="004844BE">
        <w:rPr>
          <w:rFonts w:cs="Times New Roman"/>
          <w:color w:val="000000" w:themeColor="text1"/>
          <w:sz w:val="24"/>
          <w:szCs w:val="24"/>
          <w:lang w:val="uz-Cyrl-UZ"/>
        </w:rPr>
        <w:t xml:space="preserve">стационарларининг реанимация ва интенсив даволаш палаталарида ўлим билан якунланиш </w:t>
      </w:r>
      <w:r w:rsidR="0009463E">
        <w:rPr>
          <w:rFonts w:cs="Times New Roman"/>
          <w:color w:val="000000" w:themeColor="text1"/>
          <w:sz w:val="24"/>
          <w:szCs w:val="24"/>
          <w:lang w:val="uz-Cyrl-UZ"/>
        </w:rPr>
        <w:t xml:space="preserve">барча ҳолатларининг </w:t>
      </w:r>
      <w:r w:rsidR="00D244E1" w:rsidRPr="004844BE">
        <w:rPr>
          <w:rFonts w:cs="Times New Roman"/>
          <w:color w:val="000000" w:themeColor="text1"/>
          <w:sz w:val="24"/>
          <w:szCs w:val="24"/>
          <w:lang w:val="uz-Cyrl-UZ"/>
        </w:rPr>
        <w:t xml:space="preserve">80% гача </w:t>
      </w:r>
      <w:r w:rsidR="004844BE" w:rsidRPr="004844BE">
        <w:rPr>
          <w:rFonts w:cs="Times New Roman"/>
          <w:color w:val="000000" w:themeColor="text1"/>
          <w:sz w:val="24"/>
          <w:szCs w:val="24"/>
          <w:lang w:val="uz-Cyrl-UZ"/>
        </w:rPr>
        <w:t>улуши ПОЕСга тўғри келади. Аъзолар дисфункцияси SOFA шкаласи бўйича баҳоланади.</w:t>
      </w:r>
      <w:r w:rsidR="004844BE">
        <w:rPr>
          <w:rFonts w:cs="Times New Roman"/>
          <w:color w:val="000000" w:themeColor="text1"/>
          <w:sz w:val="24"/>
          <w:szCs w:val="24"/>
          <w:lang w:val="uz-Cyrl-UZ"/>
        </w:rPr>
        <w:t xml:space="preserve"> </w:t>
      </w:r>
      <w:r w:rsidR="004844BE" w:rsidRPr="004844BE">
        <w:rPr>
          <w:rFonts w:cs="Times New Roman"/>
          <w:color w:val="000000" w:themeColor="text1"/>
          <w:sz w:val="24"/>
          <w:szCs w:val="24"/>
          <w:lang w:val="uz-Cyrl-UZ"/>
        </w:rPr>
        <w:t xml:space="preserve">Сепсисда ПОЕ зарар етказувчи омилга организмнинг </w:t>
      </w:r>
      <w:r w:rsidR="004F3EA2">
        <w:rPr>
          <w:rFonts w:cs="Times New Roman"/>
          <w:color w:val="000000" w:themeColor="text1"/>
          <w:sz w:val="24"/>
          <w:szCs w:val="24"/>
          <w:lang w:val="uz-Cyrl-UZ"/>
        </w:rPr>
        <w:t>ортиқча</w:t>
      </w:r>
      <w:r w:rsidR="004844BE" w:rsidRPr="004844BE">
        <w:rPr>
          <w:rFonts w:cs="Times New Roman"/>
          <w:color w:val="000000" w:themeColor="text1"/>
          <w:sz w:val="24"/>
          <w:szCs w:val="24"/>
          <w:lang w:val="uz-Cyrl-UZ"/>
        </w:rPr>
        <w:t xml:space="preserve"> генерализацияланган жавоби натижасида ривожланади</w:t>
      </w:r>
      <w:r w:rsidR="004844BE">
        <w:rPr>
          <w:rFonts w:cs="Times New Roman"/>
          <w:color w:val="000000" w:themeColor="text1"/>
          <w:sz w:val="24"/>
          <w:szCs w:val="24"/>
          <w:lang w:val="uz-Cyrl-UZ"/>
        </w:rPr>
        <w:t>.</w:t>
      </w:r>
    </w:p>
    <w:p w14:paraId="35F34623" w14:textId="5BB7B3E5" w:rsidR="00385FFD" w:rsidRPr="00D604C0" w:rsidRDefault="00385FFD" w:rsidP="00385FFD">
      <w:pPr>
        <w:spacing w:before="120" w:after="0" w:line="240" w:lineRule="auto"/>
        <w:jc w:val="both"/>
        <w:rPr>
          <w:rFonts w:cs="Times New Roman"/>
          <w:b/>
          <w:color w:val="000000" w:themeColor="text1"/>
          <w:sz w:val="24"/>
          <w:szCs w:val="24"/>
          <w:lang w:val="uz-Cyrl-UZ"/>
        </w:rPr>
      </w:pPr>
      <w:r w:rsidRPr="00D604C0">
        <w:rPr>
          <w:rFonts w:cs="Times New Roman"/>
          <w:b/>
          <w:color w:val="000000" w:themeColor="text1"/>
          <w:sz w:val="24"/>
          <w:szCs w:val="24"/>
          <w:lang w:val="uz-Cyrl-UZ"/>
        </w:rPr>
        <w:t>Шундай қилиб:</w:t>
      </w:r>
    </w:p>
    <w:p w14:paraId="317D3EB2" w14:textId="27876B7C" w:rsidR="00385FFD" w:rsidRDefault="00385FFD" w:rsidP="009955EE">
      <w:pPr>
        <w:pStyle w:val="a7"/>
        <w:numPr>
          <w:ilvl w:val="0"/>
          <w:numId w:val="10"/>
        </w:numPr>
        <w:spacing w:after="0" w:line="240" w:lineRule="auto"/>
        <w:jc w:val="both"/>
        <w:rPr>
          <w:rFonts w:cs="Times New Roman"/>
          <w:color w:val="000000" w:themeColor="text1"/>
          <w:sz w:val="24"/>
          <w:szCs w:val="24"/>
          <w:lang w:val="uz-Cyrl-UZ"/>
        </w:rPr>
      </w:pPr>
      <w:r w:rsidRPr="00385FFD">
        <w:rPr>
          <w:rFonts w:cs="Times New Roman"/>
          <w:color w:val="000000" w:themeColor="text1"/>
          <w:sz w:val="24"/>
          <w:szCs w:val="24"/>
          <w:lang w:val="uz-Cyrl-UZ"/>
        </w:rPr>
        <w:t>ҳозирги вақтда сепсис</w:t>
      </w:r>
      <w:r>
        <w:rPr>
          <w:rFonts w:cs="Times New Roman"/>
          <w:color w:val="000000" w:themeColor="text1"/>
          <w:sz w:val="24"/>
          <w:szCs w:val="24"/>
          <w:lang w:val="uz-Cyrl-UZ"/>
        </w:rPr>
        <w:t xml:space="preserve">ни ташхислаш </w:t>
      </w:r>
      <w:r w:rsidRPr="00385FFD">
        <w:rPr>
          <w:rFonts w:cs="Times New Roman"/>
          <w:color w:val="000000" w:themeColor="text1"/>
          <w:sz w:val="24"/>
          <w:szCs w:val="24"/>
          <w:lang w:val="uz-Cyrl-UZ"/>
        </w:rPr>
        <w:t>мезонлари қайта кўриб чиқилган ва тизимли яллиғланиш реакцияси белгилари</w:t>
      </w:r>
      <w:r w:rsidRPr="00385FFD">
        <w:rPr>
          <w:lang w:val="uz-Cyrl-UZ"/>
        </w:rPr>
        <w:t xml:space="preserve"> </w:t>
      </w:r>
      <w:r w:rsidRPr="00385FFD">
        <w:rPr>
          <w:rFonts w:cs="Times New Roman"/>
          <w:color w:val="000000" w:themeColor="text1"/>
          <w:sz w:val="24"/>
          <w:szCs w:val="24"/>
          <w:lang w:val="uz-Cyrl-UZ"/>
        </w:rPr>
        <w:t>бор-йўқлигидан қатъи назар</w:t>
      </w:r>
      <w:r>
        <w:rPr>
          <w:rFonts w:cs="Times New Roman"/>
          <w:color w:val="000000" w:themeColor="text1"/>
          <w:sz w:val="24"/>
          <w:szCs w:val="24"/>
          <w:lang w:val="uz-Cyrl-UZ"/>
        </w:rPr>
        <w:t>, полиорган етишмовчили</w:t>
      </w:r>
      <w:r w:rsidR="00F30BEE">
        <w:rPr>
          <w:rFonts w:cs="Times New Roman"/>
          <w:color w:val="000000" w:themeColor="text1"/>
          <w:sz w:val="24"/>
          <w:szCs w:val="24"/>
          <w:lang w:val="uz-Cyrl-UZ"/>
        </w:rPr>
        <w:t>ги</w:t>
      </w:r>
      <w:r>
        <w:rPr>
          <w:rFonts w:cs="Times New Roman"/>
          <w:color w:val="000000" w:themeColor="text1"/>
          <w:sz w:val="24"/>
          <w:szCs w:val="24"/>
          <w:lang w:val="uz-Cyrl-UZ"/>
        </w:rPr>
        <w:t xml:space="preserve"> </w:t>
      </w:r>
      <w:r w:rsidRPr="00385FFD">
        <w:rPr>
          <w:rFonts w:cs="Times New Roman"/>
          <w:color w:val="000000" w:themeColor="text1"/>
          <w:sz w:val="24"/>
          <w:szCs w:val="24"/>
          <w:lang w:val="uz-Cyrl-UZ"/>
        </w:rPr>
        <w:t>белгиларига асосла</w:t>
      </w:r>
      <w:r w:rsidR="00F30BEE">
        <w:rPr>
          <w:rFonts w:cs="Times New Roman"/>
          <w:color w:val="000000" w:themeColor="text1"/>
          <w:sz w:val="24"/>
          <w:szCs w:val="24"/>
          <w:lang w:val="uz-Cyrl-UZ"/>
        </w:rPr>
        <w:t>нган;</w:t>
      </w:r>
    </w:p>
    <w:p w14:paraId="36AFF3EE" w14:textId="75BA673A" w:rsidR="00F30BEE" w:rsidRDefault="00F30BEE" w:rsidP="009955EE">
      <w:pPr>
        <w:pStyle w:val="a7"/>
        <w:numPr>
          <w:ilvl w:val="0"/>
          <w:numId w:val="10"/>
        </w:numPr>
        <w:spacing w:after="0" w:line="240" w:lineRule="auto"/>
        <w:jc w:val="both"/>
        <w:rPr>
          <w:rFonts w:cs="Times New Roman"/>
          <w:color w:val="000000" w:themeColor="text1"/>
          <w:sz w:val="24"/>
          <w:szCs w:val="24"/>
          <w:lang w:val="uz-Cyrl-UZ"/>
        </w:rPr>
      </w:pPr>
      <w:r>
        <w:rPr>
          <w:rFonts w:cs="Times New Roman"/>
          <w:color w:val="000000" w:themeColor="text1"/>
          <w:sz w:val="24"/>
          <w:szCs w:val="24"/>
          <w:lang w:val="uz-Cyrl-UZ"/>
        </w:rPr>
        <w:t>инфекция</w:t>
      </w:r>
      <w:r w:rsidR="00943E53">
        <w:rPr>
          <w:rFonts w:cs="Times New Roman"/>
          <w:color w:val="000000" w:themeColor="text1"/>
          <w:sz w:val="24"/>
          <w:szCs w:val="24"/>
          <w:lang w:val="uz-Cyrl-UZ"/>
        </w:rPr>
        <w:t>нинг</w:t>
      </w:r>
      <w:r>
        <w:rPr>
          <w:rFonts w:cs="Times New Roman"/>
          <w:color w:val="000000" w:themeColor="text1"/>
          <w:sz w:val="24"/>
          <w:szCs w:val="24"/>
          <w:lang w:val="uz-Cyrl-UZ"/>
        </w:rPr>
        <w:t xml:space="preserve"> ўчоғи ва полиорган етишмовчилиги </w:t>
      </w:r>
      <w:r w:rsidRPr="00385FFD">
        <w:rPr>
          <w:rFonts w:cs="Times New Roman"/>
          <w:color w:val="000000" w:themeColor="text1"/>
          <w:sz w:val="24"/>
          <w:szCs w:val="24"/>
          <w:lang w:val="uz-Cyrl-UZ"/>
        </w:rPr>
        <w:t>белгилари</w:t>
      </w:r>
      <w:r>
        <w:rPr>
          <w:rFonts w:cs="Times New Roman"/>
          <w:color w:val="000000" w:themeColor="text1"/>
          <w:sz w:val="24"/>
          <w:szCs w:val="24"/>
          <w:lang w:val="uz-Cyrl-UZ"/>
        </w:rPr>
        <w:t xml:space="preserve"> сепсиснинг </w:t>
      </w:r>
      <w:r w:rsidRPr="00F30BEE">
        <w:rPr>
          <w:rFonts w:cs="Times New Roman"/>
          <w:color w:val="000000" w:themeColor="text1"/>
          <w:sz w:val="24"/>
          <w:szCs w:val="24"/>
          <w:lang w:val="uz-Cyrl-UZ"/>
        </w:rPr>
        <w:t>мажбурий мезонлар</w:t>
      </w:r>
      <w:r>
        <w:rPr>
          <w:rFonts w:cs="Times New Roman"/>
          <w:color w:val="000000" w:themeColor="text1"/>
          <w:sz w:val="24"/>
          <w:szCs w:val="24"/>
          <w:lang w:val="uz-Cyrl-UZ"/>
        </w:rPr>
        <w:t>и</w:t>
      </w:r>
      <w:r w:rsidRPr="00F30BEE">
        <w:rPr>
          <w:rFonts w:cs="Times New Roman"/>
          <w:color w:val="000000" w:themeColor="text1"/>
          <w:sz w:val="24"/>
          <w:szCs w:val="24"/>
          <w:lang w:val="uz-Cyrl-UZ"/>
        </w:rPr>
        <w:t xml:space="preserve"> ҳисобланади</w:t>
      </w:r>
      <w:r>
        <w:rPr>
          <w:rFonts w:cs="Times New Roman"/>
          <w:color w:val="000000" w:themeColor="text1"/>
          <w:sz w:val="24"/>
          <w:szCs w:val="24"/>
          <w:lang w:val="uz-Cyrl-UZ"/>
        </w:rPr>
        <w:t xml:space="preserve">. </w:t>
      </w:r>
      <w:r w:rsidRPr="00F30BEE">
        <w:rPr>
          <w:rFonts w:cs="Times New Roman"/>
          <w:color w:val="000000" w:themeColor="text1"/>
          <w:sz w:val="24"/>
          <w:szCs w:val="24"/>
          <w:lang w:val="uz-Cyrl-UZ"/>
        </w:rPr>
        <w:t>Шу сабабдан</w:t>
      </w:r>
      <w:r>
        <w:rPr>
          <w:rFonts w:cs="Times New Roman"/>
          <w:color w:val="000000" w:themeColor="text1"/>
          <w:sz w:val="24"/>
          <w:szCs w:val="24"/>
          <w:lang w:val="uz-Cyrl-UZ"/>
        </w:rPr>
        <w:t xml:space="preserve">, </w:t>
      </w:r>
      <w:r w:rsidRPr="00943E53">
        <w:rPr>
          <w:rFonts w:cs="Times New Roman"/>
          <w:color w:val="000000" w:themeColor="text1"/>
          <w:sz w:val="24"/>
          <w:szCs w:val="24"/>
          <w:lang w:val="uz-Cyrl-UZ"/>
        </w:rPr>
        <w:t>«</w:t>
      </w:r>
      <w:r>
        <w:rPr>
          <w:rFonts w:cs="Times New Roman"/>
          <w:color w:val="000000" w:themeColor="text1"/>
          <w:sz w:val="24"/>
          <w:szCs w:val="24"/>
          <w:lang w:val="uz-Cyrl-UZ"/>
        </w:rPr>
        <w:t>оғир сепсис</w:t>
      </w:r>
      <w:r w:rsidRPr="00943E53">
        <w:rPr>
          <w:rFonts w:cs="Times New Roman"/>
          <w:color w:val="000000" w:themeColor="text1"/>
          <w:sz w:val="24"/>
          <w:szCs w:val="24"/>
          <w:lang w:val="uz-Cyrl-UZ"/>
        </w:rPr>
        <w:t>»</w:t>
      </w:r>
      <w:r>
        <w:rPr>
          <w:rFonts w:cs="Times New Roman"/>
          <w:color w:val="000000" w:themeColor="text1"/>
          <w:sz w:val="24"/>
          <w:szCs w:val="24"/>
          <w:lang w:val="uz-Cyrl-UZ"/>
        </w:rPr>
        <w:t>нинг ҳозирги таърифи эскирган ҳисобланади.</w:t>
      </w:r>
    </w:p>
    <w:p w14:paraId="498C2BF4" w14:textId="6999DB44" w:rsidR="00CA64C4" w:rsidRDefault="00CA64C4" w:rsidP="009955EE">
      <w:pPr>
        <w:pStyle w:val="a7"/>
        <w:numPr>
          <w:ilvl w:val="0"/>
          <w:numId w:val="10"/>
        </w:numPr>
        <w:spacing w:after="0" w:line="240" w:lineRule="auto"/>
        <w:jc w:val="both"/>
        <w:rPr>
          <w:rFonts w:cs="Times New Roman"/>
          <w:color w:val="000000" w:themeColor="text1"/>
          <w:sz w:val="24"/>
          <w:szCs w:val="24"/>
          <w:lang w:val="uz-Cyrl-UZ"/>
        </w:rPr>
      </w:pPr>
      <w:r w:rsidRPr="00CA64C4">
        <w:rPr>
          <w:rFonts w:cs="Times New Roman"/>
          <w:color w:val="000000" w:themeColor="text1"/>
          <w:sz w:val="24"/>
          <w:szCs w:val="24"/>
          <w:lang w:val="uz-Cyrl-UZ"/>
        </w:rPr>
        <w:t>ҳозирги вақтда сепсисни аниқлаш учун қўлланиладиган ТЯЖСнинг мезонлари (икки ва ундан ортиқ) фойдасиз деб топилди.</w:t>
      </w:r>
      <w:r>
        <w:rPr>
          <w:rFonts w:cs="Times New Roman"/>
          <w:color w:val="000000" w:themeColor="text1"/>
          <w:sz w:val="24"/>
          <w:szCs w:val="24"/>
          <w:lang w:val="uz-Cyrl-UZ"/>
        </w:rPr>
        <w:t xml:space="preserve"> </w:t>
      </w:r>
      <w:r w:rsidRPr="00CA64C4">
        <w:rPr>
          <w:rFonts w:cs="Times New Roman"/>
          <w:color w:val="000000" w:themeColor="text1"/>
          <w:sz w:val="24"/>
          <w:szCs w:val="24"/>
          <w:lang w:val="uz-Cyrl-UZ"/>
        </w:rPr>
        <w:t xml:space="preserve">Барча госпитализация қилинган беморларда, шу жумладан, ҳатто инфекция билан касалланмаган ва/ёки нохуш натижага олиб келиш </w:t>
      </w:r>
      <w:r>
        <w:rPr>
          <w:rFonts w:cs="Times New Roman"/>
          <w:color w:val="000000" w:themeColor="text1"/>
          <w:sz w:val="24"/>
          <w:szCs w:val="24"/>
          <w:lang w:val="uz-Cyrl-UZ"/>
        </w:rPr>
        <w:t>эҳтимоли</w:t>
      </w:r>
      <w:r w:rsidRPr="00CA64C4">
        <w:rPr>
          <w:rFonts w:cs="Times New Roman"/>
          <w:color w:val="000000" w:themeColor="text1"/>
          <w:sz w:val="24"/>
          <w:szCs w:val="24"/>
          <w:lang w:val="uz-Cyrl-UZ"/>
        </w:rPr>
        <w:t xml:space="preserve"> бўлмаган </w:t>
      </w:r>
      <w:r>
        <w:rPr>
          <w:rFonts w:cs="Times New Roman"/>
          <w:color w:val="000000" w:themeColor="text1"/>
          <w:sz w:val="24"/>
          <w:szCs w:val="24"/>
          <w:lang w:val="uz-Cyrl-UZ"/>
        </w:rPr>
        <w:t>(</w:t>
      </w:r>
      <w:r w:rsidRPr="00CA64C4">
        <w:rPr>
          <w:rFonts w:cs="Times New Roman"/>
          <w:color w:val="000000" w:themeColor="text1"/>
          <w:sz w:val="24"/>
          <w:szCs w:val="24"/>
          <w:lang w:val="uz-Cyrl-UZ"/>
        </w:rPr>
        <w:t>ҳақиқатга тўғри келмайди</w:t>
      </w:r>
      <w:r>
        <w:rPr>
          <w:rFonts w:cs="Times New Roman"/>
          <w:color w:val="000000" w:themeColor="text1"/>
          <w:sz w:val="24"/>
          <w:szCs w:val="24"/>
          <w:lang w:val="uz-Cyrl-UZ"/>
        </w:rPr>
        <w:t>)</w:t>
      </w:r>
      <w:r w:rsidRPr="00CA64C4">
        <w:rPr>
          <w:rFonts w:cs="Times New Roman"/>
          <w:color w:val="000000" w:themeColor="text1"/>
          <w:sz w:val="24"/>
          <w:szCs w:val="24"/>
          <w:lang w:val="uz-Cyrl-UZ"/>
        </w:rPr>
        <w:t xml:space="preserve"> беморларда у ёки бу жиҳатдан ТЯЖСнинг мезоналари кузатилган.</w:t>
      </w:r>
    </w:p>
    <w:p w14:paraId="2CE1A0D8" w14:textId="77777777" w:rsidR="00E05713" w:rsidRPr="00565519" w:rsidRDefault="00E05713" w:rsidP="00E05713">
      <w:pPr>
        <w:pStyle w:val="2"/>
        <w:spacing w:before="120" w:after="120" w:line="240" w:lineRule="auto"/>
        <w:rPr>
          <w:rFonts w:asciiTheme="minorHAnsi" w:hAnsiTheme="minorHAnsi" w:cs="Times New Roman"/>
          <w:b/>
          <w:color w:val="4472C4" w:themeColor="accent5"/>
        </w:rPr>
      </w:pPr>
      <w:bookmarkStart w:id="9" w:name="_Toc87245120"/>
      <w:r w:rsidRPr="00565519">
        <w:rPr>
          <w:rFonts w:asciiTheme="minorHAnsi" w:hAnsiTheme="minorHAnsi" w:cs="Times New Roman"/>
          <w:b/>
          <w:color w:val="4472C4" w:themeColor="accent5"/>
        </w:rPr>
        <w:t>КХТ-10 бўйича кодланиши</w:t>
      </w:r>
      <w:bookmarkEnd w:id="9"/>
    </w:p>
    <w:tbl>
      <w:tblPr>
        <w:tblStyle w:val="ad"/>
        <w:tblW w:w="9923" w:type="dxa"/>
        <w:tblInd w:w="-5" w:type="dxa"/>
        <w:tblLook w:val="04A0" w:firstRow="1" w:lastRow="0" w:firstColumn="1" w:lastColumn="0" w:noHBand="0" w:noVBand="1"/>
      </w:tblPr>
      <w:tblGrid>
        <w:gridCol w:w="781"/>
        <w:gridCol w:w="9142"/>
      </w:tblGrid>
      <w:tr w:rsidR="00E05713" w:rsidRPr="008839FB" w14:paraId="26AA8F91" w14:textId="77777777" w:rsidTr="00D811A1">
        <w:tc>
          <w:tcPr>
            <w:tcW w:w="709" w:type="dxa"/>
            <w:shd w:val="clear" w:color="auto" w:fill="C5E0B3" w:themeFill="accent6" w:themeFillTint="66"/>
            <w:vAlign w:val="center"/>
          </w:tcPr>
          <w:p w14:paraId="66E44559" w14:textId="77777777" w:rsidR="00E05713" w:rsidRPr="008839FB" w:rsidRDefault="00E05713" w:rsidP="00C22A77">
            <w:pPr>
              <w:tabs>
                <w:tab w:val="left" w:pos="167"/>
              </w:tabs>
              <w:rPr>
                <w:rFonts w:cs="Times New Roman"/>
                <w:b/>
                <w:bCs/>
                <w:color w:val="000000" w:themeColor="text1"/>
                <w:sz w:val="24"/>
                <w:szCs w:val="24"/>
                <w:lang w:val="uz-Cyrl-UZ"/>
              </w:rPr>
            </w:pPr>
            <w:r>
              <w:rPr>
                <w:rFonts w:cs="Times New Roman"/>
                <w:b/>
                <w:bCs/>
                <w:color w:val="000000" w:themeColor="text1"/>
                <w:sz w:val="24"/>
                <w:szCs w:val="24"/>
                <w:lang w:val="uz-Cyrl-UZ"/>
              </w:rPr>
              <w:t>А41</w:t>
            </w:r>
          </w:p>
        </w:tc>
        <w:tc>
          <w:tcPr>
            <w:tcW w:w="9214" w:type="dxa"/>
            <w:shd w:val="clear" w:color="auto" w:fill="FFE599" w:themeFill="accent4" w:themeFillTint="66"/>
          </w:tcPr>
          <w:p w14:paraId="5E456117" w14:textId="77777777" w:rsidR="00E05713" w:rsidRPr="008839FB" w:rsidRDefault="00E05713" w:rsidP="00C22A77">
            <w:pPr>
              <w:jc w:val="both"/>
              <w:rPr>
                <w:rFonts w:cs="Times New Roman"/>
                <w:color w:val="000000" w:themeColor="text1"/>
                <w:sz w:val="24"/>
                <w:szCs w:val="24"/>
                <w:lang w:val="uz-Cyrl-UZ"/>
              </w:rPr>
            </w:pPr>
            <w:r>
              <w:rPr>
                <w:rFonts w:cs="Times New Roman"/>
                <w:color w:val="000000" w:themeColor="text1"/>
                <w:sz w:val="24"/>
                <w:szCs w:val="24"/>
                <w:lang w:val="uz-Cyrl-UZ"/>
              </w:rPr>
              <w:t>Бошқа сепсис</w:t>
            </w:r>
          </w:p>
        </w:tc>
      </w:tr>
      <w:tr w:rsidR="00E05713" w:rsidRPr="00722799" w14:paraId="573D9AF6" w14:textId="77777777" w:rsidTr="00D811A1">
        <w:tc>
          <w:tcPr>
            <w:tcW w:w="709" w:type="dxa"/>
            <w:shd w:val="clear" w:color="auto" w:fill="C5E0B3" w:themeFill="accent6" w:themeFillTint="66"/>
            <w:vAlign w:val="center"/>
          </w:tcPr>
          <w:p w14:paraId="785269D7" w14:textId="77777777" w:rsidR="00E05713" w:rsidRPr="008839FB" w:rsidRDefault="00E05713" w:rsidP="00C22A77">
            <w:pPr>
              <w:tabs>
                <w:tab w:val="left" w:pos="167"/>
              </w:tabs>
              <w:rPr>
                <w:rFonts w:cs="Times New Roman"/>
                <w:b/>
                <w:bCs/>
                <w:color w:val="000000" w:themeColor="text1"/>
                <w:sz w:val="24"/>
                <w:szCs w:val="24"/>
                <w:lang w:val="uz-Cyrl-UZ"/>
              </w:rPr>
            </w:pPr>
            <w:r>
              <w:rPr>
                <w:rFonts w:cs="Times New Roman"/>
                <w:b/>
                <w:bCs/>
                <w:color w:val="000000" w:themeColor="text1"/>
                <w:sz w:val="24"/>
                <w:szCs w:val="24"/>
                <w:lang w:val="uz-Cyrl-UZ"/>
              </w:rPr>
              <w:t>О85</w:t>
            </w:r>
          </w:p>
        </w:tc>
        <w:tc>
          <w:tcPr>
            <w:tcW w:w="9214" w:type="dxa"/>
            <w:shd w:val="clear" w:color="auto" w:fill="FFE599" w:themeFill="accent4" w:themeFillTint="66"/>
          </w:tcPr>
          <w:p w14:paraId="0CB357D7" w14:textId="77777777" w:rsidR="00E05713" w:rsidRPr="008839FB" w:rsidRDefault="00E05713" w:rsidP="00C22A77">
            <w:pPr>
              <w:jc w:val="both"/>
              <w:rPr>
                <w:rFonts w:cstheme="minorHAnsi"/>
                <w:color w:val="000000" w:themeColor="text1"/>
                <w:sz w:val="24"/>
                <w:szCs w:val="24"/>
                <w:lang w:val="uz-Cyrl-UZ"/>
              </w:rPr>
            </w:pPr>
            <w:r>
              <w:rPr>
                <w:rFonts w:cstheme="minorHAnsi"/>
                <w:color w:val="000000" w:themeColor="text1"/>
                <w:sz w:val="24"/>
                <w:szCs w:val="24"/>
                <w:lang w:val="uz-Cyrl-UZ"/>
              </w:rPr>
              <w:t>Туғруқдан кейинги сепсис</w:t>
            </w:r>
          </w:p>
        </w:tc>
      </w:tr>
      <w:tr w:rsidR="00E05713" w:rsidRPr="00722799" w14:paraId="05697BBE" w14:textId="77777777" w:rsidTr="00D811A1">
        <w:tc>
          <w:tcPr>
            <w:tcW w:w="709" w:type="dxa"/>
            <w:shd w:val="clear" w:color="auto" w:fill="C5E0B3" w:themeFill="accent6" w:themeFillTint="66"/>
            <w:vAlign w:val="center"/>
          </w:tcPr>
          <w:p w14:paraId="716EB09F" w14:textId="77777777" w:rsidR="00E05713" w:rsidRPr="008839FB" w:rsidRDefault="00E05713" w:rsidP="00C22A77">
            <w:pPr>
              <w:tabs>
                <w:tab w:val="left" w:pos="167"/>
              </w:tabs>
              <w:rPr>
                <w:rFonts w:cs="Times New Roman"/>
                <w:b/>
                <w:bCs/>
                <w:color w:val="000000" w:themeColor="text1"/>
                <w:sz w:val="24"/>
                <w:szCs w:val="24"/>
                <w:lang w:val="uz-Cyrl-UZ"/>
              </w:rPr>
            </w:pPr>
            <w:r>
              <w:rPr>
                <w:rFonts w:cs="Times New Roman"/>
                <w:b/>
                <w:bCs/>
                <w:color w:val="000000" w:themeColor="text1"/>
                <w:sz w:val="24"/>
                <w:szCs w:val="24"/>
                <w:lang w:val="uz-Cyrl-UZ"/>
              </w:rPr>
              <w:t>О85</w:t>
            </w:r>
          </w:p>
        </w:tc>
        <w:tc>
          <w:tcPr>
            <w:tcW w:w="9214" w:type="dxa"/>
            <w:shd w:val="clear" w:color="auto" w:fill="FFE599" w:themeFill="accent4" w:themeFillTint="66"/>
          </w:tcPr>
          <w:p w14:paraId="3E7ABB1F" w14:textId="77777777" w:rsidR="00E05713" w:rsidRPr="008839FB" w:rsidRDefault="00E05713" w:rsidP="00C22A77">
            <w:pPr>
              <w:jc w:val="both"/>
              <w:rPr>
                <w:rFonts w:cstheme="minorHAnsi"/>
                <w:color w:val="000000" w:themeColor="text1"/>
                <w:sz w:val="24"/>
                <w:szCs w:val="24"/>
                <w:lang w:val="uz-Cyrl-UZ"/>
              </w:rPr>
            </w:pPr>
            <w:r>
              <w:rPr>
                <w:rFonts w:cstheme="minorHAnsi"/>
                <w:color w:val="000000" w:themeColor="text1"/>
                <w:sz w:val="24"/>
                <w:szCs w:val="24"/>
                <w:lang w:val="uz-Cyrl-UZ"/>
              </w:rPr>
              <w:t>Бошқа туғруқдан кейинги инфекциялар</w:t>
            </w:r>
          </w:p>
        </w:tc>
      </w:tr>
      <w:tr w:rsidR="00E05713" w:rsidRPr="00722799" w14:paraId="1EEFB704" w14:textId="77777777" w:rsidTr="00D811A1">
        <w:tc>
          <w:tcPr>
            <w:tcW w:w="709" w:type="dxa"/>
            <w:shd w:val="clear" w:color="auto" w:fill="C5E0B3" w:themeFill="accent6" w:themeFillTint="66"/>
            <w:vAlign w:val="center"/>
          </w:tcPr>
          <w:p w14:paraId="3ABCD595" w14:textId="77777777" w:rsidR="00E05713" w:rsidRPr="0077084C" w:rsidRDefault="00E05713" w:rsidP="00C22A77">
            <w:pPr>
              <w:tabs>
                <w:tab w:val="left" w:pos="167"/>
              </w:tabs>
              <w:rPr>
                <w:rFonts w:cs="Times New Roman"/>
                <w:b/>
                <w:bCs/>
                <w:color w:val="000000" w:themeColor="text1"/>
                <w:sz w:val="24"/>
                <w:szCs w:val="24"/>
                <w:lang w:val="uz-Cyrl-UZ"/>
              </w:rPr>
            </w:pPr>
            <w:r>
              <w:rPr>
                <w:rFonts w:cs="Times New Roman"/>
                <w:b/>
                <w:bCs/>
                <w:color w:val="000000" w:themeColor="text1"/>
                <w:sz w:val="24"/>
                <w:szCs w:val="24"/>
                <w:lang w:val="en-US"/>
              </w:rPr>
              <w:t>R57.2</w:t>
            </w:r>
          </w:p>
        </w:tc>
        <w:tc>
          <w:tcPr>
            <w:tcW w:w="9214" w:type="dxa"/>
            <w:shd w:val="clear" w:color="auto" w:fill="FFE599" w:themeFill="accent4" w:themeFillTint="66"/>
          </w:tcPr>
          <w:p w14:paraId="795A7963" w14:textId="77777777" w:rsidR="00E05713" w:rsidRPr="008839FB" w:rsidRDefault="00E05713" w:rsidP="00C22A77">
            <w:pPr>
              <w:jc w:val="both"/>
              <w:rPr>
                <w:rFonts w:cstheme="minorHAnsi"/>
                <w:color w:val="000000" w:themeColor="text1"/>
                <w:sz w:val="24"/>
                <w:szCs w:val="24"/>
                <w:lang w:val="uz-Cyrl-UZ"/>
              </w:rPr>
            </w:pPr>
            <w:r>
              <w:rPr>
                <w:rFonts w:cstheme="minorHAnsi"/>
                <w:color w:val="000000" w:themeColor="text1"/>
                <w:sz w:val="24"/>
                <w:szCs w:val="24"/>
                <w:lang w:val="uz-Cyrl-UZ"/>
              </w:rPr>
              <w:t>Септик шок</w:t>
            </w:r>
          </w:p>
        </w:tc>
      </w:tr>
    </w:tbl>
    <w:p w14:paraId="05235B6C" w14:textId="0B622C76" w:rsidR="006763CF" w:rsidRPr="00C71037" w:rsidRDefault="00E05713" w:rsidP="00021C74">
      <w:pPr>
        <w:pStyle w:val="2"/>
        <w:spacing w:before="120" w:after="120" w:line="240" w:lineRule="auto"/>
        <w:rPr>
          <w:rFonts w:asciiTheme="minorHAnsi" w:hAnsiTheme="minorHAnsi" w:cs="Times New Roman"/>
          <w:b/>
          <w:color w:val="4472C4" w:themeColor="accent5"/>
          <w:lang w:val="uz-Cyrl-UZ"/>
        </w:rPr>
      </w:pPr>
      <w:bookmarkStart w:id="10" w:name="_Toc87245121"/>
      <w:r>
        <w:rPr>
          <w:rFonts w:asciiTheme="minorHAnsi" w:hAnsiTheme="minorHAnsi" w:cs="Times New Roman"/>
          <w:b/>
          <w:color w:val="4472C4" w:themeColor="accent5"/>
          <w:lang w:val="uz-Cyrl-UZ"/>
        </w:rPr>
        <w:lastRenderedPageBreak/>
        <w:t>Эпидемиологияси</w:t>
      </w:r>
      <w:bookmarkEnd w:id="10"/>
    </w:p>
    <w:p w14:paraId="7D0D8621" w14:textId="57CDA436" w:rsidR="005948F7" w:rsidRDefault="00E05713" w:rsidP="00AA3961">
      <w:pPr>
        <w:spacing w:before="120" w:after="120" w:line="240" w:lineRule="auto"/>
        <w:jc w:val="both"/>
        <w:rPr>
          <w:rFonts w:cs="Times New Roman"/>
          <w:color w:val="000000" w:themeColor="text1"/>
          <w:sz w:val="26"/>
          <w:szCs w:val="26"/>
          <w:lang w:val="uz-Cyrl-UZ"/>
        </w:rPr>
      </w:pPr>
      <w:bookmarkStart w:id="11" w:name="_Toc74350208"/>
      <w:r w:rsidRPr="00A0582F">
        <w:rPr>
          <w:rFonts w:cs="Times New Roman"/>
          <w:color w:val="000000" w:themeColor="text1"/>
          <w:sz w:val="26"/>
          <w:szCs w:val="26"/>
          <w:lang w:val="uz-Cyrl-UZ"/>
        </w:rPr>
        <w:t xml:space="preserve">Сепсис ҳали ҳам бутун дунё бўйлаб соғлиқни сақлашнинг асосий муаммоси бўлиб қолмоқда ва </w:t>
      </w:r>
      <w:r w:rsidR="005948F7">
        <w:rPr>
          <w:rFonts w:cs="Times New Roman"/>
          <w:color w:val="000000" w:themeColor="text1"/>
          <w:sz w:val="26"/>
          <w:szCs w:val="26"/>
          <w:lang w:val="uz-Cyrl-UZ"/>
        </w:rPr>
        <w:t xml:space="preserve">ушбу патология </w:t>
      </w:r>
      <w:r w:rsidRPr="00A0582F">
        <w:rPr>
          <w:rFonts w:cs="Times New Roman"/>
          <w:color w:val="000000" w:themeColor="text1"/>
          <w:sz w:val="26"/>
          <w:szCs w:val="26"/>
          <w:lang w:val="uz-Cyrl-UZ"/>
        </w:rPr>
        <w:t>юқори ўлим даражаси билан боғлиқ.</w:t>
      </w:r>
      <w:r w:rsidR="00A0582F" w:rsidRPr="00A0582F">
        <w:rPr>
          <w:rFonts w:cs="Times New Roman"/>
          <w:color w:val="000000" w:themeColor="text1"/>
          <w:sz w:val="26"/>
          <w:szCs w:val="26"/>
          <w:lang w:val="uz-Cyrl-UZ"/>
        </w:rPr>
        <w:t xml:space="preserve"> </w:t>
      </w:r>
    </w:p>
    <w:p w14:paraId="23410319" w14:textId="2A95F6A7" w:rsidR="005948F7" w:rsidRDefault="00AA3961" w:rsidP="00AA3961">
      <w:pPr>
        <w:spacing w:before="120" w:after="120" w:line="240" w:lineRule="auto"/>
        <w:jc w:val="both"/>
        <w:rPr>
          <w:rFonts w:cs="Times New Roman"/>
          <w:color w:val="000000" w:themeColor="text1"/>
          <w:sz w:val="26"/>
          <w:szCs w:val="26"/>
          <w:lang w:val="uz-Cyrl-UZ"/>
        </w:rPr>
      </w:pPr>
      <w:r w:rsidRPr="00A0582F">
        <w:rPr>
          <w:rFonts w:cs="Times New Roman"/>
          <w:color w:val="000000" w:themeColor="text1"/>
          <w:sz w:val="26"/>
          <w:szCs w:val="26"/>
          <w:lang w:val="uz-Cyrl-UZ"/>
        </w:rPr>
        <w:t>Оналар сепсиси – оналар касалланиши ва оналар ўлимининг муҳим сабаби, шу</w:t>
      </w:r>
      <w:r w:rsidR="005948F7">
        <w:rPr>
          <w:rFonts w:cs="Times New Roman"/>
          <w:color w:val="000000" w:themeColor="text1"/>
          <w:sz w:val="26"/>
          <w:szCs w:val="26"/>
          <w:lang w:val="uz-Cyrl-UZ"/>
        </w:rPr>
        <w:t xml:space="preserve"> билан бирга, </w:t>
      </w:r>
      <w:r w:rsidRPr="00A0582F">
        <w:rPr>
          <w:rFonts w:cs="Times New Roman"/>
          <w:color w:val="000000" w:themeColor="text1"/>
          <w:sz w:val="26"/>
          <w:szCs w:val="26"/>
          <w:lang w:val="uz-Cyrl-UZ"/>
        </w:rPr>
        <w:t>оналар ўлимининг олдини олиб бўладиган сабаби ҳисобланади.</w:t>
      </w:r>
      <w:r w:rsidR="00A0582F" w:rsidRPr="00A0582F">
        <w:rPr>
          <w:rFonts w:cs="Times New Roman"/>
          <w:color w:val="000000" w:themeColor="text1"/>
          <w:sz w:val="26"/>
          <w:szCs w:val="26"/>
          <w:lang w:val="uz-Cyrl-UZ"/>
        </w:rPr>
        <w:t xml:space="preserve"> </w:t>
      </w:r>
    </w:p>
    <w:p w14:paraId="4625E26B" w14:textId="77777777" w:rsidR="005948F7" w:rsidRDefault="00AA3961" w:rsidP="00AA3961">
      <w:pPr>
        <w:spacing w:before="120" w:after="120" w:line="240" w:lineRule="auto"/>
        <w:jc w:val="both"/>
        <w:rPr>
          <w:rFonts w:cs="Times New Roman"/>
          <w:color w:val="000000" w:themeColor="text1"/>
          <w:sz w:val="26"/>
          <w:szCs w:val="26"/>
          <w:lang w:val="uz-Cyrl-UZ"/>
        </w:rPr>
      </w:pPr>
      <w:r w:rsidRPr="00A0582F">
        <w:rPr>
          <w:rFonts w:cs="Times New Roman"/>
          <w:color w:val="000000" w:themeColor="text1"/>
          <w:sz w:val="26"/>
          <w:szCs w:val="26"/>
          <w:lang w:val="uz-Cyrl-UZ"/>
        </w:rPr>
        <w:t xml:space="preserve">Ҳозирги вақтда дунёда инфекциялар оналар ўлими таркибида тўртинчи ўринда туради ва 11% </w:t>
      </w:r>
      <w:r w:rsidR="0050693D" w:rsidRPr="00A0582F">
        <w:rPr>
          <w:rFonts w:cs="Times New Roman"/>
          <w:color w:val="000000" w:themeColor="text1"/>
          <w:sz w:val="26"/>
          <w:szCs w:val="26"/>
          <w:lang w:val="uz-Cyrl-UZ"/>
        </w:rPr>
        <w:t>ҳолатлар</w:t>
      </w:r>
      <w:r w:rsidRPr="00A0582F">
        <w:rPr>
          <w:rFonts w:cs="Times New Roman"/>
          <w:color w:val="000000" w:themeColor="text1"/>
          <w:sz w:val="26"/>
          <w:szCs w:val="26"/>
          <w:lang w:val="uz-Cyrl-UZ"/>
        </w:rPr>
        <w:t>ни ташкил қилади</w:t>
      </w:r>
      <w:r w:rsidR="0050693D" w:rsidRPr="00A0582F">
        <w:rPr>
          <w:rFonts w:cs="Times New Roman"/>
          <w:color w:val="000000" w:themeColor="text1"/>
          <w:sz w:val="26"/>
          <w:szCs w:val="26"/>
          <w:lang w:val="uz-Cyrl-UZ"/>
        </w:rPr>
        <w:t xml:space="preserve">, </w:t>
      </w:r>
      <w:r w:rsidRPr="00A0582F">
        <w:rPr>
          <w:rFonts w:cs="Times New Roman"/>
          <w:color w:val="000000" w:themeColor="text1"/>
          <w:sz w:val="26"/>
          <w:szCs w:val="26"/>
          <w:lang w:val="uz-Cyrl-UZ"/>
        </w:rPr>
        <w:t xml:space="preserve">ривожланаётган мамлакатларда септик аборт ва туғруқдан кейинги эндометрит билан боғлиқ </w:t>
      </w:r>
      <w:r w:rsidR="0050693D" w:rsidRPr="00A0582F">
        <w:rPr>
          <w:rFonts w:cs="Times New Roman"/>
          <w:color w:val="000000" w:themeColor="text1"/>
          <w:sz w:val="26"/>
          <w:szCs w:val="26"/>
          <w:lang w:val="uz-Cyrl-UZ"/>
        </w:rPr>
        <w:t xml:space="preserve">бўлган </w:t>
      </w:r>
      <w:r w:rsidRPr="00A0582F">
        <w:rPr>
          <w:rFonts w:cs="Times New Roman"/>
          <w:color w:val="000000" w:themeColor="text1"/>
          <w:sz w:val="26"/>
          <w:szCs w:val="26"/>
          <w:lang w:val="uz-Cyrl-UZ"/>
        </w:rPr>
        <w:t xml:space="preserve">септик шок ҳали ҳам </w:t>
      </w:r>
      <w:r w:rsidR="0050693D" w:rsidRPr="00A0582F">
        <w:rPr>
          <w:rFonts w:cs="Times New Roman"/>
          <w:color w:val="000000" w:themeColor="text1"/>
          <w:sz w:val="26"/>
          <w:szCs w:val="26"/>
          <w:lang w:val="uz-Cyrl-UZ"/>
        </w:rPr>
        <w:t>е</w:t>
      </w:r>
      <w:r w:rsidRPr="00A0582F">
        <w:rPr>
          <w:rFonts w:cs="Times New Roman"/>
          <w:color w:val="000000" w:themeColor="text1"/>
          <w:sz w:val="26"/>
          <w:szCs w:val="26"/>
          <w:lang w:val="uz-Cyrl-UZ"/>
        </w:rPr>
        <w:t>такчи ўринлардан бирини эгаллайди.</w:t>
      </w:r>
      <w:r w:rsidR="00A0582F" w:rsidRPr="00A0582F">
        <w:rPr>
          <w:rFonts w:cs="Times New Roman"/>
          <w:color w:val="000000" w:themeColor="text1"/>
          <w:sz w:val="26"/>
          <w:szCs w:val="26"/>
          <w:lang w:val="uz-Cyrl-UZ"/>
        </w:rPr>
        <w:t xml:space="preserve"> </w:t>
      </w:r>
      <w:r w:rsidR="00D811A1" w:rsidRPr="00A0582F">
        <w:rPr>
          <w:rFonts w:cs="Times New Roman"/>
          <w:color w:val="000000" w:themeColor="text1"/>
          <w:sz w:val="26"/>
          <w:szCs w:val="26"/>
          <w:lang w:val="uz-Cyrl-UZ"/>
        </w:rPr>
        <w:t xml:space="preserve">Хорижий статистик маълумотларига кўра акушерлик амалиётида ўлим билан якунланадиган сепсиснинг частотаси йилига 10% га ошади, бунда онанинг катта ёши, семизлик, сурункали касалликлар фонида </w:t>
      </w:r>
      <w:r w:rsidR="00DC0E57" w:rsidRPr="00A0582F">
        <w:rPr>
          <w:rFonts w:cs="Times New Roman"/>
          <w:color w:val="000000" w:themeColor="text1"/>
          <w:sz w:val="26"/>
          <w:szCs w:val="26"/>
          <w:lang w:val="uz-Cyrl-UZ"/>
        </w:rPr>
        <w:t xml:space="preserve">ҳомиладорлик </w:t>
      </w:r>
      <w:r w:rsidR="00D811A1" w:rsidRPr="00A0582F">
        <w:rPr>
          <w:rFonts w:cs="Times New Roman"/>
          <w:color w:val="000000" w:themeColor="text1"/>
          <w:sz w:val="26"/>
          <w:szCs w:val="26"/>
          <w:lang w:val="uz-Cyrl-UZ"/>
        </w:rPr>
        <w:t>кечиши, ЁРТ ва кўп ҳомилалик ҳомиладорлик, кесар кесишларнинг кўп сони (хавф 5-20 баробарга ортади) асосий хавф омиллари ҳисобланади.</w:t>
      </w:r>
      <w:r w:rsidR="00A0582F" w:rsidRPr="00A0582F">
        <w:rPr>
          <w:rFonts w:cs="Times New Roman"/>
          <w:color w:val="000000" w:themeColor="text1"/>
          <w:sz w:val="26"/>
          <w:szCs w:val="26"/>
          <w:lang w:val="uz-Cyrl-UZ"/>
        </w:rPr>
        <w:t xml:space="preserve"> </w:t>
      </w:r>
    </w:p>
    <w:p w14:paraId="4DC8FA15" w14:textId="23B22719" w:rsidR="005948F7" w:rsidRDefault="00D811A1" w:rsidP="00AA3961">
      <w:pPr>
        <w:spacing w:before="120" w:after="120" w:line="240" w:lineRule="auto"/>
        <w:jc w:val="both"/>
        <w:rPr>
          <w:rFonts w:cs="Times New Roman"/>
          <w:color w:val="000000" w:themeColor="text1"/>
          <w:sz w:val="26"/>
          <w:szCs w:val="26"/>
          <w:lang w:val="uz-Cyrl-UZ"/>
        </w:rPr>
      </w:pPr>
      <w:r w:rsidRPr="00A0582F">
        <w:rPr>
          <w:rFonts w:cs="Times New Roman"/>
          <w:color w:val="000000" w:themeColor="text1"/>
          <w:sz w:val="26"/>
          <w:szCs w:val="26"/>
          <w:lang w:val="uz-Cyrl-UZ"/>
        </w:rPr>
        <w:t xml:space="preserve">Оналар ўлими ва касалланиши бўйича Буюк Британияда ўтказилган конфиденциал тадқиқотнинг натижаларига кўра </w:t>
      </w:r>
      <w:r w:rsidR="00C10561" w:rsidRPr="00A0582F">
        <w:rPr>
          <w:rFonts w:cs="Times New Roman"/>
          <w:color w:val="000000" w:themeColor="text1"/>
          <w:sz w:val="26"/>
          <w:szCs w:val="26"/>
          <w:lang w:val="uz-Cyrl-UZ"/>
        </w:rPr>
        <w:t xml:space="preserve">ўлим билан якунланган </w:t>
      </w:r>
      <w:r w:rsidRPr="00A0582F">
        <w:rPr>
          <w:rFonts w:cs="Times New Roman"/>
          <w:color w:val="000000" w:themeColor="text1"/>
          <w:sz w:val="26"/>
          <w:szCs w:val="26"/>
          <w:lang w:val="uz-Cyrl-UZ"/>
        </w:rPr>
        <w:t>оналар сепсисининг</w:t>
      </w:r>
      <w:r w:rsidR="009B2285" w:rsidRPr="00A0582F">
        <w:rPr>
          <w:rFonts w:cs="Times New Roman"/>
          <w:color w:val="000000" w:themeColor="text1"/>
          <w:sz w:val="26"/>
          <w:szCs w:val="26"/>
          <w:lang w:val="uz-Cyrl-UZ"/>
        </w:rPr>
        <w:t xml:space="preserve"> </w:t>
      </w:r>
      <w:r w:rsidRPr="00A0582F">
        <w:rPr>
          <w:rFonts w:cs="Times New Roman"/>
          <w:color w:val="000000" w:themeColor="text1"/>
          <w:sz w:val="26"/>
          <w:szCs w:val="26"/>
          <w:lang w:val="uz-Cyrl-UZ"/>
        </w:rPr>
        <w:t>63</w:t>
      </w:r>
      <w:r w:rsidR="00C10561" w:rsidRPr="00A0582F">
        <w:rPr>
          <w:rFonts w:cs="Times New Roman"/>
          <w:color w:val="000000" w:themeColor="text1"/>
          <w:sz w:val="26"/>
          <w:szCs w:val="26"/>
          <w:lang w:val="uz-Cyrl-UZ"/>
        </w:rPr>
        <w:t xml:space="preserve">% ҳолатларида </w:t>
      </w:r>
      <w:r w:rsidR="00C342F1" w:rsidRPr="00A0582F">
        <w:rPr>
          <w:rFonts w:cs="Times New Roman"/>
          <w:color w:val="000000" w:themeColor="text1"/>
          <w:sz w:val="26"/>
          <w:szCs w:val="26"/>
          <w:lang w:val="uz-Cyrl-UZ"/>
        </w:rPr>
        <w:t>касаллик</w:t>
      </w:r>
      <w:r w:rsidR="005948F7">
        <w:rPr>
          <w:rFonts w:cs="Times New Roman"/>
          <w:color w:val="000000" w:themeColor="text1"/>
          <w:sz w:val="26"/>
          <w:szCs w:val="26"/>
          <w:lang w:val="uz-Cyrl-UZ"/>
        </w:rPr>
        <w:t xml:space="preserve"> кеч </w:t>
      </w:r>
      <w:r w:rsidRPr="00A0582F">
        <w:rPr>
          <w:rFonts w:cs="Times New Roman"/>
          <w:color w:val="000000" w:themeColor="text1"/>
          <w:sz w:val="26"/>
          <w:szCs w:val="26"/>
          <w:lang w:val="uz-Cyrl-UZ"/>
        </w:rPr>
        <w:t>аниқла</w:t>
      </w:r>
      <w:r w:rsidR="005948F7">
        <w:rPr>
          <w:rFonts w:cs="Times New Roman"/>
          <w:color w:val="000000" w:themeColor="text1"/>
          <w:sz w:val="26"/>
          <w:szCs w:val="26"/>
          <w:lang w:val="uz-Cyrl-UZ"/>
        </w:rPr>
        <w:t>нган ёки ўз вақтида даволанмаган</w:t>
      </w:r>
      <w:r w:rsidRPr="00A0582F">
        <w:rPr>
          <w:rFonts w:cs="Times New Roman"/>
          <w:color w:val="000000" w:themeColor="text1"/>
          <w:sz w:val="26"/>
          <w:szCs w:val="26"/>
          <w:lang w:val="uz-Cyrl-UZ"/>
        </w:rPr>
        <w:t>.</w:t>
      </w:r>
      <w:r w:rsidR="00A0582F" w:rsidRPr="00A0582F">
        <w:rPr>
          <w:rFonts w:cs="Times New Roman"/>
          <w:color w:val="000000" w:themeColor="text1"/>
          <w:sz w:val="26"/>
          <w:szCs w:val="26"/>
          <w:lang w:val="uz-Cyrl-UZ"/>
        </w:rPr>
        <w:t xml:space="preserve"> </w:t>
      </w:r>
    </w:p>
    <w:p w14:paraId="633CFF59" w14:textId="33BAD1DE" w:rsidR="00263D8F" w:rsidRPr="00A0582F" w:rsidRDefault="00C10561" w:rsidP="00AA3961">
      <w:pPr>
        <w:spacing w:before="120" w:after="120" w:line="240" w:lineRule="auto"/>
        <w:jc w:val="both"/>
        <w:rPr>
          <w:rFonts w:cs="Times New Roman"/>
          <w:color w:val="000000" w:themeColor="text1"/>
          <w:sz w:val="26"/>
          <w:szCs w:val="26"/>
          <w:lang w:val="uz-Cyrl-UZ"/>
        </w:rPr>
      </w:pPr>
      <w:r w:rsidRPr="00A0582F">
        <w:rPr>
          <w:rFonts w:cs="Times New Roman"/>
          <w:color w:val="000000" w:themeColor="text1"/>
          <w:sz w:val="26"/>
          <w:szCs w:val="26"/>
          <w:lang w:val="uz-Cyrl-UZ"/>
        </w:rPr>
        <w:t>Охирги 25 йил давомида сепсис ва септик шокнинг таърифи уч марта ўзгартирилган (1991, 2001 ва 2016 йиллар); ҳар тўрт йилда халқаро интенсив даволаш баённомаси (Surviving Sepsis Campaign Guidelines, 2004, 2008</w:t>
      </w:r>
      <w:r w:rsidR="000F663A" w:rsidRPr="00A0582F">
        <w:rPr>
          <w:rFonts w:cs="Times New Roman"/>
          <w:color w:val="000000" w:themeColor="text1"/>
          <w:sz w:val="26"/>
          <w:szCs w:val="26"/>
          <w:lang w:val="uz-Cyrl-UZ"/>
        </w:rPr>
        <w:t xml:space="preserve">, </w:t>
      </w:r>
      <w:r w:rsidRPr="00A0582F">
        <w:rPr>
          <w:rFonts w:cs="Times New Roman"/>
          <w:color w:val="000000" w:themeColor="text1"/>
          <w:sz w:val="26"/>
          <w:szCs w:val="26"/>
          <w:lang w:val="uz-Cyrl-UZ"/>
        </w:rPr>
        <w:t>2012</w:t>
      </w:r>
      <w:r w:rsidR="000F663A" w:rsidRPr="00A0582F">
        <w:rPr>
          <w:rFonts w:cs="Times New Roman"/>
          <w:color w:val="000000" w:themeColor="text1"/>
          <w:sz w:val="26"/>
          <w:szCs w:val="26"/>
          <w:lang w:val="uz-Cyrl-UZ"/>
        </w:rPr>
        <w:t xml:space="preserve"> ва </w:t>
      </w:r>
      <w:r w:rsidRPr="00A0582F">
        <w:rPr>
          <w:rFonts w:cs="Times New Roman"/>
          <w:color w:val="000000" w:themeColor="text1"/>
          <w:sz w:val="26"/>
          <w:szCs w:val="26"/>
          <w:lang w:val="uz-Cyrl-UZ"/>
        </w:rPr>
        <w:t xml:space="preserve">2016 йиллар) ўнлаб етакчи ташкилот ва экспертлар иштирокида </w:t>
      </w:r>
      <w:r w:rsidR="005948F7">
        <w:rPr>
          <w:rFonts w:cs="Times New Roman"/>
          <w:color w:val="000000" w:themeColor="text1"/>
          <w:sz w:val="26"/>
          <w:szCs w:val="26"/>
          <w:lang w:val="uz-Cyrl-UZ"/>
        </w:rPr>
        <w:t xml:space="preserve">қайта кўриб чиқилади ва </w:t>
      </w:r>
      <w:r w:rsidRPr="00A0582F">
        <w:rPr>
          <w:rFonts w:cs="Times New Roman"/>
          <w:color w:val="000000" w:themeColor="text1"/>
          <w:sz w:val="26"/>
          <w:szCs w:val="26"/>
          <w:lang w:val="uz-Cyrl-UZ"/>
        </w:rPr>
        <w:t>янгиланади.</w:t>
      </w:r>
      <w:r w:rsidR="00A0582F" w:rsidRPr="00A0582F">
        <w:rPr>
          <w:rFonts w:cs="Times New Roman"/>
          <w:color w:val="000000" w:themeColor="text1"/>
          <w:sz w:val="26"/>
          <w:szCs w:val="26"/>
          <w:lang w:val="uz-Cyrl-UZ"/>
        </w:rPr>
        <w:t xml:space="preserve"> </w:t>
      </w:r>
      <w:r w:rsidR="00263D8F" w:rsidRPr="00A0582F">
        <w:rPr>
          <w:rFonts w:cs="Times New Roman"/>
          <w:color w:val="000000" w:themeColor="text1"/>
          <w:sz w:val="26"/>
          <w:szCs w:val="26"/>
          <w:lang w:val="uz-Cyrl-UZ"/>
        </w:rPr>
        <w:t>Шундай қилиб, муаммонинг долзарблиги аниқ ва барча мутахассислик шифокорлари</w:t>
      </w:r>
      <w:r w:rsidR="00C342F1" w:rsidRPr="00A0582F">
        <w:rPr>
          <w:rFonts w:cs="Times New Roman"/>
          <w:color w:val="000000" w:themeColor="text1"/>
          <w:sz w:val="26"/>
          <w:szCs w:val="26"/>
          <w:lang w:val="uz-Cyrl-UZ"/>
        </w:rPr>
        <w:t>дан</w:t>
      </w:r>
      <w:r w:rsidR="00263D8F" w:rsidRPr="00A0582F">
        <w:rPr>
          <w:rFonts w:cs="Times New Roman"/>
          <w:color w:val="000000" w:themeColor="text1"/>
          <w:sz w:val="26"/>
          <w:szCs w:val="26"/>
          <w:lang w:val="uz-Cyrl-UZ"/>
        </w:rPr>
        <w:t xml:space="preserve"> сепсис ва септик шокни эрта аниқлаш ва ўз вақтида интенсив даволаш бўйича замонавий билимлар</w:t>
      </w:r>
      <w:r w:rsidR="0070462B" w:rsidRPr="00A0582F">
        <w:rPr>
          <w:rFonts w:cs="Times New Roman"/>
          <w:color w:val="000000" w:themeColor="text1"/>
          <w:sz w:val="26"/>
          <w:szCs w:val="26"/>
          <w:lang w:val="uz-Cyrl-UZ"/>
        </w:rPr>
        <w:t>га эга бўлишни</w:t>
      </w:r>
      <w:r w:rsidR="00263D8F" w:rsidRPr="00A0582F">
        <w:rPr>
          <w:rFonts w:cs="Times New Roman"/>
          <w:color w:val="000000" w:themeColor="text1"/>
          <w:sz w:val="26"/>
          <w:szCs w:val="26"/>
          <w:lang w:val="uz-Cyrl-UZ"/>
        </w:rPr>
        <w:t xml:space="preserve"> талаб қилади.</w:t>
      </w:r>
    </w:p>
    <w:p w14:paraId="5A18ED32" w14:textId="676D58B4" w:rsidR="00F31D95" w:rsidRDefault="0050693D" w:rsidP="005177D6">
      <w:pPr>
        <w:pStyle w:val="2"/>
        <w:spacing w:before="120" w:after="120" w:line="240" w:lineRule="auto"/>
        <w:rPr>
          <w:rFonts w:asciiTheme="minorHAnsi" w:hAnsiTheme="minorHAnsi" w:cs="Times New Roman"/>
          <w:b/>
          <w:color w:val="4472C4" w:themeColor="accent5"/>
          <w:lang w:val="uz-Cyrl-UZ"/>
        </w:rPr>
      </w:pPr>
      <w:bookmarkStart w:id="12" w:name="_Toc87245122"/>
      <w:bookmarkEnd w:id="11"/>
      <w:r>
        <w:rPr>
          <w:rFonts w:asciiTheme="minorHAnsi" w:hAnsiTheme="minorHAnsi" w:cs="Times New Roman"/>
          <w:b/>
          <w:color w:val="4472C4" w:themeColor="accent5"/>
          <w:lang w:val="uz-Cyrl-UZ"/>
        </w:rPr>
        <w:t>Этиологияси ва хавф омиллари</w:t>
      </w:r>
      <w:bookmarkEnd w:id="12"/>
    </w:p>
    <w:p w14:paraId="7F60883E" w14:textId="74CD20BF" w:rsidR="00ED0D67" w:rsidRPr="00A0582F" w:rsidRDefault="00CF2835" w:rsidP="00E839A0">
      <w:pPr>
        <w:spacing w:before="120" w:after="120" w:line="240" w:lineRule="auto"/>
        <w:jc w:val="both"/>
        <w:rPr>
          <w:rFonts w:cs="Times New Roman"/>
          <w:color w:val="000000" w:themeColor="text1"/>
          <w:sz w:val="26"/>
          <w:szCs w:val="26"/>
          <w:lang w:val="uz-Cyrl-UZ"/>
        </w:rPr>
      </w:pPr>
      <w:r w:rsidRPr="00A0582F">
        <w:rPr>
          <w:rFonts w:cs="Times New Roman"/>
          <w:color w:val="000000" w:themeColor="text1"/>
          <w:sz w:val="26"/>
          <w:szCs w:val="26"/>
          <w:lang w:val="uz-Cyrl-UZ"/>
        </w:rPr>
        <w:t>Оналар сепсисида инфекция</w:t>
      </w:r>
      <w:r w:rsidR="00470556" w:rsidRPr="00A0582F">
        <w:rPr>
          <w:rFonts w:cs="Times New Roman"/>
          <w:color w:val="000000" w:themeColor="text1"/>
          <w:sz w:val="26"/>
          <w:szCs w:val="26"/>
          <w:lang w:val="uz-Cyrl-UZ"/>
        </w:rPr>
        <w:t>нинг</w:t>
      </w:r>
      <w:r w:rsidRPr="00A0582F">
        <w:rPr>
          <w:rFonts w:cs="Times New Roman"/>
          <w:color w:val="000000" w:themeColor="text1"/>
          <w:sz w:val="26"/>
          <w:szCs w:val="26"/>
          <w:lang w:val="uz-Cyrl-UZ"/>
        </w:rPr>
        <w:t xml:space="preserve"> манбаи тос бўшлиғи билан боғлиқ ва тос бўшлиғи билан боғлиқ бўлмаган бўлиши мумкин: туғруқдан олдинги сепсис ҳолатлари кўпинча тос бўшлиғи билан боғлиқ бўлмаган, интранатал ва туғруқдан кейинги ҳолатлар эса тос бўшлиғи билан боғлиқ бўлади. 30% ҳолатларда инфекция</w:t>
      </w:r>
      <w:r w:rsidR="00470556" w:rsidRPr="00A0582F">
        <w:rPr>
          <w:rFonts w:cs="Times New Roman"/>
          <w:color w:val="000000" w:themeColor="text1"/>
          <w:sz w:val="26"/>
          <w:szCs w:val="26"/>
          <w:lang w:val="uz-Cyrl-UZ"/>
        </w:rPr>
        <w:t>нинг</w:t>
      </w:r>
      <w:r w:rsidRPr="00A0582F">
        <w:rPr>
          <w:rFonts w:cs="Times New Roman"/>
          <w:color w:val="000000" w:themeColor="text1"/>
          <w:sz w:val="26"/>
          <w:szCs w:val="26"/>
          <w:lang w:val="uz-Cyrl-UZ"/>
        </w:rPr>
        <w:t xml:space="preserve"> манба</w:t>
      </w:r>
      <w:r w:rsidR="00747D6E" w:rsidRPr="00A0582F">
        <w:rPr>
          <w:rFonts w:cs="Times New Roman"/>
          <w:color w:val="000000" w:themeColor="text1"/>
          <w:sz w:val="26"/>
          <w:szCs w:val="26"/>
          <w:lang w:val="uz-Cyrl-UZ"/>
        </w:rPr>
        <w:t>и</w:t>
      </w:r>
      <w:r w:rsidRPr="00A0582F">
        <w:rPr>
          <w:rFonts w:cs="Times New Roman"/>
          <w:color w:val="000000" w:themeColor="text1"/>
          <w:sz w:val="26"/>
          <w:szCs w:val="26"/>
          <w:lang w:val="uz-Cyrl-UZ"/>
        </w:rPr>
        <w:t xml:space="preserve"> аниқла</w:t>
      </w:r>
      <w:r w:rsidR="00747D6E" w:rsidRPr="00A0582F">
        <w:rPr>
          <w:rFonts w:cs="Times New Roman"/>
          <w:color w:val="000000" w:themeColor="text1"/>
          <w:sz w:val="26"/>
          <w:szCs w:val="26"/>
          <w:lang w:val="uz-Cyrl-UZ"/>
        </w:rPr>
        <w:t>нмайди</w:t>
      </w:r>
      <w:r w:rsidRPr="00A0582F">
        <w:rPr>
          <w:rFonts w:cs="Times New Roman"/>
          <w:color w:val="000000" w:themeColor="text1"/>
          <w:sz w:val="26"/>
          <w:szCs w:val="26"/>
          <w:lang w:val="uz-Cyrl-UZ"/>
        </w:rPr>
        <w:t>.</w:t>
      </w:r>
      <w:r w:rsidR="00747D6E" w:rsidRPr="00A0582F">
        <w:rPr>
          <w:rFonts w:cs="Times New Roman"/>
          <w:color w:val="000000" w:themeColor="text1"/>
          <w:sz w:val="26"/>
          <w:szCs w:val="26"/>
          <w:lang w:val="uz-Cyrl-UZ"/>
        </w:rPr>
        <w:t xml:space="preserve"> </w:t>
      </w:r>
    </w:p>
    <w:p w14:paraId="7CC692E9" w14:textId="2A722D26" w:rsidR="00747D6E" w:rsidRPr="00A0582F" w:rsidRDefault="00747D6E" w:rsidP="00747D6E">
      <w:pPr>
        <w:spacing w:before="120" w:after="120" w:line="240" w:lineRule="auto"/>
        <w:jc w:val="center"/>
        <w:rPr>
          <w:rFonts w:cs="Times New Roman"/>
          <w:b/>
          <w:color w:val="000000" w:themeColor="text1"/>
          <w:sz w:val="26"/>
          <w:szCs w:val="26"/>
          <w:lang w:val="uz-Cyrl-UZ"/>
        </w:rPr>
      </w:pPr>
      <w:r w:rsidRPr="00A0582F">
        <w:rPr>
          <w:rFonts w:cs="Times New Roman"/>
          <w:b/>
          <w:color w:val="000000" w:themeColor="text1"/>
          <w:sz w:val="26"/>
          <w:szCs w:val="26"/>
          <w:lang w:val="uz-Cyrl-UZ"/>
        </w:rPr>
        <w:t>Акушерлик</w:t>
      </w:r>
      <w:r w:rsidR="00E13318">
        <w:rPr>
          <w:rFonts w:cs="Times New Roman"/>
          <w:b/>
          <w:color w:val="000000" w:themeColor="text1"/>
          <w:sz w:val="26"/>
          <w:szCs w:val="26"/>
          <w:lang w:val="uz-Cyrl-UZ"/>
        </w:rPr>
        <w:t xml:space="preserve"> </w:t>
      </w:r>
      <w:r w:rsidRPr="00A0582F">
        <w:rPr>
          <w:rFonts w:cs="Times New Roman"/>
          <w:b/>
          <w:color w:val="000000" w:themeColor="text1"/>
          <w:sz w:val="26"/>
          <w:szCs w:val="26"/>
          <w:lang w:val="uz-Cyrl-UZ"/>
        </w:rPr>
        <w:t>сепсис</w:t>
      </w:r>
      <w:r w:rsidR="00E13318">
        <w:rPr>
          <w:rFonts w:cs="Times New Roman"/>
          <w:b/>
          <w:color w:val="000000" w:themeColor="text1"/>
          <w:sz w:val="26"/>
          <w:szCs w:val="26"/>
          <w:lang w:val="uz-Cyrl-UZ"/>
        </w:rPr>
        <w:t>и</w:t>
      </w:r>
      <w:r w:rsidRPr="00A0582F">
        <w:rPr>
          <w:rFonts w:cs="Times New Roman"/>
          <w:b/>
          <w:color w:val="000000" w:themeColor="text1"/>
          <w:sz w:val="26"/>
          <w:szCs w:val="26"/>
          <w:lang w:val="uz-Cyrl-UZ"/>
        </w:rPr>
        <w:t>да инфекциянинг асосий манбалари</w:t>
      </w:r>
    </w:p>
    <w:tbl>
      <w:tblPr>
        <w:tblStyle w:val="ad"/>
        <w:tblW w:w="0" w:type="auto"/>
        <w:tblLook w:val="04A0" w:firstRow="1" w:lastRow="0" w:firstColumn="1" w:lastColumn="0" w:noHBand="0" w:noVBand="1"/>
      </w:tblPr>
      <w:tblGrid>
        <w:gridCol w:w="2268"/>
        <w:gridCol w:w="3847"/>
        <w:gridCol w:w="3847"/>
      </w:tblGrid>
      <w:tr w:rsidR="00747D6E" w:rsidRPr="00A0582F" w14:paraId="578D1D55" w14:textId="77777777" w:rsidTr="00723878">
        <w:tc>
          <w:tcPr>
            <w:tcW w:w="2268" w:type="dxa"/>
            <w:tcBorders>
              <w:top w:val="nil"/>
              <w:left w:val="nil"/>
              <w:bottom w:val="single" w:sz="4" w:space="0" w:color="auto"/>
              <w:right w:val="single" w:sz="4" w:space="0" w:color="auto"/>
            </w:tcBorders>
            <w:shd w:val="clear" w:color="auto" w:fill="auto"/>
            <w:vAlign w:val="center"/>
          </w:tcPr>
          <w:p w14:paraId="6BBF92BD" w14:textId="77A018DF" w:rsidR="00747D6E" w:rsidRPr="00A0582F" w:rsidRDefault="00747D6E" w:rsidP="00C22A77">
            <w:pPr>
              <w:rPr>
                <w:rFonts w:cstheme="minorHAnsi"/>
                <w:color w:val="000000" w:themeColor="text1"/>
                <w:sz w:val="26"/>
                <w:szCs w:val="26"/>
                <w:lang w:val="uz-Cyrl-UZ"/>
              </w:rPr>
            </w:pPr>
          </w:p>
        </w:tc>
        <w:tc>
          <w:tcPr>
            <w:tcW w:w="3847" w:type="dxa"/>
            <w:tcBorders>
              <w:left w:val="single" w:sz="4" w:space="0" w:color="auto"/>
            </w:tcBorders>
            <w:shd w:val="clear" w:color="auto" w:fill="FFF2CC" w:themeFill="accent4" w:themeFillTint="33"/>
            <w:vAlign w:val="center"/>
          </w:tcPr>
          <w:p w14:paraId="113A1FEA" w14:textId="2B6D61F0" w:rsidR="00747D6E" w:rsidRPr="00A0582F" w:rsidRDefault="00747D6E" w:rsidP="00C22A77">
            <w:pPr>
              <w:jc w:val="center"/>
              <w:rPr>
                <w:rFonts w:cstheme="minorHAnsi"/>
                <w:b/>
                <w:bCs/>
                <w:color w:val="000000" w:themeColor="text1"/>
                <w:sz w:val="26"/>
                <w:szCs w:val="26"/>
                <w:lang w:val="uz-Cyrl-UZ"/>
              </w:rPr>
            </w:pPr>
            <w:r w:rsidRPr="00A0582F">
              <w:rPr>
                <w:rFonts w:cs="Times New Roman"/>
                <w:b/>
                <w:bCs/>
                <w:color w:val="000000" w:themeColor="text1"/>
                <w:sz w:val="26"/>
                <w:szCs w:val="26"/>
                <w:lang w:val="uz-Cyrl-UZ"/>
              </w:rPr>
              <w:t>Туғруқдан олдинги</w:t>
            </w:r>
          </w:p>
        </w:tc>
        <w:tc>
          <w:tcPr>
            <w:tcW w:w="3847" w:type="dxa"/>
            <w:shd w:val="clear" w:color="auto" w:fill="DEEAF6" w:themeFill="accent1" w:themeFillTint="33"/>
            <w:vAlign w:val="center"/>
          </w:tcPr>
          <w:p w14:paraId="2558B7BA" w14:textId="6FD5BC2D" w:rsidR="00747D6E" w:rsidRPr="00A0582F" w:rsidRDefault="00747D6E" w:rsidP="00C22A77">
            <w:pPr>
              <w:jc w:val="center"/>
              <w:rPr>
                <w:rFonts w:cstheme="minorHAnsi"/>
                <w:b/>
                <w:bCs/>
                <w:color w:val="000000" w:themeColor="text1"/>
                <w:sz w:val="26"/>
                <w:szCs w:val="26"/>
                <w:lang w:val="uz-Cyrl-UZ"/>
              </w:rPr>
            </w:pPr>
            <w:r w:rsidRPr="00A0582F">
              <w:rPr>
                <w:rFonts w:cs="Times New Roman"/>
                <w:b/>
                <w:bCs/>
                <w:color w:val="000000" w:themeColor="text1"/>
                <w:sz w:val="26"/>
                <w:szCs w:val="26"/>
                <w:lang w:val="uz-Cyrl-UZ"/>
              </w:rPr>
              <w:t>Туғруқдан кейинги</w:t>
            </w:r>
          </w:p>
        </w:tc>
      </w:tr>
      <w:tr w:rsidR="00747D6E" w:rsidRPr="00A0582F" w14:paraId="0ACF39C6" w14:textId="77777777" w:rsidTr="00723878">
        <w:tc>
          <w:tcPr>
            <w:tcW w:w="2268" w:type="dxa"/>
            <w:tcBorders>
              <w:top w:val="single" w:sz="4" w:space="0" w:color="auto"/>
            </w:tcBorders>
            <w:shd w:val="clear" w:color="auto" w:fill="E8D4E6"/>
            <w:vAlign w:val="center"/>
          </w:tcPr>
          <w:p w14:paraId="5BAB19A6" w14:textId="3E93E9F6" w:rsidR="00747D6E" w:rsidRPr="00A0582F" w:rsidRDefault="00747D6E" w:rsidP="00723878">
            <w:pPr>
              <w:jc w:val="center"/>
              <w:rPr>
                <w:rFonts w:cstheme="minorHAnsi"/>
                <w:b/>
                <w:bCs/>
                <w:color w:val="000000" w:themeColor="text1"/>
                <w:sz w:val="26"/>
                <w:szCs w:val="26"/>
                <w:lang w:val="uz-Cyrl-UZ"/>
              </w:rPr>
            </w:pPr>
            <w:r w:rsidRPr="00A0582F">
              <w:rPr>
                <w:rFonts w:cstheme="minorHAnsi"/>
                <w:b/>
                <w:bCs/>
                <w:color w:val="000000" w:themeColor="text1"/>
                <w:sz w:val="26"/>
                <w:szCs w:val="26"/>
                <w:lang w:val="uz-Cyrl-UZ"/>
              </w:rPr>
              <w:t>Акушерлик сепсис</w:t>
            </w:r>
          </w:p>
        </w:tc>
        <w:tc>
          <w:tcPr>
            <w:tcW w:w="3847" w:type="dxa"/>
            <w:shd w:val="clear" w:color="auto" w:fill="FFF2CC" w:themeFill="accent4" w:themeFillTint="33"/>
            <w:vAlign w:val="center"/>
          </w:tcPr>
          <w:p w14:paraId="4E03D1FE" w14:textId="6AB04664" w:rsidR="00747D6E" w:rsidRPr="00A0582F" w:rsidRDefault="00747D6E" w:rsidP="00C65A39">
            <w:pPr>
              <w:jc w:val="center"/>
              <w:rPr>
                <w:rFonts w:cstheme="minorHAnsi"/>
                <w:color w:val="000000" w:themeColor="text1"/>
                <w:sz w:val="26"/>
                <w:szCs w:val="26"/>
                <w:lang w:val="uz-Cyrl-UZ"/>
              </w:rPr>
            </w:pPr>
            <w:r w:rsidRPr="00A0582F">
              <w:rPr>
                <w:rFonts w:cstheme="minorHAnsi"/>
                <w:color w:val="000000" w:themeColor="text1"/>
                <w:sz w:val="26"/>
                <w:szCs w:val="26"/>
                <w:lang w:val="uz-Cyrl-UZ"/>
              </w:rPr>
              <w:t>септик аборт</w:t>
            </w:r>
          </w:p>
        </w:tc>
        <w:tc>
          <w:tcPr>
            <w:tcW w:w="3847" w:type="dxa"/>
            <w:shd w:val="clear" w:color="auto" w:fill="DEEAF6" w:themeFill="accent1" w:themeFillTint="33"/>
            <w:vAlign w:val="center"/>
          </w:tcPr>
          <w:p w14:paraId="039BCB34" w14:textId="41622598" w:rsidR="00747D6E" w:rsidRPr="00A0582F" w:rsidRDefault="00747D6E" w:rsidP="00C65A39">
            <w:pPr>
              <w:jc w:val="center"/>
              <w:rPr>
                <w:rFonts w:cstheme="minorHAnsi"/>
                <w:color w:val="000000" w:themeColor="text1"/>
                <w:sz w:val="26"/>
                <w:szCs w:val="26"/>
                <w:lang w:val="uz-Cyrl-UZ"/>
              </w:rPr>
            </w:pPr>
            <w:r w:rsidRPr="00A0582F">
              <w:rPr>
                <w:rFonts w:cstheme="minorHAnsi"/>
                <w:color w:val="000000" w:themeColor="text1"/>
                <w:sz w:val="26"/>
                <w:szCs w:val="26"/>
                <w:lang w:val="uz-Cyrl-UZ"/>
              </w:rPr>
              <w:t>эндометрит</w:t>
            </w:r>
          </w:p>
        </w:tc>
      </w:tr>
      <w:tr w:rsidR="00723878" w:rsidRPr="00A0582F" w14:paraId="6A4DC3B4" w14:textId="77777777" w:rsidTr="00723878">
        <w:tc>
          <w:tcPr>
            <w:tcW w:w="2268" w:type="dxa"/>
            <w:vMerge w:val="restart"/>
            <w:shd w:val="clear" w:color="auto" w:fill="E8D4E6"/>
            <w:vAlign w:val="center"/>
          </w:tcPr>
          <w:p w14:paraId="5D7B579B" w14:textId="357CC317" w:rsidR="00723878" w:rsidRPr="00A0582F" w:rsidRDefault="00723878" w:rsidP="00723878">
            <w:pPr>
              <w:jc w:val="center"/>
              <w:rPr>
                <w:rFonts w:cstheme="minorHAnsi"/>
                <w:b/>
                <w:bCs/>
                <w:color w:val="000000" w:themeColor="text1"/>
                <w:sz w:val="26"/>
                <w:szCs w:val="26"/>
                <w:lang w:val="uz-Cyrl-UZ"/>
              </w:rPr>
            </w:pPr>
            <w:r w:rsidRPr="00A0582F">
              <w:rPr>
                <w:rFonts w:cstheme="minorHAnsi"/>
                <w:b/>
                <w:bCs/>
                <w:color w:val="000000" w:themeColor="text1"/>
                <w:sz w:val="26"/>
                <w:szCs w:val="26"/>
                <w:lang w:val="uz-Cyrl-UZ"/>
              </w:rPr>
              <w:t>Ноакушерлик сепсис</w:t>
            </w:r>
          </w:p>
        </w:tc>
        <w:tc>
          <w:tcPr>
            <w:tcW w:w="3847" w:type="dxa"/>
            <w:shd w:val="clear" w:color="auto" w:fill="FFF2CC" w:themeFill="accent4" w:themeFillTint="33"/>
            <w:vAlign w:val="center"/>
          </w:tcPr>
          <w:p w14:paraId="5FDCC673" w14:textId="0DB87A10" w:rsidR="00723878" w:rsidRPr="00A0582F" w:rsidRDefault="00723878" w:rsidP="00C65A39">
            <w:pPr>
              <w:jc w:val="center"/>
              <w:rPr>
                <w:rFonts w:cstheme="minorHAnsi"/>
                <w:color w:val="000000" w:themeColor="text1"/>
                <w:sz w:val="26"/>
                <w:szCs w:val="26"/>
              </w:rPr>
            </w:pPr>
            <w:r w:rsidRPr="00A0582F">
              <w:rPr>
                <w:rFonts w:cstheme="minorHAnsi"/>
                <w:color w:val="000000" w:themeColor="text1"/>
                <w:sz w:val="26"/>
                <w:szCs w:val="26"/>
                <w:lang w:val="uz-Cyrl-UZ"/>
              </w:rPr>
              <w:t>х</w:t>
            </w:r>
            <w:r w:rsidRPr="00A0582F">
              <w:rPr>
                <w:rFonts w:cstheme="minorHAnsi"/>
                <w:color w:val="000000" w:themeColor="text1"/>
                <w:sz w:val="26"/>
                <w:szCs w:val="26"/>
              </w:rPr>
              <w:t>ориоамнионит</w:t>
            </w:r>
          </w:p>
        </w:tc>
        <w:tc>
          <w:tcPr>
            <w:tcW w:w="3847" w:type="dxa"/>
            <w:shd w:val="clear" w:color="auto" w:fill="DEEAF6" w:themeFill="accent1" w:themeFillTint="33"/>
            <w:vAlign w:val="center"/>
          </w:tcPr>
          <w:p w14:paraId="33B60E42" w14:textId="2EAFA701" w:rsidR="00723878" w:rsidRPr="00A0582F" w:rsidRDefault="00723878" w:rsidP="00C65A39">
            <w:pPr>
              <w:jc w:val="center"/>
              <w:rPr>
                <w:rFonts w:cstheme="minorHAnsi"/>
                <w:color w:val="000000" w:themeColor="text1"/>
                <w:sz w:val="26"/>
                <w:szCs w:val="26"/>
                <w:lang w:val="uz-Cyrl-UZ"/>
              </w:rPr>
            </w:pPr>
            <w:r w:rsidRPr="00A0582F">
              <w:rPr>
                <w:rFonts w:cstheme="minorHAnsi"/>
                <w:color w:val="000000" w:themeColor="text1"/>
                <w:sz w:val="26"/>
                <w:szCs w:val="26"/>
                <w:lang w:val="uz-Cyrl-UZ"/>
              </w:rPr>
              <w:t>жароҳат жойи инфекцияланиши</w:t>
            </w:r>
          </w:p>
        </w:tc>
      </w:tr>
      <w:tr w:rsidR="00723878" w:rsidRPr="00A0582F" w14:paraId="3FD91652" w14:textId="77777777" w:rsidTr="00723878">
        <w:tc>
          <w:tcPr>
            <w:tcW w:w="2268" w:type="dxa"/>
            <w:vMerge/>
            <w:shd w:val="clear" w:color="auto" w:fill="E8D4E6"/>
            <w:vAlign w:val="center"/>
          </w:tcPr>
          <w:p w14:paraId="0339FD81" w14:textId="77777777" w:rsidR="00723878" w:rsidRPr="00A0582F" w:rsidRDefault="00723878" w:rsidP="00C22A77">
            <w:pPr>
              <w:rPr>
                <w:rFonts w:cstheme="minorHAnsi"/>
                <w:color w:val="000000" w:themeColor="text1"/>
                <w:sz w:val="26"/>
                <w:szCs w:val="26"/>
                <w:lang w:val="uz-Cyrl-UZ"/>
              </w:rPr>
            </w:pPr>
          </w:p>
        </w:tc>
        <w:tc>
          <w:tcPr>
            <w:tcW w:w="7694" w:type="dxa"/>
            <w:gridSpan w:val="2"/>
            <w:shd w:val="clear" w:color="auto" w:fill="FFFFFF" w:themeFill="background1"/>
            <w:vAlign w:val="center"/>
          </w:tcPr>
          <w:p w14:paraId="547C4E6A" w14:textId="0AC694A0" w:rsidR="00723878" w:rsidRPr="00A0582F" w:rsidRDefault="00723878" w:rsidP="00C65A39">
            <w:pPr>
              <w:jc w:val="center"/>
              <w:rPr>
                <w:rFonts w:cstheme="minorHAnsi"/>
                <w:color w:val="000000" w:themeColor="text1"/>
                <w:sz w:val="26"/>
                <w:szCs w:val="26"/>
                <w:lang w:val="uz-Cyrl-UZ"/>
              </w:rPr>
            </w:pPr>
            <w:r w:rsidRPr="00A0582F">
              <w:rPr>
                <w:rFonts w:cstheme="minorHAnsi"/>
                <w:color w:val="000000" w:themeColor="text1"/>
                <w:sz w:val="26"/>
                <w:szCs w:val="26"/>
                <w:lang w:val="uz-Cyrl-UZ"/>
              </w:rPr>
              <w:t>сийдик чиқариш йўлларининг инфекциялари</w:t>
            </w:r>
          </w:p>
        </w:tc>
      </w:tr>
      <w:tr w:rsidR="00723878" w:rsidRPr="00A0582F" w14:paraId="693A8AA4" w14:textId="77777777" w:rsidTr="00723878">
        <w:tc>
          <w:tcPr>
            <w:tcW w:w="2268" w:type="dxa"/>
            <w:vMerge/>
            <w:shd w:val="clear" w:color="auto" w:fill="E8D4E6"/>
            <w:vAlign w:val="center"/>
          </w:tcPr>
          <w:p w14:paraId="55E2E11B" w14:textId="77777777" w:rsidR="00723878" w:rsidRPr="00A0582F" w:rsidRDefault="00723878" w:rsidP="00C22A77">
            <w:pPr>
              <w:rPr>
                <w:rFonts w:cstheme="minorHAnsi"/>
                <w:color w:val="000000" w:themeColor="text1"/>
                <w:sz w:val="26"/>
                <w:szCs w:val="26"/>
                <w:lang w:val="uz-Cyrl-UZ"/>
              </w:rPr>
            </w:pPr>
          </w:p>
        </w:tc>
        <w:tc>
          <w:tcPr>
            <w:tcW w:w="7694" w:type="dxa"/>
            <w:gridSpan w:val="2"/>
            <w:shd w:val="clear" w:color="auto" w:fill="FFFFFF" w:themeFill="background1"/>
            <w:vAlign w:val="center"/>
          </w:tcPr>
          <w:p w14:paraId="3FF9B250" w14:textId="2AF92E63" w:rsidR="00723878" w:rsidRPr="00A0582F" w:rsidRDefault="00723878" w:rsidP="00C65A39">
            <w:pPr>
              <w:jc w:val="center"/>
              <w:rPr>
                <w:rFonts w:cstheme="minorHAnsi"/>
                <w:color w:val="000000" w:themeColor="text1"/>
                <w:sz w:val="26"/>
                <w:szCs w:val="26"/>
                <w:lang w:val="uz-Cyrl-UZ"/>
              </w:rPr>
            </w:pPr>
            <w:r w:rsidRPr="00A0582F">
              <w:rPr>
                <w:rFonts w:cstheme="minorHAnsi"/>
                <w:color w:val="000000" w:themeColor="text1"/>
                <w:sz w:val="26"/>
                <w:szCs w:val="26"/>
                <w:lang w:val="uz-Cyrl-UZ"/>
              </w:rPr>
              <w:t>зотилжам (пневмония)</w:t>
            </w:r>
          </w:p>
        </w:tc>
      </w:tr>
      <w:tr w:rsidR="00723878" w:rsidRPr="00A0582F" w14:paraId="4B59E949" w14:textId="77777777" w:rsidTr="00723878">
        <w:tc>
          <w:tcPr>
            <w:tcW w:w="2268" w:type="dxa"/>
            <w:vMerge/>
            <w:shd w:val="clear" w:color="auto" w:fill="E8D4E6"/>
            <w:vAlign w:val="center"/>
          </w:tcPr>
          <w:p w14:paraId="45B5E7E0" w14:textId="77777777" w:rsidR="00723878" w:rsidRPr="00A0582F" w:rsidRDefault="00723878" w:rsidP="00C22A77">
            <w:pPr>
              <w:rPr>
                <w:rFonts w:cstheme="minorHAnsi"/>
                <w:color w:val="000000" w:themeColor="text1"/>
                <w:sz w:val="26"/>
                <w:szCs w:val="26"/>
                <w:lang w:val="uz-Cyrl-UZ"/>
              </w:rPr>
            </w:pPr>
          </w:p>
        </w:tc>
        <w:tc>
          <w:tcPr>
            <w:tcW w:w="3847" w:type="dxa"/>
            <w:shd w:val="clear" w:color="auto" w:fill="FFF2CC" w:themeFill="accent4" w:themeFillTint="33"/>
            <w:vAlign w:val="center"/>
          </w:tcPr>
          <w:p w14:paraId="6E8D693E" w14:textId="56505410" w:rsidR="00723878" w:rsidRPr="00A0582F" w:rsidRDefault="00723878" w:rsidP="00C65A39">
            <w:pPr>
              <w:jc w:val="center"/>
              <w:rPr>
                <w:rFonts w:cstheme="minorHAnsi"/>
                <w:color w:val="000000" w:themeColor="text1"/>
                <w:sz w:val="26"/>
                <w:szCs w:val="26"/>
                <w:lang w:val="uz-Cyrl-UZ"/>
              </w:rPr>
            </w:pPr>
            <w:r w:rsidRPr="00A0582F">
              <w:rPr>
                <w:rFonts w:cstheme="minorHAnsi"/>
                <w:color w:val="000000" w:themeColor="text1"/>
                <w:sz w:val="26"/>
                <w:szCs w:val="26"/>
                <w:lang w:val="uz-Cyrl-UZ"/>
              </w:rPr>
              <w:t>аппендицит</w:t>
            </w:r>
          </w:p>
        </w:tc>
        <w:tc>
          <w:tcPr>
            <w:tcW w:w="3847" w:type="dxa"/>
            <w:shd w:val="clear" w:color="auto" w:fill="DEEAF6" w:themeFill="accent1" w:themeFillTint="33"/>
            <w:vAlign w:val="center"/>
          </w:tcPr>
          <w:p w14:paraId="420B6CCE" w14:textId="16E63317" w:rsidR="00723878" w:rsidRPr="00A0582F" w:rsidRDefault="00723878" w:rsidP="00C65A39">
            <w:pPr>
              <w:jc w:val="center"/>
              <w:rPr>
                <w:rFonts w:cstheme="minorHAnsi"/>
                <w:color w:val="000000" w:themeColor="text1"/>
                <w:sz w:val="26"/>
                <w:szCs w:val="26"/>
                <w:lang w:val="uz-Cyrl-UZ"/>
              </w:rPr>
            </w:pPr>
            <w:r w:rsidRPr="00A0582F">
              <w:rPr>
                <w:rFonts w:cstheme="minorHAnsi"/>
                <w:color w:val="000000" w:themeColor="text1"/>
                <w:sz w:val="26"/>
                <w:szCs w:val="26"/>
                <w:lang w:val="uz-Cyrl-UZ"/>
              </w:rPr>
              <w:t>ошқозон-ичак тракти</w:t>
            </w:r>
          </w:p>
        </w:tc>
      </w:tr>
    </w:tbl>
    <w:p w14:paraId="7D3AD762" w14:textId="0851C119" w:rsidR="00747D6E" w:rsidRPr="00A0582F" w:rsidRDefault="00802479" w:rsidP="00E839A0">
      <w:pPr>
        <w:spacing w:before="120" w:after="120" w:line="240" w:lineRule="auto"/>
        <w:jc w:val="both"/>
        <w:rPr>
          <w:rFonts w:cs="Times New Roman"/>
          <w:color w:val="000000" w:themeColor="text1"/>
          <w:sz w:val="26"/>
          <w:szCs w:val="26"/>
          <w:lang w:val="uz-Cyrl-UZ"/>
        </w:rPr>
      </w:pPr>
      <w:r w:rsidRPr="00A0582F">
        <w:rPr>
          <w:rFonts w:cs="Times New Roman"/>
          <w:color w:val="000000" w:themeColor="text1"/>
          <w:sz w:val="26"/>
          <w:szCs w:val="26"/>
          <w:lang w:val="uz-Cyrl-UZ"/>
        </w:rPr>
        <w:t>E.coli</w:t>
      </w:r>
      <w:r w:rsidR="00722E1C" w:rsidRPr="00722E1C">
        <w:rPr>
          <w:rFonts w:cs="Times New Roman"/>
          <w:color w:val="000000" w:themeColor="text1"/>
          <w:sz w:val="26"/>
          <w:szCs w:val="26"/>
        </w:rPr>
        <w:t xml:space="preserve">, </w:t>
      </w:r>
      <w:r w:rsidRPr="00A0582F">
        <w:rPr>
          <w:rFonts w:cs="Times New Roman"/>
          <w:color w:val="000000" w:themeColor="text1"/>
          <w:sz w:val="26"/>
          <w:szCs w:val="26"/>
          <w:lang w:val="uz-Cyrl-UZ"/>
        </w:rPr>
        <w:t xml:space="preserve">А ва В гуруҳи стрептококклари акушерлик сепсисининг энг кўп учрайдиган қўзғатувчилари ҳисобланади. Камдан-кам ҳолатларда стафилококклар, грам-манфий ва анаэроб бактериялар қўзғатувчилар сифатида иштирок этади. </w:t>
      </w:r>
      <w:r w:rsidR="00845424" w:rsidRPr="00A0582F">
        <w:rPr>
          <w:rFonts w:cs="Times New Roman"/>
          <w:color w:val="000000" w:themeColor="text1"/>
          <w:sz w:val="26"/>
          <w:szCs w:val="26"/>
          <w:lang w:val="uz-Cyrl-UZ"/>
        </w:rPr>
        <w:t xml:space="preserve">Тахминан </w:t>
      </w:r>
      <w:r w:rsidRPr="00A0582F">
        <w:rPr>
          <w:rFonts w:cs="Times New Roman"/>
          <w:color w:val="000000" w:themeColor="text1"/>
          <w:sz w:val="26"/>
          <w:szCs w:val="26"/>
          <w:lang w:val="uz-Cyrl-UZ"/>
        </w:rPr>
        <w:t>15% ҳолатларда инфекция полимикробли бўлади.</w:t>
      </w:r>
    </w:p>
    <w:p w14:paraId="24074342" w14:textId="50C6481C" w:rsidR="00802479" w:rsidRPr="00802479" w:rsidRDefault="00802479" w:rsidP="00C65A39">
      <w:pPr>
        <w:spacing w:after="120" w:line="240" w:lineRule="auto"/>
        <w:jc w:val="center"/>
        <w:rPr>
          <w:rFonts w:cs="Times New Roman"/>
          <w:b/>
          <w:color w:val="000000" w:themeColor="text1"/>
          <w:sz w:val="24"/>
          <w:szCs w:val="24"/>
          <w:lang w:val="uz-Cyrl-UZ"/>
        </w:rPr>
      </w:pPr>
      <w:r w:rsidRPr="00802479">
        <w:rPr>
          <w:rFonts w:cs="Times New Roman"/>
          <w:b/>
          <w:color w:val="000000" w:themeColor="text1"/>
          <w:sz w:val="24"/>
          <w:szCs w:val="24"/>
          <w:lang w:val="uz-Cyrl-UZ"/>
        </w:rPr>
        <w:lastRenderedPageBreak/>
        <w:t>Акушерлик ва гинекологияда йирингли-септик асоратларнинг асосий қўзғатувчилари</w:t>
      </w:r>
    </w:p>
    <w:tbl>
      <w:tblPr>
        <w:tblStyle w:val="6"/>
        <w:tblW w:w="69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29"/>
        <w:gridCol w:w="3828"/>
      </w:tblGrid>
      <w:tr w:rsidR="00802479" w:rsidRPr="00A53041" w14:paraId="766F0579" w14:textId="77777777" w:rsidTr="004273C1">
        <w:trPr>
          <w:jc w:val="center"/>
        </w:trPr>
        <w:tc>
          <w:tcPr>
            <w:tcW w:w="3129" w:type="dxa"/>
            <w:tcBorders>
              <w:bottom w:val="single" w:sz="4" w:space="0" w:color="auto"/>
            </w:tcBorders>
            <w:shd w:val="clear" w:color="auto" w:fill="FFF2CC" w:themeFill="accent4" w:themeFillTint="33"/>
            <w:vAlign w:val="center"/>
          </w:tcPr>
          <w:p w14:paraId="1438D85F" w14:textId="2EA4CBCC" w:rsidR="00802479" w:rsidRPr="00A53041" w:rsidRDefault="009B2285" w:rsidP="004273C1">
            <w:pPr>
              <w:jc w:val="center"/>
              <w:rPr>
                <w:rFonts w:cs="Times New Roman"/>
                <w:b/>
                <w:bCs/>
                <w:sz w:val="23"/>
                <w:szCs w:val="23"/>
                <w:lang w:val="uz-Cyrl-UZ"/>
              </w:rPr>
            </w:pPr>
            <w:r w:rsidRPr="00A53041">
              <w:rPr>
                <w:rFonts w:cs="Times New Roman"/>
                <w:b/>
                <w:bCs/>
                <w:sz w:val="23"/>
                <w:szCs w:val="23"/>
                <w:lang w:val="uz-Cyrl-UZ"/>
              </w:rPr>
              <w:t>Грам-манфий</w:t>
            </w:r>
          </w:p>
        </w:tc>
        <w:tc>
          <w:tcPr>
            <w:tcW w:w="3828" w:type="dxa"/>
            <w:tcBorders>
              <w:bottom w:val="single" w:sz="4" w:space="0" w:color="auto"/>
            </w:tcBorders>
            <w:shd w:val="clear" w:color="auto" w:fill="D9E2F3" w:themeFill="accent5" w:themeFillTint="33"/>
            <w:vAlign w:val="center"/>
          </w:tcPr>
          <w:p w14:paraId="5D9ADF82" w14:textId="77777777" w:rsidR="009B2285" w:rsidRPr="00A53041" w:rsidRDefault="009B2285" w:rsidP="009955EE">
            <w:pPr>
              <w:pStyle w:val="a7"/>
              <w:numPr>
                <w:ilvl w:val="0"/>
                <w:numId w:val="11"/>
              </w:numPr>
              <w:rPr>
                <w:rFonts w:cs="Times New Roman"/>
                <w:sz w:val="23"/>
                <w:szCs w:val="23"/>
              </w:rPr>
            </w:pPr>
            <w:r w:rsidRPr="00A53041">
              <w:rPr>
                <w:rFonts w:cs="Times New Roman"/>
                <w:sz w:val="23"/>
                <w:szCs w:val="23"/>
              </w:rPr>
              <w:t>Escherichia coli</w:t>
            </w:r>
          </w:p>
          <w:p w14:paraId="197D6C99" w14:textId="77777777" w:rsidR="009B2285" w:rsidRPr="00A53041" w:rsidRDefault="009B2285" w:rsidP="009955EE">
            <w:pPr>
              <w:pStyle w:val="a7"/>
              <w:numPr>
                <w:ilvl w:val="0"/>
                <w:numId w:val="11"/>
              </w:numPr>
              <w:rPr>
                <w:rFonts w:cs="Times New Roman"/>
                <w:sz w:val="23"/>
                <w:szCs w:val="23"/>
              </w:rPr>
            </w:pPr>
            <w:r w:rsidRPr="00A53041">
              <w:rPr>
                <w:rFonts w:cs="Times New Roman"/>
                <w:sz w:val="23"/>
                <w:szCs w:val="23"/>
              </w:rPr>
              <w:t>Hemophilus influenzae</w:t>
            </w:r>
          </w:p>
          <w:p w14:paraId="7BBBF269" w14:textId="77777777" w:rsidR="009B2285" w:rsidRPr="00A53041" w:rsidRDefault="009B2285" w:rsidP="009955EE">
            <w:pPr>
              <w:pStyle w:val="a7"/>
              <w:numPr>
                <w:ilvl w:val="0"/>
                <w:numId w:val="11"/>
              </w:numPr>
              <w:rPr>
                <w:rFonts w:cs="Times New Roman"/>
                <w:sz w:val="23"/>
                <w:szCs w:val="23"/>
              </w:rPr>
            </w:pPr>
            <w:r w:rsidRPr="00A53041">
              <w:rPr>
                <w:rFonts w:cs="Times New Roman"/>
                <w:sz w:val="23"/>
                <w:szCs w:val="23"/>
              </w:rPr>
              <w:t>Klebisiella species</w:t>
            </w:r>
          </w:p>
          <w:p w14:paraId="744F9543" w14:textId="77777777" w:rsidR="009B2285" w:rsidRPr="00A53041" w:rsidRDefault="009B2285" w:rsidP="009955EE">
            <w:pPr>
              <w:pStyle w:val="a7"/>
              <w:numPr>
                <w:ilvl w:val="0"/>
                <w:numId w:val="11"/>
              </w:numPr>
              <w:rPr>
                <w:rFonts w:cs="Times New Roman"/>
                <w:sz w:val="23"/>
                <w:szCs w:val="23"/>
              </w:rPr>
            </w:pPr>
            <w:r w:rsidRPr="00A53041">
              <w:rPr>
                <w:rFonts w:cs="Times New Roman"/>
                <w:sz w:val="23"/>
                <w:szCs w:val="23"/>
              </w:rPr>
              <w:t>Enterobacter species</w:t>
            </w:r>
          </w:p>
          <w:p w14:paraId="2C1E1391" w14:textId="77777777" w:rsidR="009B2285" w:rsidRPr="00A53041" w:rsidRDefault="009B2285" w:rsidP="009955EE">
            <w:pPr>
              <w:pStyle w:val="a7"/>
              <w:numPr>
                <w:ilvl w:val="0"/>
                <w:numId w:val="11"/>
              </w:numPr>
              <w:rPr>
                <w:rFonts w:cs="Times New Roman"/>
                <w:sz w:val="23"/>
                <w:szCs w:val="23"/>
              </w:rPr>
            </w:pPr>
            <w:r w:rsidRPr="00A53041">
              <w:rPr>
                <w:rFonts w:cs="Times New Roman"/>
                <w:sz w:val="23"/>
                <w:szCs w:val="23"/>
              </w:rPr>
              <w:t>Proteus species</w:t>
            </w:r>
          </w:p>
          <w:p w14:paraId="18E16EA1" w14:textId="77777777" w:rsidR="009B2285" w:rsidRPr="00A53041" w:rsidRDefault="009B2285" w:rsidP="009955EE">
            <w:pPr>
              <w:pStyle w:val="a7"/>
              <w:numPr>
                <w:ilvl w:val="0"/>
                <w:numId w:val="11"/>
              </w:numPr>
              <w:rPr>
                <w:rFonts w:cs="Times New Roman"/>
                <w:sz w:val="23"/>
                <w:szCs w:val="23"/>
              </w:rPr>
            </w:pPr>
            <w:r w:rsidRPr="00A53041">
              <w:rPr>
                <w:rFonts w:cs="Times New Roman"/>
                <w:sz w:val="23"/>
                <w:szCs w:val="23"/>
              </w:rPr>
              <w:t>Pseudomonas species</w:t>
            </w:r>
          </w:p>
          <w:p w14:paraId="63D17B2B" w14:textId="1B5DDEDF" w:rsidR="00802479" w:rsidRPr="00A53041" w:rsidRDefault="009B2285" w:rsidP="009955EE">
            <w:pPr>
              <w:pStyle w:val="a7"/>
              <w:numPr>
                <w:ilvl w:val="0"/>
                <w:numId w:val="11"/>
              </w:numPr>
              <w:rPr>
                <w:rFonts w:cs="Times New Roman"/>
                <w:sz w:val="23"/>
                <w:szCs w:val="23"/>
              </w:rPr>
            </w:pPr>
            <w:r w:rsidRPr="00A53041">
              <w:rPr>
                <w:rFonts w:cs="Times New Roman"/>
                <w:sz w:val="23"/>
                <w:szCs w:val="23"/>
              </w:rPr>
              <w:t>Serratia species</w:t>
            </w:r>
          </w:p>
        </w:tc>
      </w:tr>
      <w:tr w:rsidR="00802479" w:rsidRPr="00A53041" w14:paraId="4E16582B" w14:textId="77777777" w:rsidTr="004273C1">
        <w:trPr>
          <w:jc w:val="center"/>
        </w:trPr>
        <w:tc>
          <w:tcPr>
            <w:tcW w:w="3129" w:type="dxa"/>
            <w:tcBorders>
              <w:top w:val="single" w:sz="4" w:space="0" w:color="auto"/>
              <w:bottom w:val="single" w:sz="4" w:space="0" w:color="auto"/>
            </w:tcBorders>
            <w:shd w:val="clear" w:color="auto" w:fill="FFF2CC" w:themeFill="accent4" w:themeFillTint="33"/>
            <w:vAlign w:val="center"/>
          </w:tcPr>
          <w:p w14:paraId="40591F86" w14:textId="6E6A8663" w:rsidR="00802479" w:rsidRPr="00A53041" w:rsidRDefault="009B2285" w:rsidP="004273C1">
            <w:pPr>
              <w:jc w:val="center"/>
              <w:rPr>
                <w:rFonts w:cs="Times New Roman"/>
                <w:b/>
                <w:bCs/>
                <w:color w:val="000000" w:themeColor="text1"/>
                <w:sz w:val="23"/>
                <w:szCs w:val="23"/>
                <w:lang w:val="uz-Cyrl-UZ"/>
              </w:rPr>
            </w:pPr>
            <w:r w:rsidRPr="00A53041">
              <w:rPr>
                <w:rFonts w:cs="Times New Roman"/>
                <w:b/>
                <w:bCs/>
                <w:color w:val="000000" w:themeColor="text1"/>
                <w:sz w:val="23"/>
                <w:szCs w:val="23"/>
                <w:lang w:val="uz-Cyrl-UZ"/>
              </w:rPr>
              <w:t>Грам-мусбат</w:t>
            </w:r>
          </w:p>
        </w:tc>
        <w:tc>
          <w:tcPr>
            <w:tcW w:w="3828" w:type="dxa"/>
            <w:tcBorders>
              <w:top w:val="single" w:sz="4" w:space="0" w:color="auto"/>
              <w:bottom w:val="single" w:sz="4" w:space="0" w:color="auto"/>
            </w:tcBorders>
            <w:shd w:val="clear" w:color="auto" w:fill="D9E2F3" w:themeFill="accent5" w:themeFillTint="33"/>
            <w:vAlign w:val="center"/>
          </w:tcPr>
          <w:p w14:paraId="47AE19F0" w14:textId="77777777" w:rsidR="009B2285" w:rsidRPr="00A53041" w:rsidRDefault="009B2285" w:rsidP="009955EE">
            <w:pPr>
              <w:pStyle w:val="a7"/>
              <w:numPr>
                <w:ilvl w:val="0"/>
                <w:numId w:val="11"/>
              </w:numPr>
              <w:rPr>
                <w:rFonts w:cs="Times New Roman"/>
                <w:sz w:val="23"/>
                <w:szCs w:val="23"/>
              </w:rPr>
            </w:pPr>
            <w:r w:rsidRPr="00A53041">
              <w:rPr>
                <w:rFonts w:cs="Times New Roman"/>
                <w:sz w:val="23"/>
                <w:szCs w:val="23"/>
              </w:rPr>
              <w:t>Pneumococcus</w:t>
            </w:r>
          </w:p>
          <w:p w14:paraId="7D25DE4E" w14:textId="6AD8ABDF" w:rsidR="009B2285" w:rsidRPr="00A53041" w:rsidRDefault="00A74851" w:rsidP="009955EE">
            <w:pPr>
              <w:pStyle w:val="a7"/>
              <w:numPr>
                <w:ilvl w:val="0"/>
                <w:numId w:val="11"/>
              </w:numPr>
              <w:rPr>
                <w:rFonts w:cs="Times New Roman"/>
                <w:sz w:val="23"/>
                <w:szCs w:val="23"/>
                <w:lang w:val="en-US"/>
              </w:rPr>
            </w:pPr>
            <w:r w:rsidRPr="00A53041">
              <w:rPr>
                <w:rFonts w:cs="Times New Roman"/>
                <w:sz w:val="23"/>
                <w:szCs w:val="23"/>
                <w:lang w:val="en-US"/>
              </w:rPr>
              <w:t>A, B, D</w:t>
            </w:r>
            <w:r w:rsidRPr="00A53041">
              <w:rPr>
                <w:rFonts w:cs="Times New Roman"/>
                <w:sz w:val="23"/>
                <w:szCs w:val="23"/>
                <w:lang w:val="uz-Cyrl-UZ"/>
              </w:rPr>
              <w:t xml:space="preserve"> гуруҳлари</w:t>
            </w:r>
            <w:r w:rsidRPr="00A53041">
              <w:rPr>
                <w:rFonts w:cs="Times New Roman"/>
                <w:sz w:val="23"/>
                <w:szCs w:val="23"/>
                <w:lang w:val="en-US"/>
              </w:rPr>
              <w:t xml:space="preserve"> </w:t>
            </w:r>
            <w:r w:rsidR="009B2285" w:rsidRPr="00A53041">
              <w:rPr>
                <w:rFonts w:cs="Times New Roman"/>
                <w:sz w:val="23"/>
                <w:szCs w:val="23"/>
                <w:lang w:val="en-US"/>
              </w:rPr>
              <w:t xml:space="preserve">Streptococcus </w:t>
            </w:r>
          </w:p>
          <w:p w14:paraId="30CE5989" w14:textId="77777777" w:rsidR="009B2285" w:rsidRPr="00A53041" w:rsidRDefault="009B2285" w:rsidP="009955EE">
            <w:pPr>
              <w:pStyle w:val="a7"/>
              <w:numPr>
                <w:ilvl w:val="0"/>
                <w:numId w:val="11"/>
              </w:numPr>
              <w:rPr>
                <w:rFonts w:cs="Times New Roman"/>
                <w:sz w:val="23"/>
                <w:szCs w:val="23"/>
              </w:rPr>
            </w:pPr>
            <w:r w:rsidRPr="00A53041">
              <w:rPr>
                <w:rFonts w:cs="Times New Roman"/>
                <w:sz w:val="23"/>
                <w:szCs w:val="23"/>
              </w:rPr>
              <w:t>Enterococus</w:t>
            </w:r>
          </w:p>
          <w:p w14:paraId="774DB8B4" w14:textId="77777777" w:rsidR="009B2285" w:rsidRPr="00A53041" w:rsidRDefault="009B2285" w:rsidP="009955EE">
            <w:pPr>
              <w:pStyle w:val="a7"/>
              <w:numPr>
                <w:ilvl w:val="0"/>
                <w:numId w:val="11"/>
              </w:numPr>
              <w:rPr>
                <w:rFonts w:cs="Times New Roman"/>
                <w:sz w:val="23"/>
                <w:szCs w:val="23"/>
              </w:rPr>
            </w:pPr>
            <w:r w:rsidRPr="00A53041">
              <w:rPr>
                <w:rFonts w:cs="Times New Roman"/>
                <w:sz w:val="23"/>
                <w:szCs w:val="23"/>
              </w:rPr>
              <w:t>Staphylococcus aureus</w:t>
            </w:r>
          </w:p>
          <w:p w14:paraId="361B3D95" w14:textId="7BB3CCB8" w:rsidR="00802479" w:rsidRPr="00A53041" w:rsidRDefault="009B2285" w:rsidP="009955EE">
            <w:pPr>
              <w:pStyle w:val="a7"/>
              <w:numPr>
                <w:ilvl w:val="0"/>
                <w:numId w:val="11"/>
              </w:numPr>
              <w:rPr>
                <w:sz w:val="23"/>
                <w:szCs w:val="23"/>
              </w:rPr>
            </w:pPr>
            <w:r w:rsidRPr="00A53041">
              <w:rPr>
                <w:rFonts w:cs="Times New Roman"/>
                <w:sz w:val="23"/>
                <w:szCs w:val="23"/>
              </w:rPr>
              <w:t>Listeria monocytogenes</w:t>
            </w:r>
          </w:p>
        </w:tc>
      </w:tr>
      <w:tr w:rsidR="00802479" w:rsidRPr="00A53041" w14:paraId="629C8D12" w14:textId="77777777" w:rsidTr="004273C1">
        <w:trPr>
          <w:jc w:val="center"/>
        </w:trPr>
        <w:tc>
          <w:tcPr>
            <w:tcW w:w="3129" w:type="dxa"/>
            <w:tcBorders>
              <w:top w:val="single" w:sz="4" w:space="0" w:color="auto"/>
              <w:bottom w:val="single" w:sz="4" w:space="0" w:color="auto"/>
            </w:tcBorders>
            <w:shd w:val="clear" w:color="auto" w:fill="FFF2CC" w:themeFill="accent4" w:themeFillTint="33"/>
            <w:vAlign w:val="center"/>
          </w:tcPr>
          <w:p w14:paraId="43028BD8" w14:textId="3C9826E2" w:rsidR="00802479" w:rsidRPr="00A53041" w:rsidRDefault="009B2285" w:rsidP="004273C1">
            <w:pPr>
              <w:jc w:val="center"/>
              <w:rPr>
                <w:rFonts w:cs="Times New Roman"/>
                <w:b/>
                <w:bCs/>
                <w:sz w:val="23"/>
                <w:szCs w:val="23"/>
                <w:lang w:val="uz-Cyrl-UZ"/>
              </w:rPr>
            </w:pPr>
            <w:r w:rsidRPr="00A53041">
              <w:rPr>
                <w:rFonts w:cs="Times New Roman"/>
                <w:b/>
                <w:bCs/>
                <w:sz w:val="23"/>
                <w:szCs w:val="23"/>
                <w:lang w:val="uz-Cyrl-UZ"/>
              </w:rPr>
              <w:t>Анаэроблар</w:t>
            </w:r>
          </w:p>
        </w:tc>
        <w:tc>
          <w:tcPr>
            <w:tcW w:w="3828" w:type="dxa"/>
            <w:tcBorders>
              <w:top w:val="single" w:sz="4" w:space="0" w:color="auto"/>
              <w:bottom w:val="single" w:sz="4" w:space="0" w:color="auto"/>
            </w:tcBorders>
            <w:shd w:val="clear" w:color="auto" w:fill="D9E2F3" w:themeFill="accent5" w:themeFillTint="33"/>
            <w:vAlign w:val="center"/>
          </w:tcPr>
          <w:p w14:paraId="261E2191" w14:textId="77777777" w:rsidR="009B2285" w:rsidRPr="00A53041" w:rsidRDefault="009B2285" w:rsidP="009955EE">
            <w:pPr>
              <w:pStyle w:val="a7"/>
              <w:numPr>
                <w:ilvl w:val="0"/>
                <w:numId w:val="11"/>
              </w:numPr>
              <w:rPr>
                <w:rFonts w:cs="Times New Roman"/>
                <w:sz w:val="23"/>
                <w:szCs w:val="23"/>
              </w:rPr>
            </w:pPr>
            <w:r w:rsidRPr="00A53041">
              <w:rPr>
                <w:rFonts w:cs="Times New Roman"/>
                <w:sz w:val="23"/>
                <w:szCs w:val="23"/>
              </w:rPr>
              <w:t>Bacteroides species</w:t>
            </w:r>
          </w:p>
          <w:p w14:paraId="6CFA6EE5" w14:textId="77777777" w:rsidR="009B2285" w:rsidRPr="00A53041" w:rsidRDefault="009B2285" w:rsidP="009955EE">
            <w:pPr>
              <w:pStyle w:val="a7"/>
              <w:numPr>
                <w:ilvl w:val="0"/>
                <w:numId w:val="11"/>
              </w:numPr>
              <w:rPr>
                <w:rFonts w:cs="Times New Roman"/>
                <w:sz w:val="23"/>
                <w:szCs w:val="23"/>
              </w:rPr>
            </w:pPr>
            <w:r w:rsidRPr="00A53041">
              <w:rPr>
                <w:rFonts w:cs="Times New Roman"/>
                <w:sz w:val="23"/>
                <w:szCs w:val="23"/>
              </w:rPr>
              <w:t>Clostridium perfringens</w:t>
            </w:r>
          </w:p>
          <w:p w14:paraId="5E7D425F" w14:textId="77777777" w:rsidR="009B2285" w:rsidRPr="00A53041" w:rsidRDefault="009B2285" w:rsidP="009955EE">
            <w:pPr>
              <w:pStyle w:val="a7"/>
              <w:numPr>
                <w:ilvl w:val="0"/>
                <w:numId w:val="11"/>
              </w:numPr>
              <w:rPr>
                <w:rFonts w:cs="Times New Roman"/>
                <w:sz w:val="23"/>
                <w:szCs w:val="23"/>
              </w:rPr>
            </w:pPr>
            <w:r w:rsidRPr="00A53041">
              <w:rPr>
                <w:rFonts w:cs="Times New Roman"/>
                <w:sz w:val="23"/>
                <w:szCs w:val="23"/>
              </w:rPr>
              <w:t>Fusobacterium species</w:t>
            </w:r>
          </w:p>
          <w:p w14:paraId="06682808" w14:textId="77777777" w:rsidR="009B2285" w:rsidRPr="00A53041" w:rsidRDefault="009B2285" w:rsidP="009955EE">
            <w:pPr>
              <w:pStyle w:val="a7"/>
              <w:numPr>
                <w:ilvl w:val="0"/>
                <w:numId w:val="11"/>
              </w:numPr>
              <w:rPr>
                <w:rFonts w:cs="Times New Roman"/>
                <w:sz w:val="23"/>
                <w:szCs w:val="23"/>
              </w:rPr>
            </w:pPr>
            <w:r w:rsidRPr="00A53041">
              <w:rPr>
                <w:rFonts w:cs="Times New Roman"/>
                <w:sz w:val="23"/>
                <w:szCs w:val="23"/>
              </w:rPr>
              <w:t>Peptococcus</w:t>
            </w:r>
          </w:p>
          <w:p w14:paraId="53BBB1B0" w14:textId="64D47580" w:rsidR="00802479" w:rsidRPr="00A53041" w:rsidRDefault="009B2285" w:rsidP="009955EE">
            <w:pPr>
              <w:pStyle w:val="a7"/>
              <w:numPr>
                <w:ilvl w:val="0"/>
                <w:numId w:val="11"/>
              </w:numPr>
              <w:rPr>
                <w:sz w:val="23"/>
                <w:szCs w:val="23"/>
              </w:rPr>
            </w:pPr>
            <w:r w:rsidRPr="00A53041">
              <w:rPr>
                <w:rFonts w:cs="Times New Roman"/>
                <w:sz w:val="23"/>
                <w:szCs w:val="23"/>
              </w:rPr>
              <w:t>Peptostreptococcus</w:t>
            </w:r>
          </w:p>
        </w:tc>
      </w:tr>
      <w:tr w:rsidR="00802479" w:rsidRPr="00A53041" w14:paraId="2D7F1329" w14:textId="77777777" w:rsidTr="004273C1">
        <w:trPr>
          <w:trHeight w:val="90"/>
          <w:jc w:val="center"/>
        </w:trPr>
        <w:tc>
          <w:tcPr>
            <w:tcW w:w="3129" w:type="dxa"/>
            <w:tcBorders>
              <w:top w:val="single" w:sz="4" w:space="0" w:color="auto"/>
            </w:tcBorders>
            <w:shd w:val="clear" w:color="auto" w:fill="FFF2CC" w:themeFill="accent4" w:themeFillTint="33"/>
            <w:vAlign w:val="center"/>
          </w:tcPr>
          <w:p w14:paraId="72CF08EF" w14:textId="724123AF" w:rsidR="00802479" w:rsidRPr="00A53041" w:rsidRDefault="009B2285" w:rsidP="004273C1">
            <w:pPr>
              <w:jc w:val="center"/>
              <w:rPr>
                <w:rFonts w:cs="Times New Roman"/>
                <w:b/>
                <w:bCs/>
                <w:sz w:val="23"/>
                <w:szCs w:val="23"/>
                <w:lang w:val="uz-Cyrl-UZ"/>
              </w:rPr>
            </w:pPr>
            <w:r w:rsidRPr="00A53041">
              <w:rPr>
                <w:rFonts w:cs="Times New Roman"/>
                <w:b/>
                <w:bCs/>
                <w:sz w:val="23"/>
                <w:szCs w:val="23"/>
                <w:lang w:val="uz-Cyrl-UZ"/>
              </w:rPr>
              <w:t>Замбуруғлар</w:t>
            </w:r>
          </w:p>
        </w:tc>
        <w:tc>
          <w:tcPr>
            <w:tcW w:w="3828" w:type="dxa"/>
            <w:tcBorders>
              <w:top w:val="single" w:sz="4" w:space="0" w:color="auto"/>
            </w:tcBorders>
            <w:shd w:val="clear" w:color="auto" w:fill="D9E2F3" w:themeFill="accent5" w:themeFillTint="33"/>
            <w:vAlign w:val="center"/>
          </w:tcPr>
          <w:p w14:paraId="0B96A686" w14:textId="4C2D2474" w:rsidR="00802479" w:rsidRPr="00A53041" w:rsidRDefault="00802479" w:rsidP="00C22A77">
            <w:pPr>
              <w:jc w:val="center"/>
              <w:rPr>
                <w:sz w:val="23"/>
                <w:szCs w:val="23"/>
              </w:rPr>
            </w:pPr>
          </w:p>
        </w:tc>
      </w:tr>
    </w:tbl>
    <w:p w14:paraId="0A784E36" w14:textId="25196905" w:rsidR="00802479" w:rsidRDefault="00C65A39" w:rsidP="00E839A0">
      <w:pPr>
        <w:spacing w:before="120" w:after="120" w:line="240" w:lineRule="auto"/>
        <w:jc w:val="both"/>
        <w:rPr>
          <w:rFonts w:cs="Times New Roman"/>
          <w:color w:val="000000" w:themeColor="text1"/>
          <w:sz w:val="24"/>
          <w:szCs w:val="24"/>
          <w:lang w:val="uz-Cyrl-UZ"/>
        </w:rPr>
      </w:pPr>
      <w:r w:rsidRPr="00C65A39">
        <w:rPr>
          <w:rFonts w:cs="Times New Roman"/>
          <w:color w:val="000000" w:themeColor="text1"/>
          <w:sz w:val="24"/>
          <w:szCs w:val="24"/>
          <w:lang w:val="uz-Cyrl-UZ"/>
        </w:rPr>
        <w:t xml:space="preserve">Сепсис </w:t>
      </w:r>
      <w:r>
        <w:rPr>
          <w:rFonts w:cs="Times New Roman"/>
          <w:color w:val="000000" w:themeColor="text1"/>
          <w:sz w:val="24"/>
          <w:szCs w:val="24"/>
          <w:lang w:val="uz-Cyrl-UZ"/>
        </w:rPr>
        <w:t xml:space="preserve">– бу аъзо </w:t>
      </w:r>
      <w:r w:rsidRPr="00C65A39">
        <w:rPr>
          <w:rFonts w:cs="Times New Roman"/>
          <w:color w:val="000000" w:themeColor="text1"/>
          <w:sz w:val="24"/>
          <w:szCs w:val="24"/>
          <w:lang w:val="uz-Cyrl-UZ"/>
        </w:rPr>
        <w:t xml:space="preserve">ёки </w:t>
      </w:r>
      <w:r>
        <w:rPr>
          <w:rFonts w:cs="Times New Roman"/>
          <w:color w:val="000000" w:themeColor="text1"/>
          <w:sz w:val="24"/>
          <w:szCs w:val="24"/>
          <w:lang w:val="uz-Cyrl-UZ"/>
        </w:rPr>
        <w:t xml:space="preserve">аъзолар </w:t>
      </w:r>
      <w:r w:rsidRPr="00C65A39">
        <w:rPr>
          <w:rFonts w:cs="Times New Roman"/>
          <w:color w:val="000000" w:themeColor="text1"/>
          <w:sz w:val="24"/>
          <w:szCs w:val="24"/>
          <w:lang w:val="uz-Cyrl-UZ"/>
        </w:rPr>
        <w:t>тизимининг шикастланишига/дисфункциясига олиб келадиган</w:t>
      </w:r>
      <w:r>
        <w:rPr>
          <w:rFonts w:cs="Times New Roman"/>
          <w:color w:val="000000" w:themeColor="text1"/>
          <w:sz w:val="24"/>
          <w:szCs w:val="24"/>
          <w:lang w:val="uz-Cyrl-UZ"/>
        </w:rPr>
        <w:t xml:space="preserve"> </w:t>
      </w:r>
      <w:r w:rsidRPr="00DD69F9">
        <w:rPr>
          <w:rFonts w:cs="Times New Roman"/>
          <w:color w:val="000000" w:themeColor="text1"/>
          <w:sz w:val="24"/>
          <w:szCs w:val="24"/>
          <w:lang w:val="uz-Cyrl-UZ"/>
        </w:rPr>
        <w:t>мезбон</w:t>
      </w:r>
      <w:r w:rsidR="00A63644">
        <w:rPr>
          <w:rFonts w:cs="Times New Roman"/>
          <w:color w:val="000000" w:themeColor="text1"/>
          <w:sz w:val="24"/>
          <w:szCs w:val="24"/>
          <w:lang w:val="uz-Cyrl-UZ"/>
        </w:rPr>
        <w:t xml:space="preserve"> организми</w:t>
      </w:r>
      <w:r>
        <w:rPr>
          <w:rFonts w:cs="Times New Roman"/>
          <w:color w:val="000000" w:themeColor="text1"/>
          <w:sz w:val="24"/>
          <w:szCs w:val="24"/>
          <w:lang w:val="uz-Cyrl-UZ"/>
        </w:rPr>
        <w:t xml:space="preserve">нинг </w:t>
      </w:r>
      <w:r w:rsidRPr="00DD69F9">
        <w:rPr>
          <w:rFonts w:cs="Times New Roman"/>
          <w:color w:val="000000" w:themeColor="text1"/>
          <w:sz w:val="24"/>
          <w:szCs w:val="24"/>
          <w:lang w:val="uz-Cyrl-UZ"/>
        </w:rPr>
        <w:t xml:space="preserve">инфекцияга </w:t>
      </w:r>
      <w:r>
        <w:rPr>
          <w:rFonts w:cs="Times New Roman"/>
          <w:color w:val="000000" w:themeColor="text1"/>
          <w:sz w:val="24"/>
          <w:szCs w:val="24"/>
          <w:lang w:val="uz-Cyrl-UZ"/>
        </w:rPr>
        <w:t>бошқариб бўлмайдиган</w:t>
      </w:r>
      <w:r w:rsidRPr="00DD69F9">
        <w:rPr>
          <w:rFonts w:cs="Times New Roman"/>
          <w:color w:val="000000" w:themeColor="text1"/>
          <w:sz w:val="24"/>
          <w:szCs w:val="24"/>
          <w:lang w:val="uz-Cyrl-UZ"/>
        </w:rPr>
        <w:t xml:space="preserve"> </w:t>
      </w:r>
      <w:r>
        <w:rPr>
          <w:rFonts w:cs="Times New Roman"/>
          <w:color w:val="000000" w:themeColor="text1"/>
          <w:sz w:val="24"/>
          <w:szCs w:val="24"/>
          <w:lang w:val="uz-Cyrl-UZ"/>
        </w:rPr>
        <w:t xml:space="preserve">реакциясининг </w:t>
      </w:r>
      <w:r w:rsidRPr="00C65A39">
        <w:rPr>
          <w:rFonts w:cs="Times New Roman"/>
          <w:color w:val="000000" w:themeColor="text1"/>
          <w:sz w:val="24"/>
          <w:szCs w:val="24"/>
          <w:lang w:val="uz-Cyrl-UZ"/>
        </w:rPr>
        <w:t xml:space="preserve">натижаси. Сепсис деярли ҳар қандай </w:t>
      </w:r>
      <w:r>
        <w:rPr>
          <w:rFonts w:cs="Times New Roman"/>
          <w:color w:val="000000" w:themeColor="text1"/>
          <w:sz w:val="24"/>
          <w:szCs w:val="24"/>
          <w:lang w:val="uz-Cyrl-UZ"/>
        </w:rPr>
        <w:t>аъзолар</w:t>
      </w:r>
      <w:r w:rsidRPr="00C65A39">
        <w:rPr>
          <w:rFonts w:cs="Times New Roman"/>
          <w:color w:val="000000" w:themeColor="text1"/>
          <w:sz w:val="24"/>
          <w:szCs w:val="24"/>
          <w:lang w:val="uz-Cyrl-UZ"/>
        </w:rPr>
        <w:t xml:space="preserve"> тизимига таъсир қилиши мумкин.</w:t>
      </w:r>
    </w:p>
    <w:p w14:paraId="3CE754CF" w14:textId="683C230A" w:rsidR="008904A8" w:rsidRPr="00FE4466" w:rsidRDefault="00FE4466" w:rsidP="008904A8">
      <w:pPr>
        <w:spacing w:before="120" w:after="120" w:line="240" w:lineRule="auto"/>
        <w:jc w:val="center"/>
        <w:rPr>
          <w:rFonts w:cs="Times New Roman"/>
          <w:b/>
          <w:color w:val="000000" w:themeColor="text1"/>
          <w:sz w:val="24"/>
          <w:szCs w:val="24"/>
          <w:lang w:val="uz-Cyrl-UZ"/>
        </w:rPr>
      </w:pPr>
      <w:r w:rsidRPr="00FE4466">
        <w:rPr>
          <w:rFonts w:cs="Times New Roman"/>
          <w:b/>
          <w:color w:val="000000" w:themeColor="text1"/>
          <w:sz w:val="24"/>
          <w:szCs w:val="24"/>
          <w:lang w:val="uz-Cyrl-UZ"/>
        </w:rPr>
        <w:t>Сепсис натижасида келиб чиққан аъзолар шикастланиши</w:t>
      </w:r>
    </w:p>
    <w:tbl>
      <w:tblPr>
        <w:tblStyle w:val="ad"/>
        <w:tblW w:w="0" w:type="auto"/>
        <w:tblLook w:val="04A0" w:firstRow="1" w:lastRow="0" w:firstColumn="1" w:lastColumn="0" w:noHBand="0" w:noVBand="1"/>
      </w:tblPr>
      <w:tblGrid>
        <w:gridCol w:w="2830"/>
        <w:gridCol w:w="4253"/>
        <w:gridCol w:w="2879"/>
      </w:tblGrid>
      <w:tr w:rsidR="008904A8" w:rsidRPr="00FE4466" w14:paraId="34147AC2" w14:textId="77777777" w:rsidTr="00D15BC8">
        <w:tc>
          <w:tcPr>
            <w:tcW w:w="2830" w:type="dxa"/>
            <w:shd w:val="clear" w:color="auto" w:fill="FFF2CC" w:themeFill="accent4" w:themeFillTint="33"/>
            <w:vAlign w:val="center"/>
          </w:tcPr>
          <w:p w14:paraId="11AD5734" w14:textId="3DE0A9C7" w:rsidR="008904A8" w:rsidRPr="00FE4466" w:rsidRDefault="00FE4466" w:rsidP="00A74851">
            <w:pPr>
              <w:jc w:val="center"/>
              <w:rPr>
                <w:rFonts w:cstheme="minorHAnsi"/>
                <w:b/>
                <w:bCs/>
                <w:color w:val="000000" w:themeColor="text1"/>
                <w:sz w:val="24"/>
                <w:szCs w:val="24"/>
                <w:lang w:val="uz-Cyrl-UZ"/>
              </w:rPr>
            </w:pPr>
            <w:r w:rsidRPr="00FE4466">
              <w:rPr>
                <w:rFonts w:cstheme="minorHAnsi"/>
                <w:b/>
                <w:bCs/>
                <w:color w:val="000000" w:themeColor="text1"/>
                <w:sz w:val="24"/>
                <w:szCs w:val="24"/>
                <w:lang w:val="uz-Cyrl-UZ"/>
              </w:rPr>
              <w:t>Аъзолар тизими</w:t>
            </w:r>
          </w:p>
        </w:tc>
        <w:tc>
          <w:tcPr>
            <w:tcW w:w="4253" w:type="dxa"/>
            <w:shd w:val="clear" w:color="auto" w:fill="FFF2CC" w:themeFill="accent4" w:themeFillTint="33"/>
            <w:vAlign w:val="center"/>
          </w:tcPr>
          <w:p w14:paraId="41F71CBD" w14:textId="7D3BC85D" w:rsidR="008904A8" w:rsidRPr="00FE4466" w:rsidRDefault="00FE4466" w:rsidP="00C22A77">
            <w:pPr>
              <w:jc w:val="center"/>
              <w:rPr>
                <w:rFonts w:cstheme="minorHAnsi"/>
                <w:b/>
                <w:bCs/>
                <w:color w:val="000000" w:themeColor="text1"/>
                <w:sz w:val="24"/>
                <w:szCs w:val="24"/>
                <w:lang w:val="uz-Cyrl-UZ"/>
              </w:rPr>
            </w:pPr>
            <w:r w:rsidRPr="00FE4466">
              <w:rPr>
                <w:rFonts w:cstheme="minorHAnsi"/>
                <w:b/>
                <w:bCs/>
                <w:color w:val="000000" w:themeColor="text1"/>
                <w:sz w:val="24"/>
                <w:szCs w:val="24"/>
                <w:lang w:val="uz-Cyrl-UZ"/>
              </w:rPr>
              <w:t>Клиник кўриниши</w:t>
            </w:r>
          </w:p>
        </w:tc>
        <w:tc>
          <w:tcPr>
            <w:tcW w:w="2879" w:type="dxa"/>
            <w:shd w:val="clear" w:color="auto" w:fill="FFF2CC" w:themeFill="accent4" w:themeFillTint="33"/>
            <w:vAlign w:val="center"/>
          </w:tcPr>
          <w:p w14:paraId="40165700" w14:textId="5FDC6C41" w:rsidR="008904A8" w:rsidRPr="00FE4466" w:rsidRDefault="00FE4466" w:rsidP="00C22A77">
            <w:pPr>
              <w:jc w:val="center"/>
              <w:rPr>
                <w:rFonts w:cstheme="minorHAnsi"/>
                <w:b/>
                <w:bCs/>
                <w:color w:val="000000" w:themeColor="text1"/>
                <w:sz w:val="24"/>
                <w:szCs w:val="24"/>
                <w:lang w:val="uz-Cyrl-UZ"/>
              </w:rPr>
            </w:pPr>
            <w:r w:rsidRPr="00FE4466">
              <w:rPr>
                <w:rFonts w:cstheme="minorHAnsi"/>
                <w:b/>
                <w:bCs/>
                <w:color w:val="000000" w:themeColor="text1"/>
                <w:sz w:val="24"/>
                <w:szCs w:val="24"/>
                <w:lang w:val="uz-Cyrl-UZ"/>
              </w:rPr>
              <w:t>Шикастланиш частотаси</w:t>
            </w:r>
          </w:p>
        </w:tc>
      </w:tr>
      <w:tr w:rsidR="00D15BC8" w:rsidRPr="00FE4466" w14:paraId="1A0CA961" w14:textId="77777777" w:rsidTr="00D15BC8">
        <w:tc>
          <w:tcPr>
            <w:tcW w:w="2830" w:type="dxa"/>
            <w:shd w:val="clear" w:color="auto" w:fill="auto"/>
            <w:vAlign w:val="center"/>
          </w:tcPr>
          <w:p w14:paraId="10B64390" w14:textId="274FC390" w:rsidR="00FE4466" w:rsidRPr="00FE4466" w:rsidRDefault="00FE4466" w:rsidP="00FE4466">
            <w:pPr>
              <w:rPr>
                <w:rFonts w:cstheme="minorHAnsi"/>
                <w:color w:val="000000" w:themeColor="text1"/>
                <w:sz w:val="24"/>
                <w:szCs w:val="24"/>
                <w:lang w:val="uz-Cyrl-UZ"/>
              </w:rPr>
            </w:pPr>
            <w:r w:rsidRPr="00FE4466">
              <w:rPr>
                <w:rFonts w:cstheme="minorHAnsi"/>
                <w:color w:val="000000" w:themeColor="text1"/>
                <w:sz w:val="24"/>
                <w:szCs w:val="24"/>
                <w:lang w:val="uz-Cyrl-UZ"/>
              </w:rPr>
              <w:t>Марказий нерв тизими</w:t>
            </w:r>
          </w:p>
        </w:tc>
        <w:tc>
          <w:tcPr>
            <w:tcW w:w="4253" w:type="dxa"/>
            <w:shd w:val="clear" w:color="auto" w:fill="auto"/>
            <w:vAlign w:val="center"/>
          </w:tcPr>
          <w:p w14:paraId="3B4AB20C" w14:textId="1A100895" w:rsidR="00FE4466" w:rsidRPr="00FE4466" w:rsidRDefault="00FE4466" w:rsidP="00FE4466">
            <w:pPr>
              <w:jc w:val="center"/>
              <w:rPr>
                <w:rFonts w:cstheme="minorHAnsi"/>
                <w:color w:val="000000" w:themeColor="text1"/>
                <w:sz w:val="24"/>
                <w:szCs w:val="24"/>
                <w:lang w:val="uz-Cyrl-UZ"/>
              </w:rPr>
            </w:pPr>
            <w:r>
              <w:rPr>
                <w:rFonts w:cstheme="minorHAnsi"/>
                <w:color w:val="000000" w:themeColor="text1"/>
                <w:sz w:val="24"/>
                <w:szCs w:val="24"/>
                <w:lang w:val="uz-Cyrl-UZ"/>
              </w:rPr>
              <w:t>руҳий ҳолат ўзгариши</w:t>
            </w:r>
          </w:p>
        </w:tc>
        <w:tc>
          <w:tcPr>
            <w:tcW w:w="2879" w:type="dxa"/>
            <w:shd w:val="clear" w:color="auto" w:fill="auto"/>
            <w:vAlign w:val="center"/>
          </w:tcPr>
          <w:p w14:paraId="3B9D3BD2" w14:textId="00E3CACE" w:rsidR="00FE4466" w:rsidRPr="00FE4466" w:rsidRDefault="00FE4466" w:rsidP="00FE4466">
            <w:pPr>
              <w:jc w:val="center"/>
              <w:rPr>
                <w:rFonts w:cstheme="minorHAnsi"/>
                <w:color w:val="000000" w:themeColor="text1"/>
                <w:sz w:val="24"/>
                <w:szCs w:val="24"/>
                <w:lang w:val="uz-Cyrl-UZ"/>
              </w:rPr>
            </w:pPr>
            <w:r w:rsidRPr="00FE4466">
              <w:rPr>
                <w:sz w:val="24"/>
                <w:szCs w:val="24"/>
              </w:rPr>
              <w:t>93,3%</w:t>
            </w:r>
          </w:p>
        </w:tc>
      </w:tr>
      <w:tr w:rsidR="00FE4466" w:rsidRPr="00FE4466" w14:paraId="721BAC60" w14:textId="77777777" w:rsidTr="00D15BC8">
        <w:tc>
          <w:tcPr>
            <w:tcW w:w="2830" w:type="dxa"/>
            <w:shd w:val="clear" w:color="auto" w:fill="auto"/>
            <w:vAlign w:val="center"/>
          </w:tcPr>
          <w:p w14:paraId="681A185E" w14:textId="6B8B7BDE" w:rsidR="00FE4466" w:rsidRPr="00FE4466" w:rsidRDefault="00FE4466" w:rsidP="00FE4466">
            <w:pPr>
              <w:rPr>
                <w:rFonts w:cstheme="minorHAnsi"/>
                <w:color w:val="000000" w:themeColor="text1"/>
                <w:sz w:val="24"/>
                <w:szCs w:val="24"/>
                <w:lang w:val="uz-Cyrl-UZ"/>
              </w:rPr>
            </w:pPr>
            <w:r w:rsidRPr="00FE4466">
              <w:rPr>
                <w:rFonts w:cstheme="minorHAnsi"/>
                <w:color w:val="000000" w:themeColor="text1"/>
                <w:sz w:val="24"/>
                <w:szCs w:val="24"/>
                <w:lang w:val="uz-Cyrl-UZ"/>
              </w:rPr>
              <w:t>Юрак қон-томир тизими</w:t>
            </w:r>
          </w:p>
        </w:tc>
        <w:tc>
          <w:tcPr>
            <w:tcW w:w="4253" w:type="dxa"/>
            <w:shd w:val="clear" w:color="auto" w:fill="auto"/>
            <w:vAlign w:val="center"/>
          </w:tcPr>
          <w:p w14:paraId="4C25AB82" w14:textId="2AF4A60E" w:rsidR="00FE4466" w:rsidRPr="00FE4466" w:rsidRDefault="00FE4466" w:rsidP="00FE4466">
            <w:pPr>
              <w:jc w:val="center"/>
              <w:rPr>
                <w:rFonts w:cstheme="minorHAnsi"/>
                <w:color w:val="000000" w:themeColor="text1"/>
                <w:sz w:val="24"/>
                <w:szCs w:val="24"/>
                <w:lang w:val="uz-Cyrl-UZ"/>
              </w:rPr>
            </w:pPr>
            <w:r>
              <w:rPr>
                <w:rFonts w:cstheme="minorHAnsi"/>
                <w:color w:val="000000" w:themeColor="text1"/>
                <w:sz w:val="24"/>
                <w:szCs w:val="24"/>
                <w:lang w:val="uz-Cyrl-UZ"/>
              </w:rPr>
              <w:t>гипотония, миокард дисфункцияси</w:t>
            </w:r>
          </w:p>
        </w:tc>
        <w:tc>
          <w:tcPr>
            <w:tcW w:w="2879" w:type="dxa"/>
            <w:shd w:val="clear" w:color="auto" w:fill="auto"/>
            <w:vAlign w:val="center"/>
          </w:tcPr>
          <w:p w14:paraId="5C318081" w14:textId="3DE7E9AC" w:rsidR="00FE4466" w:rsidRPr="00FE4466" w:rsidRDefault="00FE4466" w:rsidP="00FE4466">
            <w:pPr>
              <w:jc w:val="center"/>
              <w:rPr>
                <w:rFonts w:cstheme="minorHAnsi"/>
                <w:color w:val="000000" w:themeColor="text1"/>
                <w:sz w:val="24"/>
                <w:szCs w:val="24"/>
                <w:lang w:val="uz-Cyrl-UZ"/>
              </w:rPr>
            </w:pPr>
            <w:r w:rsidRPr="00FE4466">
              <w:rPr>
                <w:sz w:val="24"/>
                <w:szCs w:val="24"/>
              </w:rPr>
              <w:t>83,3%</w:t>
            </w:r>
          </w:p>
        </w:tc>
      </w:tr>
      <w:tr w:rsidR="00FE4466" w:rsidRPr="00FE4466" w14:paraId="210A99E4" w14:textId="77777777" w:rsidTr="00D15BC8">
        <w:tc>
          <w:tcPr>
            <w:tcW w:w="2830" w:type="dxa"/>
            <w:shd w:val="clear" w:color="auto" w:fill="auto"/>
            <w:vAlign w:val="center"/>
          </w:tcPr>
          <w:p w14:paraId="3A2703CA" w14:textId="7BC20F55" w:rsidR="00FE4466" w:rsidRPr="00FE4466" w:rsidRDefault="00FE4466" w:rsidP="00FE4466">
            <w:pPr>
              <w:rPr>
                <w:rFonts w:cstheme="minorHAnsi"/>
                <w:color w:val="000000" w:themeColor="text1"/>
                <w:sz w:val="24"/>
                <w:szCs w:val="24"/>
                <w:lang w:val="uz-Cyrl-UZ"/>
              </w:rPr>
            </w:pPr>
            <w:r w:rsidRPr="00FE4466">
              <w:rPr>
                <w:rFonts w:cstheme="minorHAnsi"/>
                <w:color w:val="000000" w:themeColor="text1"/>
                <w:sz w:val="24"/>
                <w:szCs w:val="24"/>
                <w:lang w:val="uz-Cyrl-UZ"/>
              </w:rPr>
              <w:t>Нафас олиш тизими</w:t>
            </w:r>
          </w:p>
        </w:tc>
        <w:tc>
          <w:tcPr>
            <w:tcW w:w="4253" w:type="dxa"/>
            <w:shd w:val="clear" w:color="auto" w:fill="auto"/>
            <w:vAlign w:val="center"/>
          </w:tcPr>
          <w:p w14:paraId="05C92E82" w14:textId="6C0ECD22" w:rsidR="00FE4466" w:rsidRPr="00FE4466" w:rsidRDefault="00FE4466" w:rsidP="00FE4466">
            <w:pPr>
              <w:jc w:val="center"/>
              <w:rPr>
                <w:rFonts w:cstheme="minorHAnsi"/>
                <w:color w:val="000000" w:themeColor="text1"/>
                <w:sz w:val="24"/>
                <w:szCs w:val="24"/>
                <w:lang w:val="uz-Cyrl-UZ"/>
              </w:rPr>
            </w:pPr>
            <w:r w:rsidRPr="00FE4466">
              <w:rPr>
                <w:rFonts w:cstheme="minorHAnsi"/>
                <w:color w:val="000000" w:themeColor="text1"/>
                <w:sz w:val="24"/>
                <w:szCs w:val="24"/>
                <w:lang w:val="uz-Cyrl-UZ"/>
              </w:rPr>
              <w:t>ЎРДС</w:t>
            </w:r>
          </w:p>
        </w:tc>
        <w:tc>
          <w:tcPr>
            <w:tcW w:w="2879" w:type="dxa"/>
            <w:shd w:val="clear" w:color="auto" w:fill="auto"/>
            <w:vAlign w:val="center"/>
          </w:tcPr>
          <w:p w14:paraId="1209E7B4" w14:textId="04FC451B" w:rsidR="00FE4466" w:rsidRPr="00FE4466" w:rsidRDefault="00FE4466" w:rsidP="00FE4466">
            <w:pPr>
              <w:jc w:val="center"/>
              <w:rPr>
                <w:rFonts w:cstheme="minorHAnsi"/>
                <w:color w:val="000000" w:themeColor="text1"/>
                <w:sz w:val="24"/>
                <w:szCs w:val="24"/>
                <w:lang w:val="uz-Cyrl-UZ"/>
              </w:rPr>
            </w:pPr>
            <w:r w:rsidRPr="00FE4466">
              <w:rPr>
                <w:sz w:val="24"/>
                <w:szCs w:val="24"/>
              </w:rPr>
              <w:t>100%</w:t>
            </w:r>
          </w:p>
        </w:tc>
      </w:tr>
      <w:tr w:rsidR="00FE4466" w:rsidRPr="00FE4466" w14:paraId="3C53618B" w14:textId="77777777" w:rsidTr="00D15BC8">
        <w:tc>
          <w:tcPr>
            <w:tcW w:w="2830" w:type="dxa"/>
            <w:shd w:val="clear" w:color="auto" w:fill="auto"/>
            <w:vAlign w:val="center"/>
          </w:tcPr>
          <w:p w14:paraId="4ACB53E7" w14:textId="27CDF5FA" w:rsidR="00FE4466" w:rsidRPr="00FE4466" w:rsidRDefault="00FE4466" w:rsidP="00FE4466">
            <w:pPr>
              <w:rPr>
                <w:rFonts w:cstheme="minorHAnsi"/>
                <w:color w:val="000000" w:themeColor="text1"/>
                <w:sz w:val="24"/>
                <w:szCs w:val="24"/>
                <w:lang w:val="uz-Cyrl-UZ"/>
              </w:rPr>
            </w:pPr>
            <w:r w:rsidRPr="00FE4466">
              <w:rPr>
                <w:rFonts w:cstheme="minorHAnsi"/>
                <w:color w:val="000000" w:themeColor="text1"/>
                <w:sz w:val="24"/>
                <w:szCs w:val="24"/>
                <w:lang w:val="uz-Cyrl-UZ"/>
              </w:rPr>
              <w:t>Ошқозон-ичак т</w:t>
            </w:r>
            <w:r w:rsidR="00C17299">
              <w:rPr>
                <w:rFonts w:cstheme="minorHAnsi"/>
                <w:color w:val="000000" w:themeColor="text1"/>
                <w:sz w:val="24"/>
                <w:szCs w:val="24"/>
                <w:lang w:val="uz-Cyrl-UZ"/>
              </w:rPr>
              <w:t>ракти</w:t>
            </w:r>
          </w:p>
        </w:tc>
        <w:tc>
          <w:tcPr>
            <w:tcW w:w="4253" w:type="dxa"/>
            <w:shd w:val="clear" w:color="auto" w:fill="auto"/>
            <w:vAlign w:val="center"/>
          </w:tcPr>
          <w:p w14:paraId="755EA400" w14:textId="744C307C" w:rsidR="00FE4466" w:rsidRPr="00FE4466" w:rsidRDefault="00FE4466" w:rsidP="00FE4466">
            <w:pPr>
              <w:jc w:val="center"/>
              <w:rPr>
                <w:rFonts w:cstheme="minorHAnsi"/>
                <w:color w:val="000000" w:themeColor="text1"/>
                <w:sz w:val="24"/>
                <w:szCs w:val="24"/>
                <w:lang w:val="uz-Cyrl-UZ"/>
              </w:rPr>
            </w:pPr>
            <w:r>
              <w:rPr>
                <w:rFonts w:cstheme="minorHAnsi"/>
                <w:color w:val="000000" w:themeColor="text1"/>
                <w:sz w:val="24"/>
                <w:szCs w:val="24"/>
                <w:lang w:val="uz-Cyrl-UZ"/>
              </w:rPr>
              <w:t>паралитик ичак тутиши</w:t>
            </w:r>
          </w:p>
        </w:tc>
        <w:tc>
          <w:tcPr>
            <w:tcW w:w="2879" w:type="dxa"/>
            <w:shd w:val="clear" w:color="auto" w:fill="auto"/>
            <w:vAlign w:val="center"/>
          </w:tcPr>
          <w:p w14:paraId="4AC68118" w14:textId="5CF3BEAD" w:rsidR="00FE4466" w:rsidRPr="00FE4466" w:rsidRDefault="00FE4466" w:rsidP="00FE4466">
            <w:pPr>
              <w:jc w:val="center"/>
              <w:rPr>
                <w:rFonts w:cstheme="minorHAnsi"/>
                <w:color w:val="000000" w:themeColor="text1"/>
                <w:sz w:val="24"/>
                <w:szCs w:val="24"/>
                <w:lang w:val="uz-Cyrl-UZ"/>
              </w:rPr>
            </w:pPr>
            <w:r w:rsidRPr="00FE4466">
              <w:rPr>
                <w:sz w:val="24"/>
                <w:szCs w:val="24"/>
              </w:rPr>
              <w:t>72,1%</w:t>
            </w:r>
          </w:p>
        </w:tc>
      </w:tr>
      <w:tr w:rsidR="00FE4466" w:rsidRPr="00FE4466" w14:paraId="7DCB5C91" w14:textId="77777777" w:rsidTr="00D15BC8">
        <w:tc>
          <w:tcPr>
            <w:tcW w:w="2830" w:type="dxa"/>
            <w:shd w:val="clear" w:color="auto" w:fill="auto"/>
            <w:vAlign w:val="center"/>
          </w:tcPr>
          <w:p w14:paraId="3D84B401" w14:textId="77BB1B5F" w:rsidR="00FE4466" w:rsidRPr="00FE4466" w:rsidRDefault="00FE4466" w:rsidP="00FE4466">
            <w:pPr>
              <w:rPr>
                <w:rFonts w:cstheme="minorHAnsi"/>
                <w:color w:val="000000" w:themeColor="text1"/>
                <w:sz w:val="24"/>
                <w:szCs w:val="24"/>
                <w:lang w:val="uz-Cyrl-UZ"/>
              </w:rPr>
            </w:pPr>
            <w:r w:rsidRPr="00FE4466">
              <w:rPr>
                <w:rFonts w:cstheme="minorHAnsi"/>
                <w:color w:val="000000" w:themeColor="text1"/>
                <w:sz w:val="24"/>
                <w:szCs w:val="24"/>
                <w:lang w:val="uz-Cyrl-UZ"/>
              </w:rPr>
              <w:t>Жигар тизими</w:t>
            </w:r>
          </w:p>
        </w:tc>
        <w:tc>
          <w:tcPr>
            <w:tcW w:w="4253" w:type="dxa"/>
            <w:shd w:val="clear" w:color="auto" w:fill="auto"/>
            <w:vAlign w:val="center"/>
          </w:tcPr>
          <w:p w14:paraId="26FA5A04" w14:textId="7F4B744A" w:rsidR="00FE4466" w:rsidRPr="00FE4466" w:rsidRDefault="00FE4466" w:rsidP="00FE4466">
            <w:pPr>
              <w:jc w:val="center"/>
              <w:rPr>
                <w:rFonts w:cstheme="minorHAnsi"/>
                <w:color w:val="000000" w:themeColor="text1"/>
                <w:sz w:val="24"/>
                <w:szCs w:val="24"/>
                <w:lang w:val="uz-Cyrl-UZ"/>
              </w:rPr>
            </w:pPr>
            <w:r>
              <w:rPr>
                <w:rFonts w:cstheme="minorHAnsi"/>
                <w:color w:val="000000" w:themeColor="text1"/>
                <w:sz w:val="24"/>
                <w:szCs w:val="24"/>
                <w:lang w:val="uz-Cyrl-UZ"/>
              </w:rPr>
              <w:t>жигар етишмовчилиги ёки аномал трансаминазалар</w:t>
            </w:r>
          </w:p>
        </w:tc>
        <w:tc>
          <w:tcPr>
            <w:tcW w:w="2879" w:type="dxa"/>
            <w:shd w:val="clear" w:color="auto" w:fill="auto"/>
            <w:vAlign w:val="center"/>
          </w:tcPr>
          <w:p w14:paraId="6D5C0226" w14:textId="0DE6D096" w:rsidR="00FE4466" w:rsidRPr="00FE4466" w:rsidRDefault="00FE4466" w:rsidP="00FE4466">
            <w:pPr>
              <w:jc w:val="center"/>
              <w:rPr>
                <w:rFonts w:cstheme="minorHAnsi"/>
                <w:color w:val="000000" w:themeColor="text1"/>
                <w:sz w:val="24"/>
                <w:szCs w:val="24"/>
                <w:lang w:val="uz-Cyrl-UZ"/>
              </w:rPr>
            </w:pPr>
            <w:r w:rsidRPr="00FE4466">
              <w:rPr>
                <w:sz w:val="24"/>
                <w:szCs w:val="24"/>
              </w:rPr>
              <w:t>66,7%</w:t>
            </w:r>
          </w:p>
        </w:tc>
      </w:tr>
      <w:tr w:rsidR="00FE4466" w:rsidRPr="00FE4466" w14:paraId="28763BB7" w14:textId="77777777" w:rsidTr="00D15BC8">
        <w:tc>
          <w:tcPr>
            <w:tcW w:w="2830" w:type="dxa"/>
            <w:shd w:val="clear" w:color="auto" w:fill="auto"/>
            <w:vAlign w:val="center"/>
          </w:tcPr>
          <w:p w14:paraId="79449647" w14:textId="0823E080" w:rsidR="00FE4466" w:rsidRPr="00FE4466" w:rsidRDefault="00FE4466" w:rsidP="00FE4466">
            <w:pPr>
              <w:rPr>
                <w:rFonts w:cstheme="minorHAnsi"/>
                <w:color w:val="000000" w:themeColor="text1"/>
                <w:sz w:val="24"/>
                <w:szCs w:val="24"/>
                <w:lang w:val="uz-Cyrl-UZ"/>
              </w:rPr>
            </w:pPr>
            <w:r w:rsidRPr="00FE4466">
              <w:rPr>
                <w:rFonts w:cstheme="minorHAnsi"/>
                <w:color w:val="000000" w:themeColor="text1"/>
                <w:sz w:val="24"/>
                <w:szCs w:val="24"/>
                <w:lang w:val="uz-Cyrl-UZ"/>
              </w:rPr>
              <w:t>Сийдик ажратиш тизими</w:t>
            </w:r>
          </w:p>
        </w:tc>
        <w:tc>
          <w:tcPr>
            <w:tcW w:w="4253" w:type="dxa"/>
            <w:shd w:val="clear" w:color="auto" w:fill="auto"/>
            <w:vAlign w:val="center"/>
          </w:tcPr>
          <w:p w14:paraId="57462597" w14:textId="36F94376" w:rsidR="00FE4466" w:rsidRPr="00FE4466" w:rsidRDefault="00FE4466" w:rsidP="00FE4466">
            <w:pPr>
              <w:jc w:val="center"/>
              <w:rPr>
                <w:rFonts w:cstheme="minorHAnsi"/>
                <w:color w:val="000000" w:themeColor="text1"/>
                <w:sz w:val="24"/>
                <w:szCs w:val="24"/>
                <w:lang w:val="uz-Cyrl-UZ"/>
              </w:rPr>
            </w:pPr>
            <w:r>
              <w:rPr>
                <w:rFonts w:cstheme="minorHAnsi"/>
                <w:color w:val="000000" w:themeColor="text1"/>
                <w:sz w:val="24"/>
                <w:szCs w:val="24"/>
                <w:lang w:val="uz-Cyrl-UZ"/>
              </w:rPr>
              <w:t>олигоурия ёки ўткир буйрак шикастланиши</w:t>
            </w:r>
          </w:p>
        </w:tc>
        <w:tc>
          <w:tcPr>
            <w:tcW w:w="2879" w:type="dxa"/>
            <w:shd w:val="clear" w:color="auto" w:fill="auto"/>
            <w:vAlign w:val="center"/>
          </w:tcPr>
          <w:p w14:paraId="391CFF2D" w14:textId="6ADCC6E2" w:rsidR="00FE4466" w:rsidRPr="00FE4466" w:rsidRDefault="00FE4466" w:rsidP="00FE4466">
            <w:pPr>
              <w:jc w:val="center"/>
              <w:rPr>
                <w:rFonts w:cstheme="minorHAnsi"/>
                <w:color w:val="000000" w:themeColor="text1"/>
                <w:sz w:val="24"/>
                <w:szCs w:val="24"/>
                <w:lang w:val="uz-Cyrl-UZ"/>
              </w:rPr>
            </w:pPr>
            <w:r w:rsidRPr="00FE4466">
              <w:rPr>
                <w:sz w:val="24"/>
                <w:szCs w:val="24"/>
              </w:rPr>
              <w:t>86,7%</w:t>
            </w:r>
          </w:p>
        </w:tc>
      </w:tr>
      <w:tr w:rsidR="00FE4466" w:rsidRPr="00FE4466" w14:paraId="1C8E80F6" w14:textId="77777777" w:rsidTr="00D15BC8">
        <w:trPr>
          <w:trHeight w:val="234"/>
        </w:trPr>
        <w:tc>
          <w:tcPr>
            <w:tcW w:w="2830" w:type="dxa"/>
            <w:shd w:val="clear" w:color="auto" w:fill="auto"/>
            <w:vAlign w:val="center"/>
          </w:tcPr>
          <w:p w14:paraId="6710D478" w14:textId="7901EE4C" w:rsidR="00FE4466" w:rsidRPr="00FE4466" w:rsidRDefault="00C17299" w:rsidP="00FE4466">
            <w:pPr>
              <w:rPr>
                <w:rFonts w:cstheme="minorHAnsi"/>
                <w:color w:val="000000" w:themeColor="text1"/>
                <w:sz w:val="24"/>
                <w:szCs w:val="24"/>
                <w:lang w:val="uz-Cyrl-UZ"/>
              </w:rPr>
            </w:pPr>
            <w:r>
              <w:rPr>
                <w:rFonts w:cstheme="minorHAnsi"/>
                <w:color w:val="000000" w:themeColor="text1"/>
                <w:sz w:val="24"/>
                <w:szCs w:val="24"/>
                <w:lang w:val="uz-Cyrl-UZ"/>
              </w:rPr>
              <w:t>Қон</w:t>
            </w:r>
            <w:r w:rsidR="00FE4466" w:rsidRPr="00FE4466">
              <w:rPr>
                <w:rFonts w:cstheme="minorHAnsi"/>
                <w:color w:val="000000" w:themeColor="text1"/>
                <w:sz w:val="24"/>
                <w:szCs w:val="24"/>
                <w:lang w:val="uz-Cyrl-UZ"/>
              </w:rPr>
              <w:t xml:space="preserve"> тизим</w:t>
            </w:r>
            <w:r>
              <w:rPr>
                <w:rFonts w:cstheme="minorHAnsi"/>
                <w:color w:val="000000" w:themeColor="text1"/>
                <w:sz w:val="24"/>
                <w:szCs w:val="24"/>
                <w:lang w:val="uz-Cyrl-UZ"/>
              </w:rPr>
              <w:t>и</w:t>
            </w:r>
          </w:p>
        </w:tc>
        <w:tc>
          <w:tcPr>
            <w:tcW w:w="4253" w:type="dxa"/>
            <w:shd w:val="clear" w:color="auto" w:fill="auto"/>
            <w:vAlign w:val="center"/>
          </w:tcPr>
          <w:p w14:paraId="0BB3E04B" w14:textId="4348DB2F" w:rsidR="00FE4466" w:rsidRPr="00FE4466" w:rsidRDefault="00FE4466" w:rsidP="00FE4466">
            <w:pPr>
              <w:jc w:val="center"/>
              <w:rPr>
                <w:rFonts w:cstheme="minorHAnsi"/>
                <w:color w:val="000000" w:themeColor="text1"/>
                <w:sz w:val="24"/>
                <w:szCs w:val="24"/>
                <w:lang w:val="uz-Cyrl-UZ"/>
              </w:rPr>
            </w:pPr>
            <w:r>
              <w:rPr>
                <w:rFonts w:cstheme="minorHAnsi"/>
                <w:color w:val="000000" w:themeColor="text1"/>
                <w:sz w:val="24"/>
                <w:szCs w:val="24"/>
                <w:lang w:val="uz-Cyrl-UZ"/>
              </w:rPr>
              <w:t xml:space="preserve">тромбоцитопения ёки </w:t>
            </w:r>
            <w:r w:rsidRPr="00FE4466">
              <w:rPr>
                <w:rFonts w:cstheme="minorHAnsi"/>
                <w:color w:val="000000" w:themeColor="text1"/>
                <w:sz w:val="24"/>
                <w:szCs w:val="24"/>
                <w:lang w:val="uz-Cyrl-UZ"/>
              </w:rPr>
              <w:t>тарқалган томир ичи</w:t>
            </w:r>
            <w:r>
              <w:rPr>
                <w:rFonts w:cstheme="minorHAnsi"/>
                <w:color w:val="000000" w:themeColor="text1"/>
                <w:sz w:val="24"/>
                <w:szCs w:val="24"/>
                <w:lang w:val="uz-Cyrl-UZ"/>
              </w:rPr>
              <w:t xml:space="preserve"> коагулопатияси</w:t>
            </w:r>
          </w:p>
        </w:tc>
        <w:tc>
          <w:tcPr>
            <w:tcW w:w="2879" w:type="dxa"/>
            <w:shd w:val="clear" w:color="auto" w:fill="auto"/>
            <w:vAlign w:val="center"/>
          </w:tcPr>
          <w:p w14:paraId="0EB04D34" w14:textId="32C6B560" w:rsidR="00FE4466" w:rsidRPr="00FE4466" w:rsidRDefault="00FE4466" w:rsidP="00FE4466">
            <w:pPr>
              <w:jc w:val="center"/>
              <w:rPr>
                <w:rFonts w:cstheme="minorHAnsi"/>
                <w:color w:val="000000" w:themeColor="text1"/>
                <w:sz w:val="24"/>
                <w:szCs w:val="24"/>
                <w:lang w:val="uz-Cyrl-UZ"/>
              </w:rPr>
            </w:pPr>
            <w:r w:rsidRPr="00FE4466">
              <w:rPr>
                <w:sz w:val="24"/>
                <w:szCs w:val="24"/>
              </w:rPr>
              <w:t>90%</w:t>
            </w:r>
          </w:p>
        </w:tc>
      </w:tr>
      <w:tr w:rsidR="00FE4466" w:rsidRPr="00FE4466" w14:paraId="6D523003" w14:textId="77777777" w:rsidTr="00D15BC8">
        <w:tc>
          <w:tcPr>
            <w:tcW w:w="2830" w:type="dxa"/>
            <w:shd w:val="clear" w:color="auto" w:fill="auto"/>
            <w:vAlign w:val="center"/>
          </w:tcPr>
          <w:p w14:paraId="7DD643AB" w14:textId="63DD860E" w:rsidR="00FE4466" w:rsidRPr="00FE4466" w:rsidRDefault="00FE4466" w:rsidP="00FE4466">
            <w:pPr>
              <w:rPr>
                <w:rFonts w:cstheme="minorHAnsi"/>
                <w:color w:val="000000" w:themeColor="text1"/>
                <w:sz w:val="24"/>
                <w:szCs w:val="24"/>
                <w:lang w:val="uz-Cyrl-UZ"/>
              </w:rPr>
            </w:pPr>
            <w:r w:rsidRPr="00FE4466">
              <w:rPr>
                <w:rFonts w:cstheme="minorHAnsi"/>
                <w:color w:val="000000" w:themeColor="text1"/>
                <w:sz w:val="24"/>
                <w:szCs w:val="24"/>
                <w:lang w:val="uz-Cyrl-UZ"/>
              </w:rPr>
              <w:t>Эндокрин тизим</w:t>
            </w:r>
          </w:p>
        </w:tc>
        <w:tc>
          <w:tcPr>
            <w:tcW w:w="4253" w:type="dxa"/>
            <w:shd w:val="clear" w:color="auto" w:fill="auto"/>
            <w:vAlign w:val="center"/>
          </w:tcPr>
          <w:p w14:paraId="1FEEF30E" w14:textId="00BD763B" w:rsidR="00FE4466" w:rsidRPr="00FE4466" w:rsidRDefault="00FE4466" w:rsidP="00FE4466">
            <w:pPr>
              <w:jc w:val="center"/>
              <w:rPr>
                <w:rFonts w:cstheme="minorHAnsi"/>
                <w:color w:val="000000" w:themeColor="text1"/>
                <w:sz w:val="24"/>
                <w:szCs w:val="24"/>
                <w:lang w:val="uz-Cyrl-UZ"/>
              </w:rPr>
            </w:pPr>
            <w:r>
              <w:rPr>
                <w:rFonts w:cstheme="minorHAnsi"/>
                <w:color w:val="000000" w:themeColor="text1"/>
                <w:sz w:val="24"/>
                <w:szCs w:val="24"/>
                <w:lang w:val="uz-Cyrl-UZ"/>
              </w:rPr>
              <w:t xml:space="preserve">буйрак усти безлари дисфункцияси ва </w:t>
            </w:r>
            <w:r w:rsidRPr="00FE4466">
              <w:rPr>
                <w:rFonts w:cstheme="minorHAnsi"/>
                <w:color w:val="000000" w:themeColor="text1"/>
                <w:sz w:val="24"/>
                <w:szCs w:val="24"/>
                <w:lang w:val="uz-Cyrl-UZ"/>
              </w:rPr>
              <w:t>инсулинга резистентлик</w:t>
            </w:r>
          </w:p>
        </w:tc>
        <w:tc>
          <w:tcPr>
            <w:tcW w:w="2879" w:type="dxa"/>
            <w:shd w:val="clear" w:color="auto" w:fill="auto"/>
            <w:vAlign w:val="center"/>
          </w:tcPr>
          <w:p w14:paraId="2CEF2459" w14:textId="0C2905A9" w:rsidR="00FE4466" w:rsidRPr="00FE4466" w:rsidRDefault="00FE4466" w:rsidP="00FE4466">
            <w:pPr>
              <w:jc w:val="center"/>
              <w:rPr>
                <w:rFonts w:cstheme="minorHAnsi"/>
                <w:color w:val="000000" w:themeColor="text1"/>
                <w:sz w:val="24"/>
                <w:szCs w:val="24"/>
                <w:lang w:val="uz-Cyrl-UZ"/>
              </w:rPr>
            </w:pPr>
            <w:r w:rsidRPr="00FE4466">
              <w:rPr>
                <w:sz w:val="24"/>
                <w:szCs w:val="24"/>
              </w:rPr>
              <w:t>61,8%</w:t>
            </w:r>
          </w:p>
        </w:tc>
      </w:tr>
    </w:tbl>
    <w:p w14:paraId="4330A99A" w14:textId="4BCD58B9" w:rsidR="008904A8" w:rsidRDefault="0039511A" w:rsidP="00E839A0">
      <w:pPr>
        <w:spacing w:before="120" w:after="120" w:line="240" w:lineRule="auto"/>
        <w:jc w:val="both"/>
        <w:rPr>
          <w:rFonts w:cs="Times New Roman"/>
          <w:color w:val="000000" w:themeColor="text1"/>
          <w:sz w:val="24"/>
          <w:szCs w:val="24"/>
          <w:lang w:val="uz-Cyrl-UZ"/>
        </w:rPr>
      </w:pPr>
      <w:r w:rsidRPr="0039511A">
        <w:rPr>
          <w:rFonts w:cs="Times New Roman"/>
          <w:color w:val="000000" w:themeColor="text1"/>
          <w:sz w:val="24"/>
          <w:szCs w:val="24"/>
          <w:lang w:val="uz-Cyrl-UZ"/>
        </w:rPr>
        <w:t>Сепсис</w:t>
      </w:r>
      <w:r>
        <w:rPr>
          <w:rFonts w:cs="Times New Roman"/>
          <w:color w:val="000000" w:themeColor="text1"/>
          <w:sz w:val="24"/>
          <w:szCs w:val="24"/>
          <w:lang w:val="uz-Cyrl-UZ"/>
        </w:rPr>
        <w:t>да юзага келадиган</w:t>
      </w:r>
      <w:r w:rsidRPr="0039511A">
        <w:rPr>
          <w:rFonts w:cs="Times New Roman"/>
          <w:color w:val="000000" w:themeColor="text1"/>
          <w:sz w:val="24"/>
          <w:szCs w:val="24"/>
          <w:lang w:val="uz-Cyrl-UZ"/>
        </w:rPr>
        <w:t xml:space="preserve"> </w:t>
      </w:r>
      <w:r>
        <w:rPr>
          <w:rFonts w:cs="Times New Roman"/>
          <w:color w:val="000000" w:themeColor="text1"/>
          <w:sz w:val="24"/>
          <w:szCs w:val="24"/>
          <w:lang w:val="uz-Cyrl-UZ"/>
        </w:rPr>
        <w:t>ортиқча</w:t>
      </w:r>
      <w:r w:rsidRPr="0039511A">
        <w:rPr>
          <w:rFonts w:cs="Times New Roman"/>
          <w:color w:val="000000" w:themeColor="text1"/>
          <w:sz w:val="24"/>
          <w:szCs w:val="24"/>
          <w:lang w:val="uz-Cyrl-UZ"/>
        </w:rPr>
        <w:t xml:space="preserve"> яллиғланиш реакцияси ал</w:t>
      </w:r>
      <w:r w:rsidR="00FB7B2D">
        <w:rPr>
          <w:rFonts w:cs="Times New Roman"/>
          <w:color w:val="000000" w:themeColor="text1"/>
          <w:sz w:val="24"/>
          <w:szCs w:val="24"/>
          <w:lang w:val="uz-Cyrl-UZ"/>
        </w:rPr>
        <w:t>ь</w:t>
      </w:r>
      <w:r w:rsidRPr="0039511A">
        <w:rPr>
          <w:rFonts w:cs="Times New Roman"/>
          <w:color w:val="000000" w:themeColor="text1"/>
          <w:sz w:val="24"/>
          <w:szCs w:val="24"/>
          <w:lang w:val="uz-Cyrl-UZ"/>
        </w:rPr>
        <w:t xml:space="preserve">бумин ва суюқликнинг экстравазациясини </w:t>
      </w:r>
      <w:r w:rsidR="008F1F6D">
        <w:rPr>
          <w:rFonts w:cs="Times New Roman"/>
          <w:color w:val="000000" w:themeColor="text1"/>
          <w:sz w:val="24"/>
          <w:szCs w:val="24"/>
          <w:lang w:val="uz-Cyrl-UZ"/>
        </w:rPr>
        <w:t>(</w:t>
      </w:r>
      <w:r w:rsidR="008F1F6D" w:rsidRPr="008F1F6D">
        <w:rPr>
          <w:rFonts w:cs="Times New Roman"/>
          <w:color w:val="000000" w:themeColor="text1"/>
          <w:sz w:val="24"/>
          <w:szCs w:val="24"/>
          <w:lang w:val="uz-Cyrl-UZ"/>
        </w:rPr>
        <w:t>қон томирлардан тўқималарга ўтиши</w:t>
      </w:r>
      <w:r w:rsidR="008F1F6D">
        <w:rPr>
          <w:rFonts w:cs="Times New Roman"/>
          <w:color w:val="000000" w:themeColor="text1"/>
          <w:sz w:val="24"/>
          <w:szCs w:val="24"/>
          <w:lang w:val="uz-Cyrl-UZ"/>
        </w:rPr>
        <w:t xml:space="preserve">) </w:t>
      </w:r>
      <w:r w:rsidR="00FB7B2D">
        <w:rPr>
          <w:rFonts w:cs="Times New Roman"/>
          <w:color w:val="000000" w:themeColor="text1"/>
          <w:sz w:val="24"/>
          <w:szCs w:val="24"/>
          <w:lang w:val="uz-Cyrl-UZ"/>
        </w:rPr>
        <w:t>келтириб чиқаради</w:t>
      </w:r>
      <w:r w:rsidRPr="0039511A">
        <w:rPr>
          <w:rFonts w:cs="Times New Roman"/>
          <w:color w:val="000000" w:themeColor="text1"/>
          <w:sz w:val="24"/>
          <w:szCs w:val="24"/>
          <w:lang w:val="uz-Cyrl-UZ"/>
        </w:rPr>
        <w:t xml:space="preserve">, бу эса </w:t>
      </w:r>
      <w:r w:rsidR="00FB7B2D">
        <w:rPr>
          <w:rFonts w:cs="Times New Roman"/>
          <w:color w:val="000000" w:themeColor="text1"/>
          <w:sz w:val="24"/>
          <w:szCs w:val="24"/>
          <w:lang w:val="uz-Cyrl-UZ"/>
        </w:rPr>
        <w:t xml:space="preserve">томир ичи </w:t>
      </w:r>
      <w:r w:rsidRPr="0039511A">
        <w:rPr>
          <w:rFonts w:cs="Times New Roman"/>
          <w:color w:val="000000" w:themeColor="text1"/>
          <w:sz w:val="24"/>
          <w:szCs w:val="24"/>
          <w:lang w:val="uz-Cyrl-UZ"/>
        </w:rPr>
        <w:t>гиповолемия</w:t>
      </w:r>
      <w:r w:rsidR="00FB7B2D">
        <w:rPr>
          <w:rFonts w:cs="Times New Roman"/>
          <w:color w:val="000000" w:themeColor="text1"/>
          <w:sz w:val="24"/>
          <w:szCs w:val="24"/>
          <w:lang w:val="uz-Cyrl-UZ"/>
        </w:rPr>
        <w:t>си</w:t>
      </w:r>
      <w:r w:rsidRPr="0039511A">
        <w:rPr>
          <w:rFonts w:cs="Times New Roman"/>
          <w:color w:val="000000" w:themeColor="text1"/>
          <w:sz w:val="24"/>
          <w:szCs w:val="24"/>
          <w:lang w:val="uz-Cyrl-UZ"/>
        </w:rPr>
        <w:t>га олиб келади.</w:t>
      </w:r>
      <w:r w:rsidR="00FB7B2D">
        <w:rPr>
          <w:rFonts w:cs="Times New Roman"/>
          <w:color w:val="000000" w:themeColor="text1"/>
          <w:sz w:val="24"/>
          <w:szCs w:val="24"/>
          <w:lang w:val="uz-Cyrl-UZ"/>
        </w:rPr>
        <w:t xml:space="preserve"> Ц</w:t>
      </w:r>
      <w:r w:rsidR="00FB7B2D" w:rsidRPr="00FB7B2D">
        <w:rPr>
          <w:rFonts w:cs="Times New Roman"/>
          <w:color w:val="000000" w:themeColor="text1"/>
          <w:sz w:val="24"/>
          <w:szCs w:val="24"/>
          <w:lang w:val="uz-Cyrl-UZ"/>
        </w:rPr>
        <w:t>итокинлар</w:t>
      </w:r>
      <w:r w:rsidR="00FB7B2D">
        <w:rPr>
          <w:rFonts w:cs="Times New Roman"/>
          <w:color w:val="000000" w:themeColor="text1"/>
          <w:sz w:val="24"/>
          <w:szCs w:val="24"/>
          <w:lang w:val="uz-Cyrl-UZ"/>
        </w:rPr>
        <w:t xml:space="preserve"> ажралиши </w:t>
      </w:r>
      <w:r w:rsidR="00FB7B2D" w:rsidRPr="00FB7B2D">
        <w:rPr>
          <w:rFonts w:cs="Times New Roman"/>
          <w:color w:val="000000" w:themeColor="text1"/>
          <w:sz w:val="24"/>
          <w:szCs w:val="24"/>
          <w:lang w:val="uz-Cyrl-UZ"/>
        </w:rPr>
        <w:t>тизимли томир қаршилигининг пасайишига ва</w:t>
      </w:r>
      <w:r w:rsidR="00C55B0D">
        <w:rPr>
          <w:rFonts w:cs="Times New Roman"/>
          <w:color w:val="000000" w:themeColor="text1"/>
          <w:sz w:val="24"/>
          <w:szCs w:val="24"/>
          <w:lang w:val="uz-Cyrl-UZ"/>
        </w:rPr>
        <w:t>,</w:t>
      </w:r>
      <w:r w:rsidR="00FB7B2D" w:rsidRPr="00FB7B2D">
        <w:rPr>
          <w:rFonts w:cs="Times New Roman"/>
          <w:color w:val="000000" w:themeColor="text1"/>
          <w:sz w:val="24"/>
          <w:szCs w:val="24"/>
          <w:lang w:val="uz-Cyrl-UZ"/>
        </w:rPr>
        <w:t xml:space="preserve"> </w:t>
      </w:r>
      <w:r w:rsidR="008F1F6D" w:rsidRPr="00FB7B2D">
        <w:rPr>
          <w:rFonts w:cs="Times New Roman"/>
          <w:color w:val="000000" w:themeColor="text1"/>
          <w:sz w:val="24"/>
          <w:szCs w:val="24"/>
          <w:lang w:val="uz-Cyrl-UZ"/>
        </w:rPr>
        <w:t>гарчи сепсис</w:t>
      </w:r>
      <w:r w:rsidR="008F1F6D">
        <w:rPr>
          <w:rFonts w:cs="Times New Roman"/>
          <w:color w:val="000000" w:themeColor="text1"/>
          <w:sz w:val="24"/>
          <w:szCs w:val="24"/>
          <w:lang w:val="uz-Cyrl-UZ"/>
        </w:rPr>
        <w:t xml:space="preserve"> билан касалланган беморларнинг</w:t>
      </w:r>
      <w:r w:rsidR="008F1F6D" w:rsidRPr="00FB7B2D">
        <w:rPr>
          <w:rFonts w:cs="Times New Roman"/>
          <w:color w:val="000000" w:themeColor="text1"/>
          <w:sz w:val="24"/>
          <w:szCs w:val="24"/>
          <w:lang w:val="uz-Cyrl-UZ"/>
        </w:rPr>
        <w:t xml:space="preserve"> 60%</w:t>
      </w:r>
      <w:r w:rsidR="008F1F6D">
        <w:rPr>
          <w:rFonts w:cs="Times New Roman"/>
          <w:color w:val="000000" w:themeColor="text1"/>
          <w:sz w:val="24"/>
          <w:szCs w:val="24"/>
          <w:lang w:val="uz-Cyrl-UZ"/>
        </w:rPr>
        <w:t xml:space="preserve"> гача хайдаш фракцияси 45</w:t>
      </w:r>
      <w:r w:rsidR="008F1F6D" w:rsidRPr="00FB7B2D">
        <w:rPr>
          <w:rFonts w:cs="Times New Roman"/>
          <w:color w:val="000000" w:themeColor="text1"/>
          <w:sz w:val="24"/>
          <w:szCs w:val="24"/>
          <w:lang w:val="uz-Cyrl-UZ"/>
        </w:rPr>
        <w:t>% дан паст бўл</w:t>
      </w:r>
      <w:r w:rsidR="008F1F6D">
        <w:rPr>
          <w:rFonts w:cs="Times New Roman"/>
          <w:color w:val="000000" w:themeColor="text1"/>
          <w:sz w:val="24"/>
          <w:szCs w:val="24"/>
          <w:lang w:val="uz-Cyrl-UZ"/>
        </w:rPr>
        <w:t xml:space="preserve">са-да </w:t>
      </w:r>
      <w:r w:rsidR="008F1F6D" w:rsidRPr="00FB7B2D">
        <w:rPr>
          <w:rFonts w:cs="Times New Roman"/>
          <w:color w:val="000000" w:themeColor="text1"/>
          <w:sz w:val="24"/>
          <w:szCs w:val="24"/>
          <w:lang w:val="uz-Cyrl-UZ"/>
        </w:rPr>
        <w:t>(систолик дисфункция)</w:t>
      </w:r>
      <w:r w:rsidR="008F1F6D">
        <w:rPr>
          <w:rFonts w:cs="Times New Roman"/>
          <w:color w:val="000000" w:themeColor="text1"/>
          <w:sz w:val="24"/>
          <w:szCs w:val="24"/>
          <w:lang w:val="uz-Cyrl-UZ"/>
        </w:rPr>
        <w:t xml:space="preserve">, </w:t>
      </w:r>
      <w:r w:rsidR="00FB7B2D" w:rsidRPr="00FB7B2D">
        <w:rPr>
          <w:rFonts w:cs="Times New Roman"/>
          <w:color w:val="000000" w:themeColor="text1"/>
          <w:sz w:val="24"/>
          <w:szCs w:val="24"/>
          <w:lang w:val="uz-Cyrl-UZ"/>
        </w:rPr>
        <w:t>юрак қон хайдашининг</w:t>
      </w:r>
      <w:r w:rsidR="00FB7B2D">
        <w:rPr>
          <w:rFonts w:cs="Times New Roman"/>
          <w:color w:val="000000" w:themeColor="text1"/>
          <w:sz w:val="24"/>
          <w:szCs w:val="24"/>
          <w:lang w:val="uz-Cyrl-UZ"/>
        </w:rPr>
        <w:t xml:space="preserve"> </w:t>
      </w:r>
      <w:r w:rsidR="00FB7B2D" w:rsidRPr="00FB7B2D">
        <w:rPr>
          <w:rFonts w:cs="Times New Roman"/>
          <w:color w:val="000000" w:themeColor="text1"/>
          <w:sz w:val="24"/>
          <w:szCs w:val="24"/>
          <w:lang w:val="uz-Cyrl-UZ"/>
        </w:rPr>
        <w:t>ошишига олиб келади</w:t>
      </w:r>
      <w:r w:rsidR="008F1F6D">
        <w:rPr>
          <w:rFonts w:cs="Times New Roman"/>
          <w:color w:val="000000" w:themeColor="text1"/>
          <w:sz w:val="24"/>
          <w:szCs w:val="24"/>
          <w:lang w:val="uz-Cyrl-UZ"/>
        </w:rPr>
        <w:t xml:space="preserve">. </w:t>
      </w:r>
      <w:r w:rsidR="008F1F6D" w:rsidRPr="008F1F6D">
        <w:rPr>
          <w:rFonts w:cs="Times New Roman"/>
          <w:color w:val="000000" w:themeColor="text1"/>
          <w:sz w:val="24"/>
          <w:szCs w:val="24"/>
          <w:lang w:val="uz-Cyrl-UZ"/>
        </w:rPr>
        <w:t>Септик карди</w:t>
      </w:r>
      <w:r w:rsidR="008F1F6D">
        <w:rPr>
          <w:rFonts w:cs="Times New Roman"/>
          <w:color w:val="000000" w:themeColor="text1"/>
          <w:sz w:val="24"/>
          <w:szCs w:val="24"/>
          <w:lang w:val="uz-Cyrl-UZ"/>
        </w:rPr>
        <w:t>о</w:t>
      </w:r>
      <w:r w:rsidR="008F1F6D" w:rsidRPr="008F1F6D">
        <w:rPr>
          <w:rFonts w:cs="Times New Roman"/>
          <w:color w:val="000000" w:themeColor="text1"/>
          <w:sz w:val="24"/>
          <w:szCs w:val="24"/>
          <w:lang w:val="uz-Cyrl-UZ"/>
        </w:rPr>
        <w:t>ми</w:t>
      </w:r>
      <w:r w:rsidR="008F1F6D">
        <w:rPr>
          <w:rFonts w:cs="Times New Roman"/>
          <w:color w:val="000000" w:themeColor="text1"/>
          <w:sz w:val="24"/>
          <w:szCs w:val="24"/>
          <w:lang w:val="uz-Cyrl-UZ"/>
        </w:rPr>
        <w:t>о</w:t>
      </w:r>
      <w:r w:rsidR="008F1F6D" w:rsidRPr="008F1F6D">
        <w:rPr>
          <w:rFonts w:cs="Times New Roman"/>
          <w:color w:val="000000" w:themeColor="text1"/>
          <w:sz w:val="24"/>
          <w:szCs w:val="24"/>
          <w:lang w:val="uz-Cyrl-UZ"/>
        </w:rPr>
        <w:t xml:space="preserve">патия диастолик дисфункция </w:t>
      </w:r>
      <w:r w:rsidR="008F1F6D">
        <w:rPr>
          <w:rFonts w:cs="Times New Roman"/>
          <w:color w:val="000000" w:themeColor="text1"/>
          <w:sz w:val="24"/>
          <w:szCs w:val="24"/>
          <w:lang w:val="uz-Cyrl-UZ"/>
        </w:rPr>
        <w:t xml:space="preserve">кўринишида </w:t>
      </w:r>
      <w:r w:rsidR="008F1F6D" w:rsidRPr="008F1F6D">
        <w:rPr>
          <w:rFonts w:cs="Times New Roman"/>
          <w:color w:val="000000" w:themeColor="text1"/>
          <w:sz w:val="24"/>
          <w:szCs w:val="24"/>
          <w:lang w:val="uz-Cyrl-UZ"/>
        </w:rPr>
        <w:t>ҳам намоён бўлиши мумкин: диастолик тўл</w:t>
      </w:r>
      <w:r w:rsidR="00FB57A4">
        <w:rPr>
          <w:rFonts w:cs="Times New Roman"/>
          <w:color w:val="000000" w:themeColor="text1"/>
          <w:sz w:val="24"/>
          <w:szCs w:val="24"/>
          <w:lang w:val="uz-Cyrl-UZ"/>
        </w:rPr>
        <w:t>и</w:t>
      </w:r>
      <w:r w:rsidR="008F1F6D" w:rsidRPr="008F1F6D">
        <w:rPr>
          <w:rFonts w:cs="Times New Roman"/>
          <w:color w:val="000000" w:themeColor="text1"/>
          <w:sz w:val="24"/>
          <w:szCs w:val="24"/>
          <w:lang w:val="uz-Cyrl-UZ"/>
        </w:rPr>
        <w:t xml:space="preserve">шнинг пасайиши ва </w:t>
      </w:r>
      <w:r w:rsidR="00FB57A4">
        <w:rPr>
          <w:rFonts w:cs="Times New Roman"/>
          <w:color w:val="000000" w:themeColor="text1"/>
          <w:sz w:val="24"/>
          <w:szCs w:val="24"/>
          <w:lang w:val="uz-Cyrl-UZ"/>
        </w:rPr>
        <w:t xml:space="preserve">зарб </w:t>
      </w:r>
      <w:r w:rsidR="008F1F6D" w:rsidRPr="008F1F6D">
        <w:rPr>
          <w:rFonts w:cs="Times New Roman"/>
          <w:color w:val="000000" w:themeColor="text1"/>
          <w:sz w:val="24"/>
          <w:szCs w:val="24"/>
          <w:lang w:val="uz-Cyrl-UZ"/>
        </w:rPr>
        <w:t xml:space="preserve">ҳажмининг </w:t>
      </w:r>
      <w:r w:rsidR="00FB57A4">
        <w:rPr>
          <w:rFonts w:cs="Times New Roman"/>
          <w:color w:val="000000" w:themeColor="text1"/>
          <w:sz w:val="24"/>
          <w:szCs w:val="24"/>
          <w:lang w:val="uz-Cyrl-UZ"/>
        </w:rPr>
        <w:t>к</w:t>
      </w:r>
      <w:r w:rsidR="008F1F6D" w:rsidRPr="008F1F6D">
        <w:rPr>
          <w:rFonts w:cs="Times New Roman"/>
          <w:color w:val="000000" w:themeColor="text1"/>
          <w:sz w:val="24"/>
          <w:szCs w:val="24"/>
          <w:lang w:val="uz-Cyrl-UZ"/>
        </w:rPr>
        <w:t>а</w:t>
      </w:r>
      <w:r w:rsidR="00FB57A4">
        <w:rPr>
          <w:rFonts w:cs="Times New Roman"/>
          <w:color w:val="000000" w:themeColor="text1"/>
          <w:sz w:val="24"/>
          <w:szCs w:val="24"/>
          <w:lang w:val="uz-Cyrl-UZ"/>
        </w:rPr>
        <w:t>м</w:t>
      </w:r>
      <w:r w:rsidR="008F1F6D" w:rsidRPr="008F1F6D">
        <w:rPr>
          <w:rFonts w:cs="Times New Roman"/>
          <w:color w:val="000000" w:themeColor="text1"/>
          <w:sz w:val="24"/>
          <w:szCs w:val="24"/>
          <w:lang w:val="uz-Cyrl-UZ"/>
        </w:rPr>
        <w:t xml:space="preserve">айиши, суюқликнинг </w:t>
      </w:r>
      <w:r w:rsidR="00FB57A4">
        <w:rPr>
          <w:rFonts w:cs="Times New Roman"/>
          <w:color w:val="000000" w:themeColor="text1"/>
          <w:sz w:val="24"/>
          <w:szCs w:val="24"/>
          <w:lang w:val="uz-Cyrl-UZ"/>
        </w:rPr>
        <w:t xml:space="preserve">ортиқча </w:t>
      </w:r>
      <w:r w:rsidR="008F1F6D" w:rsidRPr="008F1F6D">
        <w:rPr>
          <w:rFonts w:cs="Times New Roman"/>
          <w:color w:val="000000" w:themeColor="text1"/>
          <w:sz w:val="24"/>
          <w:szCs w:val="24"/>
          <w:lang w:val="uz-Cyrl-UZ"/>
        </w:rPr>
        <w:t xml:space="preserve">инфузияси туфайли ўпка шиши </w:t>
      </w:r>
      <w:r w:rsidR="00FB57A4">
        <w:rPr>
          <w:rFonts w:cs="Times New Roman"/>
          <w:color w:val="000000" w:themeColor="text1"/>
          <w:sz w:val="24"/>
          <w:szCs w:val="24"/>
          <w:lang w:val="uz-Cyrl-UZ"/>
        </w:rPr>
        <w:t xml:space="preserve">ривожланиши </w:t>
      </w:r>
      <w:r w:rsidR="008F1F6D" w:rsidRPr="008F1F6D">
        <w:rPr>
          <w:rFonts w:cs="Times New Roman"/>
          <w:color w:val="000000" w:themeColor="text1"/>
          <w:sz w:val="24"/>
          <w:szCs w:val="24"/>
          <w:lang w:val="uz-Cyrl-UZ"/>
        </w:rPr>
        <w:t>хавфи орт</w:t>
      </w:r>
      <w:r w:rsidR="00FB57A4">
        <w:rPr>
          <w:rFonts w:cs="Times New Roman"/>
          <w:color w:val="000000" w:themeColor="text1"/>
          <w:sz w:val="24"/>
          <w:szCs w:val="24"/>
          <w:lang w:val="uz-Cyrl-UZ"/>
        </w:rPr>
        <w:t>иши</w:t>
      </w:r>
      <w:r w:rsidR="008F1F6D" w:rsidRPr="008F1F6D">
        <w:rPr>
          <w:rFonts w:cs="Times New Roman"/>
          <w:color w:val="000000" w:themeColor="text1"/>
          <w:sz w:val="24"/>
          <w:szCs w:val="24"/>
          <w:lang w:val="uz-Cyrl-UZ"/>
        </w:rPr>
        <w:t>.</w:t>
      </w:r>
      <w:r w:rsidR="00A53041">
        <w:rPr>
          <w:rFonts w:cs="Times New Roman"/>
          <w:color w:val="000000" w:themeColor="text1"/>
          <w:sz w:val="24"/>
          <w:szCs w:val="24"/>
          <w:lang w:val="uz-Cyrl-UZ"/>
        </w:rPr>
        <w:t xml:space="preserve"> </w:t>
      </w:r>
      <w:r w:rsidR="00A53041" w:rsidRPr="00A53041">
        <w:rPr>
          <w:rFonts w:cs="Times New Roman"/>
          <w:color w:val="000000" w:themeColor="text1"/>
          <w:sz w:val="24"/>
          <w:szCs w:val="24"/>
          <w:lang w:val="uz-Cyrl-UZ"/>
        </w:rPr>
        <w:t>Сепсисда</w:t>
      </w:r>
      <w:r w:rsidR="00A53041">
        <w:rPr>
          <w:rFonts w:cs="Times New Roman"/>
          <w:color w:val="000000" w:themeColor="text1"/>
          <w:sz w:val="24"/>
          <w:szCs w:val="24"/>
          <w:lang w:val="uz-Cyrl-UZ"/>
        </w:rPr>
        <w:t xml:space="preserve"> </w:t>
      </w:r>
      <w:r w:rsidR="00A53041" w:rsidRPr="00A53041">
        <w:rPr>
          <w:rFonts w:cs="Times New Roman"/>
          <w:color w:val="000000" w:themeColor="text1"/>
          <w:sz w:val="24"/>
          <w:szCs w:val="24"/>
          <w:lang w:val="uz-Cyrl-UZ"/>
        </w:rPr>
        <w:t>тўқималар/</w:t>
      </w:r>
      <w:r w:rsidR="00A53041">
        <w:rPr>
          <w:rFonts w:cs="Times New Roman"/>
          <w:color w:val="000000" w:themeColor="text1"/>
          <w:sz w:val="24"/>
          <w:szCs w:val="24"/>
          <w:lang w:val="uz-Cyrl-UZ"/>
        </w:rPr>
        <w:t>аъзоларнинг</w:t>
      </w:r>
      <w:r w:rsidR="00781E9B">
        <w:rPr>
          <w:rFonts w:cs="Times New Roman"/>
          <w:color w:val="000000" w:themeColor="text1"/>
          <w:sz w:val="24"/>
          <w:szCs w:val="24"/>
          <w:lang w:val="uz-Cyrl-UZ"/>
        </w:rPr>
        <w:t xml:space="preserve"> </w:t>
      </w:r>
      <w:r w:rsidR="00A53041" w:rsidRPr="00A53041">
        <w:rPr>
          <w:rFonts w:cs="Times New Roman"/>
          <w:color w:val="000000" w:themeColor="text1"/>
          <w:sz w:val="24"/>
          <w:szCs w:val="24"/>
          <w:lang w:val="uz-Cyrl-UZ"/>
        </w:rPr>
        <w:t>ишемияси</w:t>
      </w:r>
      <w:r w:rsidR="00A53041">
        <w:rPr>
          <w:rFonts w:cs="Times New Roman"/>
          <w:color w:val="000000" w:themeColor="text1"/>
          <w:sz w:val="24"/>
          <w:szCs w:val="24"/>
          <w:lang w:val="uz-Cyrl-UZ"/>
        </w:rPr>
        <w:t xml:space="preserve">                       </w:t>
      </w:r>
      <w:r w:rsidR="00A53041" w:rsidRPr="00A53041">
        <w:rPr>
          <w:rFonts w:cs="Times New Roman"/>
          <w:color w:val="000000" w:themeColor="text1"/>
          <w:sz w:val="24"/>
          <w:szCs w:val="24"/>
          <w:lang w:val="uz-Cyrl-UZ"/>
        </w:rPr>
        <w:t>(ва дисфункцияси) нафақат гипот</w:t>
      </w:r>
      <w:r w:rsidR="00FA7C99">
        <w:rPr>
          <w:rFonts w:cs="Times New Roman"/>
          <w:color w:val="000000" w:themeColor="text1"/>
          <w:sz w:val="24"/>
          <w:szCs w:val="24"/>
          <w:lang w:val="uz-Cyrl-UZ"/>
        </w:rPr>
        <w:t xml:space="preserve">ония </w:t>
      </w:r>
      <w:r w:rsidR="00A53041" w:rsidRPr="00A53041">
        <w:rPr>
          <w:rFonts w:cs="Times New Roman"/>
          <w:color w:val="000000" w:themeColor="text1"/>
          <w:sz w:val="24"/>
          <w:szCs w:val="24"/>
          <w:lang w:val="uz-Cyrl-UZ"/>
        </w:rPr>
        <w:t>туфайли, балки тарқалган томир ичи</w:t>
      </w:r>
      <w:r w:rsidR="00A53041">
        <w:rPr>
          <w:rFonts w:cs="Times New Roman"/>
          <w:color w:val="000000" w:themeColor="text1"/>
          <w:sz w:val="24"/>
          <w:szCs w:val="24"/>
          <w:lang w:val="uz-Cyrl-UZ"/>
        </w:rPr>
        <w:t xml:space="preserve"> қон ивиши </w:t>
      </w:r>
      <w:r w:rsidR="00A53041" w:rsidRPr="00A53041">
        <w:rPr>
          <w:rFonts w:cs="Times New Roman"/>
          <w:color w:val="000000" w:themeColor="text1"/>
          <w:sz w:val="24"/>
          <w:szCs w:val="24"/>
          <w:lang w:val="uz-Cyrl-UZ"/>
        </w:rPr>
        <w:t xml:space="preserve">туфайли микротомирларнинг микротромблар </w:t>
      </w:r>
      <w:r w:rsidR="00A53041">
        <w:rPr>
          <w:rFonts w:cs="Times New Roman"/>
          <w:color w:val="000000" w:themeColor="text1"/>
          <w:sz w:val="24"/>
          <w:szCs w:val="24"/>
          <w:lang w:val="uz-Cyrl-UZ"/>
        </w:rPr>
        <w:t>билан</w:t>
      </w:r>
      <w:r w:rsidR="00A53041" w:rsidRPr="00A53041">
        <w:rPr>
          <w:rFonts w:cs="Times New Roman"/>
          <w:color w:val="000000" w:themeColor="text1"/>
          <w:sz w:val="24"/>
          <w:szCs w:val="24"/>
          <w:lang w:val="uz-Cyrl-UZ"/>
        </w:rPr>
        <w:t xml:space="preserve"> иккиламчи окклюзияси туфайли ҳам юзага келади.</w:t>
      </w:r>
    </w:p>
    <w:p w14:paraId="674CBA5D" w14:textId="1CEDA23E" w:rsidR="0014046A" w:rsidRPr="00B12FC9" w:rsidRDefault="0014046A" w:rsidP="00B12FC9">
      <w:pPr>
        <w:spacing w:before="120" w:after="0" w:line="240" w:lineRule="auto"/>
        <w:ind w:firstLine="708"/>
        <w:jc w:val="both"/>
        <w:rPr>
          <w:rFonts w:cs="Times New Roman"/>
          <w:color w:val="000000" w:themeColor="text1"/>
          <w:lang w:val="uz-Cyrl-UZ"/>
        </w:rPr>
      </w:pPr>
      <w:r w:rsidRPr="00B12FC9">
        <w:rPr>
          <w:rFonts w:cs="Times New Roman"/>
          <w:color w:val="000000" w:themeColor="text1"/>
          <w:lang w:val="uz-Cyrl-UZ"/>
        </w:rPr>
        <w:lastRenderedPageBreak/>
        <w:t>Сепсис ва септик шок ривожланиши хавфини баҳолашда ҳомиладор аёл организмининг хусусиятлари ҳисобга олиниши лозим. Акушерлик</w:t>
      </w:r>
      <w:r w:rsidR="00E13318">
        <w:rPr>
          <w:rFonts w:cs="Times New Roman"/>
          <w:color w:val="000000" w:themeColor="text1"/>
          <w:lang w:val="uz-Cyrl-UZ"/>
        </w:rPr>
        <w:t xml:space="preserve"> </w:t>
      </w:r>
      <w:r w:rsidRPr="00B12FC9">
        <w:rPr>
          <w:rFonts w:cs="Times New Roman"/>
          <w:color w:val="000000" w:themeColor="text1"/>
          <w:lang w:val="uz-Cyrl-UZ"/>
        </w:rPr>
        <w:t>септик шок</w:t>
      </w:r>
      <w:r w:rsidR="00E13318">
        <w:rPr>
          <w:rFonts w:cs="Times New Roman"/>
          <w:color w:val="000000" w:themeColor="text1"/>
          <w:lang w:val="uz-Cyrl-UZ"/>
        </w:rPr>
        <w:t>и</w:t>
      </w:r>
      <w:r w:rsidRPr="00B12FC9">
        <w:rPr>
          <w:rFonts w:cs="Times New Roman"/>
          <w:color w:val="000000" w:themeColor="text1"/>
          <w:lang w:val="uz-Cyrl-UZ"/>
        </w:rPr>
        <w:t>нинг янада ижобий кечишига қарамасдан, ҳомиладор аёлнинг организмидаги бир қатор физиологик ўзгаришлар ташхислаш ва даволашга таъсир қилиши мумкинлиги</w:t>
      </w:r>
      <w:r w:rsidR="008C0889" w:rsidRPr="00B12FC9">
        <w:rPr>
          <w:rFonts w:cs="Times New Roman"/>
          <w:color w:val="000000" w:themeColor="text1"/>
          <w:lang w:val="uz-Cyrl-UZ"/>
        </w:rPr>
        <w:t xml:space="preserve"> ҳисобга олиниши лозим</w:t>
      </w:r>
      <w:r w:rsidRPr="00B12FC9">
        <w:rPr>
          <w:rFonts w:cs="Times New Roman"/>
          <w:color w:val="000000" w:themeColor="text1"/>
          <w:lang w:val="uz-Cyrl-UZ"/>
        </w:rPr>
        <w:t>.</w:t>
      </w:r>
      <w:r w:rsidR="008C0889" w:rsidRPr="00B12FC9">
        <w:rPr>
          <w:rFonts w:cs="Times New Roman"/>
          <w:color w:val="000000" w:themeColor="text1"/>
          <w:lang w:val="uz-Cyrl-UZ"/>
        </w:rPr>
        <w:t xml:space="preserve"> </w:t>
      </w:r>
      <w:r w:rsidR="00483EF9" w:rsidRPr="00B12FC9">
        <w:rPr>
          <w:rFonts w:cs="Times New Roman"/>
          <w:color w:val="000000" w:themeColor="text1"/>
          <w:lang w:val="uz-Cyrl-UZ"/>
        </w:rPr>
        <w:t xml:space="preserve">Кичик </w:t>
      </w:r>
      <w:r w:rsidR="008C0889" w:rsidRPr="00B12FC9">
        <w:rPr>
          <w:rFonts w:cs="Times New Roman"/>
          <w:color w:val="000000" w:themeColor="text1"/>
          <w:lang w:val="uz-Cyrl-UZ"/>
        </w:rPr>
        <w:t xml:space="preserve">ёш, преморбид касалликлар йўқлиги, тос бўшлиғида ўчоқнинг жойлашиши, ташхислаш ва даволаш учун имкониятлар мавжудлиги, микрофлоранинг кенг таъсир доирасига эга антибактериал </w:t>
      </w:r>
      <w:r w:rsidR="00397790" w:rsidRPr="00B12FC9">
        <w:rPr>
          <w:rFonts w:cs="Times New Roman"/>
          <w:color w:val="000000" w:themeColor="text1"/>
          <w:lang w:val="uz-Cyrl-UZ"/>
        </w:rPr>
        <w:t xml:space="preserve">дори-воситаларга </w:t>
      </w:r>
      <w:r w:rsidR="008C0889" w:rsidRPr="00B12FC9">
        <w:rPr>
          <w:rFonts w:cs="Times New Roman"/>
          <w:color w:val="000000" w:themeColor="text1"/>
          <w:lang w:val="uz-Cyrl-UZ"/>
        </w:rPr>
        <w:t xml:space="preserve">сезгирлиги каби омиллар </w:t>
      </w:r>
      <w:r w:rsidR="00483EF9" w:rsidRPr="00B12FC9">
        <w:rPr>
          <w:rFonts w:cs="Times New Roman"/>
          <w:color w:val="000000" w:themeColor="text1"/>
          <w:lang w:val="uz-Cyrl-UZ"/>
        </w:rPr>
        <w:t xml:space="preserve">ижобий натижага эришишга </w:t>
      </w:r>
      <w:r w:rsidR="008C0889" w:rsidRPr="00B12FC9">
        <w:rPr>
          <w:rFonts w:cs="Times New Roman"/>
          <w:color w:val="000000" w:themeColor="text1"/>
          <w:lang w:val="uz-Cyrl-UZ"/>
        </w:rPr>
        <w:t>кўмаклашади</w:t>
      </w:r>
      <w:r w:rsidR="00483EF9" w:rsidRPr="00B12FC9">
        <w:rPr>
          <w:rFonts w:cs="Times New Roman"/>
          <w:color w:val="000000" w:themeColor="text1"/>
          <w:lang w:val="uz-Cyrl-UZ"/>
        </w:rPr>
        <w:t>.</w:t>
      </w:r>
    </w:p>
    <w:p w14:paraId="5D652A6E" w14:textId="41BEAE91" w:rsidR="003D3EE3" w:rsidRPr="00B12FC9" w:rsidRDefault="004C1390" w:rsidP="00B12FC9">
      <w:pPr>
        <w:spacing w:after="0" w:line="240" w:lineRule="auto"/>
        <w:ind w:firstLine="708"/>
        <w:jc w:val="both"/>
        <w:rPr>
          <w:rFonts w:cs="Times New Roman"/>
          <w:color w:val="000000" w:themeColor="text1"/>
          <w:lang w:val="uz-Cyrl-UZ"/>
        </w:rPr>
      </w:pPr>
      <w:r w:rsidRPr="00B12FC9">
        <w:rPr>
          <w:rFonts w:cs="Times New Roman"/>
          <w:color w:val="000000" w:themeColor="text1"/>
          <w:lang w:val="uz-Cyrl-UZ"/>
        </w:rPr>
        <w:t>Бошқа томондан, септик жараённинг тез ривожланиб бориши онанинг толерантлиги</w:t>
      </w:r>
      <w:r w:rsidR="003D3EE3" w:rsidRPr="00B12FC9">
        <w:rPr>
          <w:rFonts w:cs="Times New Roman"/>
          <w:color w:val="000000" w:themeColor="text1"/>
          <w:lang w:val="uz-Cyrl-UZ"/>
        </w:rPr>
        <w:t xml:space="preserve"> – и</w:t>
      </w:r>
      <w:r w:rsidRPr="00B12FC9">
        <w:rPr>
          <w:rFonts w:cs="Times New Roman"/>
          <w:color w:val="000000" w:themeColor="text1"/>
          <w:lang w:val="uz-Cyrl-UZ"/>
        </w:rPr>
        <w:t>ммунитетнинг ҳужайравий бўғинининг фаоллиги пасайиши, лейкоцитлар миқдори</w:t>
      </w:r>
      <w:r w:rsidR="003D3EE3" w:rsidRPr="00B12FC9">
        <w:rPr>
          <w:rFonts w:cs="Times New Roman"/>
          <w:color w:val="000000" w:themeColor="text1"/>
          <w:lang w:val="uz-Cyrl-UZ"/>
        </w:rPr>
        <w:t xml:space="preserve"> ва</w:t>
      </w:r>
      <w:r w:rsidR="00B12FC9">
        <w:rPr>
          <w:rFonts w:cs="Times New Roman"/>
          <w:color w:val="000000" w:themeColor="text1"/>
          <w:lang w:val="uz-Cyrl-UZ"/>
        </w:rPr>
        <w:t xml:space="preserve"> </w:t>
      </w:r>
      <w:r w:rsidRPr="00B12FC9">
        <w:rPr>
          <w:rFonts w:cs="Times New Roman"/>
          <w:color w:val="000000" w:themeColor="text1"/>
          <w:lang w:val="uz-Cyrl-UZ"/>
        </w:rPr>
        <w:t>D-димернинг даражаси ортиши, томирлар эндотелийси дисфункцияси, S</w:t>
      </w:r>
      <w:r w:rsidR="003D3EE3" w:rsidRPr="00B12FC9">
        <w:rPr>
          <w:rFonts w:cs="Times New Roman"/>
          <w:color w:val="000000" w:themeColor="text1"/>
          <w:lang w:val="uz-Cyrl-UZ"/>
        </w:rPr>
        <w:t>-</w:t>
      </w:r>
      <w:r w:rsidRPr="00B12FC9">
        <w:rPr>
          <w:rFonts w:cs="Times New Roman"/>
          <w:color w:val="000000" w:themeColor="text1"/>
          <w:lang w:val="uz-Cyrl-UZ"/>
        </w:rPr>
        <w:t>оқсилининг даражаси ва фибринолизнинг фаоллиги пасайиши, туғруқда яллиғланиш олди цитокинлар</w:t>
      </w:r>
      <w:r w:rsidR="003D3EE3" w:rsidRPr="00B12FC9">
        <w:rPr>
          <w:rFonts w:cs="Times New Roman"/>
          <w:color w:val="000000" w:themeColor="text1"/>
          <w:lang w:val="uz-Cyrl-UZ"/>
        </w:rPr>
        <w:t>и</w:t>
      </w:r>
      <w:r w:rsidRPr="00B12FC9">
        <w:rPr>
          <w:rFonts w:cs="Times New Roman"/>
          <w:color w:val="000000" w:themeColor="text1"/>
          <w:lang w:val="uz-Cyrl-UZ"/>
        </w:rPr>
        <w:t>нинг даражаси ортиши, ҳомиладорлик даври</w:t>
      </w:r>
      <w:r w:rsidR="003D3EE3" w:rsidRPr="00B12FC9">
        <w:rPr>
          <w:rFonts w:cs="Times New Roman"/>
          <w:color w:val="000000" w:themeColor="text1"/>
          <w:lang w:val="uz-Cyrl-UZ"/>
        </w:rPr>
        <w:t>нинг</w:t>
      </w:r>
      <w:r w:rsidRPr="00B12FC9">
        <w:rPr>
          <w:rFonts w:cs="Times New Roman"/>
          <w:color w:val="000000" w:themeColor="text1"/>
          <w:lang w:val="uz-Cyrl-UZ"/>
        </w:rPr>
        <w:t xml:space="preserve"> асоратларида яллиғланиш реакцияси </w:t>
      </w:r>
      <w:r w:rsidR="00781E9B" w:rsidRPr="00B12FC9">
        <w:rPr>
          <w:rFonts w:cs="Times New Roman"/>
          <w:color w:val="000000" w:themeColor="text1"/>
          <w:lang w:val="uz-Cyrl-UZ"/>
        </w:rPr>
        <w:t>мавжудлиги</w:t>
      </w:r>
      <w:r w:rsidRPr="00B12FC9">
        <w:rPr>
          <w:rFonts w:cs="Times New Roman"/>
          <w:color w:val="000000" w:themeColor="text1"/>
          <w:lang w:val="uz-Cyrl-UZ"/>
        </w:rPr>
        <w:t xml:space="preserve"> (преэклампсия, эклампсия, муддатдан олдинги туғруқ) – она</w:t>
      </w:r>
      <w:r w:rsidR="003D3EE3" w:rsidRPr="00B12FC9">
        <w:rPr>
          <w:rFonts w:cs="Times New Roman"/>
          <w:color w:val="000000" w:themeColor="text1"/>
          <w:lang w:val="uz-Cyrl-UZ"/>
        </w:rPr>
        <w:t>да</w:t>
      </w:r>
      <w:r w:rsidRPr="00B12FC9">
        <w:rPr>
          <w:rFonts w:cs="Times New Roman"/>
          <w:color w:val="000000" w:themeColor="text1"/>
          <w:lang w:val="uz-Cyrl-UZ"/>
        </w:rPr>
        <w:t xml:space="preserve"> </w:t>
      </w:r>
      <w:r w:rsidR="003D3EE3" w:rsidRPr="00B12FC9">
        <w:rPr>
          <w:rFonts w:cs="Times New Roman"/>
          <w:color w:val="000000" w:themeColor="text1"/>
          <w:lang w:val="uz-Cyrl-UZ"/>
        </w:rPr>
        <w:t xml:space="preserve">тизимли </w:t>
      </w:r>
      <w:r w:rsidRPr="00B12FC9">
        <w:rPr>
          <w:rFonts w:cs="Times New Roman"/>
          <w:color w:val="000000" w:themeColor="text1"/>
          <w:lang w:val="uz-Cyrl-UZ"/>
        </w:rPr>
        <w:t>яллиғланиш жавоби (MSIR - maternal systemic inflammatory response)</w:t>
      </w:r>
      <w:r w:rsidR="003D3EE3" w:rsidRPr="00B12FC9">
        <w:rPr>
          <w:rFonts w:cs="Times New Roman"/>
          <w:color w:val="000000" w:themeColor="text1"/>
          <w:lang w:val="uz-Cyrl-UZ"/>
        </w:rPr>
        <w:t xml:space="preserve"> билан боғлиқ бўлиши мумкин.</w:t>
      </w:r>
    </w:p>
    <w:p w14:paraId="79A73692" w14:textId="4AB88C38" w:rsidR="005E7E23" w:rsidRPr="00B12FC9" w:rsidRDefault="005E7E23" w:rsidP="00B12FC9">
      <w:pPr>
        <w:spacing w:after="120" w:line="240" w:lineRule="auto"/>
        <w:ind w:firstLine="708"/>
        <w:jc w:val="both"/>
        <w:rPr>
          <w:rFonts w:cs="Times New Roman"/>
          <w:color w:val="000000" w:themeColor="text1"/>
          <w:lang w:val="uz-Cyrl-UZ"/>
        </w:rPr>
      </w:pPr>
      <w:r w:rsidRPr="00B12FC9">
        <w:rPr>
          <w:rFonts w:cs="Times New Roman"/>
          <w:color w:val="000000" w:themeColor="text1"/>
          <w:lang w:val="uz-Cyrl-UZ"/>
        </w:rPr>
        <w:t>Акушерлик</w:t>
      </w:r>
      <w:r w:rsidR="00E13318">
        <w:rPr>
          <w:rFonts w:cs="Times New Roman"/>
          <w:color w:val="000000" w:themeColor="text1"/>
          <w:lang w:val="uz-Cyrl-UZ"/>
        </w:rPr>
        <w:t xml:space="preserve"> </w:t>
      </w:r>
      <w:r w:rsidRPr="00B12FC9">
        <w:rPr>
          <w:rFonts w:cs="Times New Roman"/>
          <w:color w:val="000000" w:themeColor="text1"/>
          <w:lang w:val="uz-Cyrl-UZ"/>
        </w:rPr>
        <w:t>сепсис</w:t>
      </w:r>
      <w:r w:rsidR="00E13318">
        <w:rPr>
          <w:rFonts w:cs="Times New Roman"/>
          <w:color w:val="000000" w:themeColor="text1"/>
          <w:lang w:val="uz-Cyrl-UZ"/>
        </w:rPr>
        <w:t>и</w:t>
      </w:r>
      <w:r w:rsidRPr="00B12FC9">
        <w:rPr>
          <w:rFonts w:cs="Times New Roman"/>
          <w:color w:val="000000" w:themeColor="text1"/>
          <w:lang w:val="uz-Cyrl-UZ"/>
        </w:rPr>
        <w:t xml:space="preserve"> ва септик шок</w:t>
      </w:r>
      <w:r w:rsidR="00E13318">
        <w:rPr>
          <w:rFonts w:cs="Times New Roman"/>
          <w:color w:val="000000" w:themeColor="text1"/>
          <w:lang w:val="uz-Cyrl-UZ"/>
        </w:rPr>
        <w:t>и</w:t>
      </w:r>
      <w:r w:rsidRPr="00B12FC9">
        <w:rPr>
          <w:rFonts w:cs="Times New Roman"/>
          <w:color w:val="000000" w:themeColor="text1"/>
          <w:lang w:val="uz-Cyrl-UZ"/>
        </w:rPr>
        <w:t xml:space="preserve"> ривожланишининг хавф омиллари хилма-хил бўлиб, улар дастлабки инфекцияланиш (масалан, хориоамнионит) ва бошқа ҳолатлар (масалан, операция орқали туғдириб олиш) билан боғлиқ.</w:t>
      </w:r>
    </w:p>
    <w:p w14:paraId="015ACB17" w14:textId="1C355627" w:rsidR="008D40BB" w:rsidRPr="00B12FC9" w:rsidRDefault="008D40BB" w:rsidP="008D40BB">
      <w:pPr>
        <w:spacing w:after="120" w:line="240" w:lineRule="auto"/>
        <w:jc w:val="center"/>
        <w:rPr>
          <w:rFonts w:cs="Times New Roman"/>
          <w:b/>
          <w:color w:val="000000" w:themeColor="text1"/>
          <w:lang w:val="uz-Cyrl-UZ"/>
        </w:rPr>
      </w:pPr>
      <w:r w:rsidRPr="00B12FC9">
        <w:rPr>
          <w:rFonts w:cs="Times New Roman"/>
          <w:b/>
          <w:color w:val="000000" w:themeColor="text1"/>
          <w:lang w:val="uz-Cyrl-UZ"/>
        </w:rPr>
        <w:t>Акушерлик сепсис</w:t>
      </w:r>
      <w:r w:rsidR="00E13318">
        <w:rPr>
          <w:rFonts w:cs="Times New Roman"/>
          <w:b/>
          <w:color w:val="000000" w:themeColor="text1"/>
          <w:lang w:val="uz-Cyrl-UZ"/>
        </w:rPr>
        <w:t>и</w:t>
      </w:r>
      <w:r w:rsidRPr="00B12FC9">
        <w:rPr>
          <w:rFonts w:cs="Times New Roman"/>
          <w:b/>
          <w:color w:val="000000" w:themeColor="text1"/>
          <w:lang w:val="uz-Cyrl-UZ"/>
        </w:rPr>
        <w:t xml:space="preserve"> ва септик шок</w:t>
      </w:r>
      <w:r w:rsidR="00E13318">
        <w:rPr>
          <w:rFonts w:cs="Times New Roman"/>
          <w:b/>
          <w:color w:val="000000" w:themeColor="text1"/>
          <w:lang w:val="uz-Cyrl-UZ"/>
        </w:rPr>
        <w:t>и</w:t>
      </w:r>
      <w:r w:rsidRPr="00B12FC9">
        <w:rPr>
          <w:rFonts w:cs="Times New Roman"/>
          <w:b/>
          <w:color w:val="000000" w:themeColor="text1"/>
          <w:lang w:val="uz-Cyrl-UZ"/>
        </w:rPr>
        <w:t xml:space="preserve"> ривожланишининг асосий хавф омиллари</w:t>
      </w:r>
    </w:p>
    <w:tbl>
      <w:tblPr>
        <w:tblStyle w:val="6"/>
        <w:tblW w:w="10065" w:type="dxa"/>
        <w:jc w:val="center"/>
        <w:tblLayout w:type="fixed"/>
        <w:tblLook w:val="04A0" w:firstRow="1" w:lastRow="0" w:firstColumn="1" w:lastColumn="0" w:noHBand="0" w:noVBand="1"/>
      </w:tblPr>
      <w:tblGrid>
        <w:gridCol w:w="2552"/>
        <w:gridCol w:w="7513"/>
      </w:tblGrid>
      <w:tr w:rsidR="008D40BB" w:rsidRPr="00B12FC9" w14:paraId="5A3396C1" w14:textId="77777777" w:rsidTr="002E2888">
        <w:trPr>
          <w:jc w:val="center"/>
        </w:trPr>
        <w:tc>
          <w:tcPr>
            <w:tcW w:w="2552" w:type="dxa"/>
            <w:shd w:val="clear" w:color="auto" w:fill="FFF2CC" w:themeFill="accent4" w:themeFillTint="33"/>
            <w:vAlign w:val="center"/>
          </w:tcPr>
          <w:p w14:paraId="132DCF54" w14:textId="074F4E3A" w:rsidR="008D40BB" w:rsidRPr="00B12FC9" w:rsidRDefault="008D40BB" w:rsidP="00A5739E">
            <w:pPr>
              <w:rPr>
                <w:rFonts w:cs="Times New Roman"/>
                <w:lang w:val="uz-Cyrl-UZ"/>
              </w:rPr>
            </w:pPr>
            <w:r w:rsidRPr="00B12FC9">
              <w:rPr>
                <w:rFonts w:cs="Times New Roman"/>
                <w:lang w:val="uz-Cyrl-UZ"/>
              </w:rPr>
              <w:t>Ҳомиладорлик билан боғлиқ бўлган инфекциялар ва/ёки ҳомиладорлик билан боғлиқ бўлган жарроҳлик аралашувлар</w:t>
            </w:r>
            <w:r w:rsidR="002E2888" w:rsidRPr="00B12FC9">
              <w:rPr>
                <w:rFonts w:cs="Times New Roman"/>
                <w:lang w:val="uz-Cyrl-UZ"/>
              </w:rPr>
              <w:t xml:space="preserve"> туфайли келиб чиққан инфекциялар</w:t>
            </w:r>
          </w:p>
        </w:tc>
        <w:tc>
          <w:tcPr>
            <w:tcW w:w="7513" w:type="dxa"/>
            <w:shd w:val="clear" w:color="auto" w:fill="D9E2F3" w:themeFill="accent5" w:themeFillTint="33"/>
            <w:vAlign w:val="center"/>
          </w:tcPr>
          <w:p w14:paraId="6EF1839B" w14:textId="442E9D49" w:rsidR="008D40BB" w:rsidRPr="00B12FC9" w:rsidRDefault="008D40BB" w:rsidP="009955EE">
            <w:pPr>
              <w:pStyle w:val="a7"/>
              <w:numPr>
                <w:ilvl w:val="0"/>
                <w:numId w:val="11"/>
              </w:numPr>
              <w:rPr>
                <w:rFonts w:cs="Times New Roman"/>
                <w:lang w:val="uz-Cyrl-UZ"/>
              </w:rPr>
            </w:pPr>
            <w:r w:rsidRPr="00B12FC9">
              <w:rPr>
                <w:rFonts w:cs="Times New Roman"/>
                <w:lang w:val="uz-Cyrl-UZ"/>
              </w:rPr>
              <w:t>хориоамнионит</w:t>
            </w:r>
          </w:p>
          <w:p w14:paraId="399D4730" w14:textId="77777777" w:rsidR="008D40BB" w:rsidRPr="00B12FC9" w:rsidRDefault="008D40BB" w:rsidP="009955EE">
            <w:pPr>
              <w:pStyle w:val="a7"/>
              <w:numPr>
                <w:ilvl w:val="0"/>
                <w:numId w:val="11"/>
              </w:numPr>
              <w:rPr>
                <w:rFonts w:cs="Times New Roman"/>
                <w:lang w:val="uz-Cyrl-UZ"/>
              </w:rPr>
            </w:pPr>
            <w:r w:rsidRPr="00B12FC9">
              <w:rPr>
                <w:rFonts w:cs="Times New Roman"/>
                <w:lang w:val="uz-Cyrl-UZ"/>
              </w:rPr>
              <w:t>туғруқдан кейинги эндометрит</w:t>
            </w:r>
          </w:p>
          <w:p w14:paraId="747B7EE4" w14:textId="77777777" w:rsidR="008D40BB" w:rsidRPr="00B12FC9" w:rsidRDefault="008D40BB" w:rsidP="009955EE">
            <w:pPr>
              <w:pStyle w:val="a7"/>
              <w:numPr>
                <w:ilvl w:val="0"/>
                <w:numId w:val="11"/>
              </w:numPr>
              <w:rPr>
                <w:rFonts w:cs="Times New Roman"/>
                <w:lang w:val="uz-Cyrl-UZ"/>
              </w:rPr>
            </w:pPr>
            <w:r w:rsidRPr="00B12FC9">
              <w:rPr>
                <w:rFonts w:cs="Times New Roman"/>
                <w:lang w:val="uz-Cyrl-UZ"/>
              </w:rPr>
              <w:t>септик аборт</w:t>
            </w:r>
          </w:p>
          <w:p w14:paraId="66D56D87" w14:textId="77777777" w:rsidR="008D40BB" w:rsidRPr="00B12FC9" w:rsidRDefault="008D40BB" w:rsidP="009955EE">
            <w:pPr>
              <w:pStyle w:val="a7"/>
              <w:numPr>
                <w:ilvl w:val="0"/>
                <w:numId w:val="11"/>
              </w:numPr>
              <w:rPr>
                <w:rFonts w:cs="Times New Roman"/>
                <w:lang w:val="uz-Cyrl-UZ"/>
              </w:rPr>
            </w:pPr>
            <w:r w:rsidRPr="00B12FC9">
              <w:rPr>
                <w:rFonts w:cs="Times New Roman"/>
                <w:lang w:val="uz-Cyrl-UZ"/>
              </w:rPr>
              <w:t>септик тромбофлебит</w:t>
            </w:r>
          </w:p>
          <w:p w14:paraId="1D979CE7" w14:textId="77777777" w:rsidR="008D40BB" w:rsidRPr="00B12FC9" w:rsidRDefault="008D40BB" w:rsidP="009955EE">
            <w:pPr>
              <w:pStyle w:val="a7"/>
              <w:numPr>
                <w:ilvl w:val="0"/>
                <w:numId w:val="11"/>
              </w:numPr>
              <w:rPr>
                <w:rFonts w:cs="Times New Roman"/>
                <w:lang w:val="uz-Cyrl-UZ"/>
              </w:rPr>
            </w:pPr>
            <w:r w:rsidRPr="00B12FC9">
              <w:rPr>
                <w:rFonts w:cs="Times New Roman"/>
                <w:lang w:val="uz-Cyrl-UZ"/>
              </w:rPr>
              <w:t>туғруқдан кейинги сепсис</w:t>
            </w:r>
          </w:p>
          <w:p w14:paraId="7013F665" w14:textId="120FB404" w:rsidR="008D40BB" w:rsidRPr="00B12FC9" w:rsidRDefault="002E2888" w:rsidP="009955EE">
            <w:pPr>
              <w:pStyle w:val="a7"/>
              <w:numPr>
                <w:ilvl w:val="0"/>
                <w:numId w:val="11"/>
              </w:numPr>
              <w:rPr>
                <w:rFonts w:cs="Times New Roman"/>
                <w:lang w:val="uz-Cyrl-UZ"/>
              </w:rPr>
            </w:pPr>
            <w:r w:rsidRPr="00B12FC9">
              <w:rPr>
                <w:rFonts w:cs="Times New Roman"/>
                <w:lang w:val="uz-Cyrl-UZ"/>
              </w:rPr>
              <w:t xml:space="preserve">операциядан кейинги </w:t>
            </w:r>
            <w:r w:rsidR="008D40BB" w:rsidRPr="00B12FC9">
              <w:rPr>
                <w:rFonts w:cs="Times New Roman"/>
                <w:lang w:val="uz-Cyrl-UZ"/>
              </w:rPr>
              <w:t>жароҳат жойи инфекцияланиши</w:t>
            </w:r>
          </w:p>
          <w:p w14:paraId="16A8D758" w14:textId="77777777" w:rsidR="008D40BB" w:rsidRPr="00B12FC9" w:rsidRDefault="008D40BB" w:rsidP="009955EE">
            <w:pPr>
              <w:pStyle w:val="a7"/>
              <w:numPr>
                <w:ilvl w:val="0"/>
                <w:numId w:val="11"/>
              </w:numPr>
              <w:rPr>
                <w:rFonts w:cs="Times New Roman"/>
                <w:lang w:val="uz-Cyrl-UZ"/>
              </w:rPr>
            </w:pPr>
            <w:r w:rsidRPr="00B12FC9">
              <w:rPr>
                <w:rFonts w:cs="Times New Roman"/>
                <w:lang w:val="uz-Cyrl-UZ"/>
              </w:rPr>
              <w:t>эпизиотомиядан кейинги инфекция</w:t>
            </w:r>
          </w:p>
          <w:p w14:paraId="7D722856" w14:textId="77777777" w:rsidR="008D40BB" w:rsidRPr="00B12FC9" w:rsidRDefault="008D40BB" w:rsidP="009955EE">
            <w:pPr>
              <w:pStyle w:val="a7"/>
              <w:numPr>
                <w:ilvl w:val="0"/>
                <w:numId w:val="11"/>
              </w:numPr>
              <w:rPr>
                <w:rFonts w:cs="Times New Roman"/>
                <w:lang w:val="uz-Cyrl-UZ"/>
              </w:rPr>
            </w:pPr>
            <w:r w:rsidRPr="00B12FC9">
              <w:rPr>
                <w:rFonts w:cs="Times New Roman"/>
                <w:lang w:val="uz-Cyrl-UZ"/>
              </w:rPr>
              <w:t>некротик фасциит</w:t>
            </w:r>
          </w:p>
          <w:p w14:paraId="6BE68924" w14:textId="77777777" w:rsidR="008D40BB" w:rsidRPr="00B12FC9" w:rsidRDefault="008D40BB" w:rsidP="009955EE">
            <w:pPr>
              <w:pStyle w:val="a7"/>
              <w:numPr>
                <w:ilvl w:val="0"/>
                <w:numId w:val="11"/>
              </w:numPr>
              <w:rPr>
                <w:rFonts w:cs="Times New Roman"/>
                <w:lang w:val="uz-Cyrl-UZ"/>
              </w:rPr>
            </w:pPr>
            <w:r w:rsidRPr="00B12FC9">
              <w:rPr>
                <w:rFonts w:cs="Times New Roman"/>
                <w:lang w:val="uz-Cyrl-UZ"/>
              </w:rPr>
              <w:t>тос абсцесси</w:t>
            </w:r>
          </w:p>
          <w:p w14:paraId="7399E201" w14:textId="62A49E8A" w:rsidR="008D40BB" w:rsidRPr="00B12FC9" w:rsidRDefault="008D40BB" w:rsidP="009955EE">
            <w:pPr>
              <w:pStyle w:val="a7"/>
              <w:numPr>
                <w:ilvl w:val="0"/>
                <w:numId w:val="11"/>
              </w:numPr>
              <w:rPr>
                <w:rFonts w:cs="Times New Roman"/>
                <w:lang w:val="uz-Cyrl-UZ"/>
              </w:rPr>
            </w:pPr>
            <w:r w:rsidRPr="00B12FC9">
              <w:rPr>
                <w:rFonts w:cs="Times New Roman"/>
                <w:lang w:val="uz-Cyrl-UZ"/>
              </w:rPr>
              <w:t>бачадон бўйнида</w:t>
            </w:r>
            <w:r w:rsidR="00123C7F" w:rsidRPr="00B12FC9">
              <w:rPr>
                <w:rFonts w:cs="Times New Roman"/>
                <w:lang w:val="uz-Cyrl-UZ"/>
              </w:rPr>
              <w:t>ги</w:t>
            </w:r>
            <w:r w:rsidRPr="00B12FC9">
              <w:rPr>
                <w:rFonts w:cs="Times New Roman"/>
                <w:lang w:val="uz-Cyrl-UZ"/>
              </w:rPr>
              <w:t xml:space="preserve"> чок инфекцияланиши</w:t>
            </w:r>
          </w:p>
          <w:p w14:paraId="4B88CD2A" w14:textId="3DE0FA64" w:rsidR="008D40BB" w:rsidRPr="00B12FC9" w:rsidRDefault="008D40BB" w:rsidP="009955EE">
            <w:pPr>
              <w:pStyle w:val="a7"/>
              <w:numPr>
                <w:ilvl w:val="0"/>
                <w:numId w:val="11"/>
              </w:numPr>
              <w:rPr>
                <w:rFonts w:cs="Times New Roman"/>
                <w:lang w:val="uz-Cyrl-UZ"/>
              </w:rPr>
            </w:pPr>
            <w:r w:rsidRPr="00B12FC9">
              <w:rPr>
                <w:rFonts w:cs="Times New Roman"/>
                <w:lang w:val="uz-Cyrl-UZ"/>
              </w:rPr>
              <w:t>амниоцентез, кордоцентез</w:t>
            </w:r>
          </w:p>
        </w:tc>
      </w:tr>
      <w:tr w:rsidR="008D40BB" w:rsidRPr="00B12FC9" w14:paraId="060E4A67" w14:textId="77777777" w:rsidTr="002E2888">
        <w:trPr>
          <w:jc w:val="center"/>
        </w:trPr>
        <w:tc>
          <w:tcPr>
            <w:tcW w:w="2552" w:type="dxa"/>
            <w:shd w:val="clear" w:color="auto" w:fill="FFF2CC" w:themeFill="accent4" w:themeFillTint="33"/>
            <w:vAlign w:val="center"/>
          </w:tcPr>
          <w:p w14:paraId="082B436E" w14:textId="7AD9E51E" w:rsidR="008D40BB" w:rsidRPr="00B12FC9" w:rsidRDefault="00A5739E" w:rsidP="00A5739E">
            <w:pPr>
              <w:rPr>
                <w:rFonts w:cs="Times New Roman"/>
                <w:color w:val="000000" w:themeColor="text1"/>
                <w:lang w:val="uz-Cyrl-UZ"/>
              </w:rPr>
            </w:pPr>
            <w:r w:rsidRPr="00B12FC9">
              <w:rPr>
                <w:rFonts w:cs="Times New Roman"/>
                <w:lang w:val="uz-Cyrl-UZ"/>
              </w:rPr>
              <w:t>Ҳомиладорлик билан боғлиқ бўлмаган, бироқ, кўпроқ ҳомиладорлик даврида кузатиладиган инфекциялар</w:t>
            </w:r>
          </w:p>
        </w:tc>
        <w:tc>
          <w:tcPr>
            <w:tcW w:w="7513" w:type="dxa"/>
            <w:shd w:val="clear" w:color="auto" w:fill="D9E2F3" w:themeFill="accent5" w:themeFillTint="33"/>
            <w:vAlign w:val="center"/>
          </w:tcPr>
          <w:p w14:paraId="01EEA504" w14:textId="77777777" w:rsidR="008D40BB" w:rsidRPr="00B12FC9" w:rsidRDefault="008D40BB" w:rsidP="009955EE">
            <w:pPr>
              <w:pStyle w:val="a7"/>
              <w:numPr>
                <w:ilvl w:val="0"/>
                <w:numId w:val="11"/>
              </w:numPr>
              <w:rPr>
                <w:lang w:val="uz-Cyrl-UZ"/>
              </w:rPr>
            </w:pPr>
            <w:r w:rsidRPr="00B12FC9">
              <w:rPr>
                <w:lang w:val="uz-Cyrl-UZ"/>
              </w:rPr>
              <w:t xml:space="preserve">пастки </w:t>
            </w:r>
            <w:r w:rsidR="00A5739E" w:rsidRPr="00B12FC9">
              <w:rPr>
                <w:lang w:val="uz-Cyrl-UZ"/>
              </w:rPr>
              <w:t>сийдик чиқариш йўлларининг инфекциялари</w:t>
            </w:r>
          </w:p>
          <w:p w14:paraId="52336CCF" w14:textId="77777777" w:rsidR="00A5739E" w:rsidRPr="00B12FC9" w:rsidRDefault="00A5739E" w:rsidP="009955EE">
            <w:pPr>
              <w:pStyle w:val="a7"/>
              <w:numPr>
                <w:ilvl w:val="0"/>
                <w:numId w:val="11"/>
              </w:numPr>
              <w:rPr>
                <w:lang w:val="uz-Cyrl-UZ"/>
              </w:rPr>
            </w:pPr>
            <w:r w:rsidRPr="00B12FC9">
              <w:rPr>
                <w:lang w:val="uz-Cyrl-UZ"/>
              </w:rPr>
              <w:t>пиелонефрит</w:t>
            </w:r>
          </w:p>
          <w:p w14:paraId="265A0162" w14:textId="77777777" w:rsidR="00A5739E" w:rsidRPr="00B12FC9" w:rsidRDefault="00A5739E" w:rsidP="009955EE">
            <w:pPr>
              <w:pStyle w:val="a7"/>
              <w:numPr>
                <w:ilvl w:val="0"/>
                <w:numId w:val="11"/>
              </w:numPr>
              <w:rPr>
                <w:lang w:val="uz-Cyrl-UZ"/>
              </w:rPr>
            </w:pPr>
            <w:r w:rsidRPr="00B12FC9">
              <w:rPr>
                <w:lang w:val="uz-Cyrl-UZ"/>
              </w:rPr>
              <w:t>безгак (малярия)</w:t>
            </w:r>
          </w:p>
          <w:p w14:paraId="581D401F" w14:textId="77777777" w:rsidR="00A5739E" w:rsidRPr="00B12FC9" w:rsidRDefault="00A5739E" w:rsidP="009955EE">
            <w:pPr>
              <w:pStyle w:val="a7"/>
              <w:numPr>
                <w:ilvl w:val="0"/>
                <w:numId w:val="11"/>
              </w:numPr>
              <w:rPr>
                <w:lang w:val="uz-Cyrl-UZ"/>
              </w:rPr>
            </w:pPr>
            <w:r w:rsidRPr="00B12FC9">
              <w:rPr>
                <w:lang w:val="uz-Cyrl-UZ"/>
              </w:rPr>
              <w:t>листериоз</w:t>
            </w:r>
          </w:p>
          <w:p w14:paraId="2D4863F4" w14:textId="77777777" w:rsidR="00A5739E" w:rsidRPr="00B12FC9" w:rsidRDefault="00A5739E" w:rsidP="009955EE">
            <w:pPr>
              <w:pStyle w:val="a7"/>
              <w:numPr>
                <w:ilvl w:val="0"/>
                <w:numId w:val="11"/>
              </w:numPr>
              <w:rPr>
                <w:lang w:val="uz-Cyrl-UZ"/>
              </w:rPr>
            </w:pPr>
            <w:r w:rsidRPr="00B12FC9">
              <w:rPr>
                <w:lang w:val="uz-Cyrl-UZ"/>
              </w:rPr>
              <w:t>вирусли гепатит Е</w:t>
            </w:r>
          </w:p>
          <w:p w14:paraId="3BC29598" w14:textId="77777777" w:rsidR="00A5739E" w:rsidRPr="00B12FC9" w:rsidRDefault="00A5739E" w:rsidP="009955EE">
            <w:pPr>
              <w:pStyle w:val="a7"/>
              <w:numPr>
                <w:ilvl w:val="0"/>
                <w:numId w:val="11"/>
              </w:numPr>
              <w:rPr>
                <w:lang w:val="uz-Cyrl-UZ"/>
              </w:rPr>
            </w:pPr>
            <w:r w:rsidRPr="00B12FC9">
              <w:rPr>
                <w:lang w:val="uz-Cyrl-UZ"/>
              </w:rPr>
              <w:t>зотилжам</w:t>
            </w:r>
          </w:p>
          <w:p w14:paraId="4DC2F824" w14:textId="0517A4C8" w:rsidR="00A5739E" w:rsidRPr="00B12FC9" w:rsidRDefault="00A5739E" w:rsidP="009955EE">
            <w:pPr>
              <w:pStyle w:val="a7"/>
              <w:numPr>
                <w:ilvl w:val="0"/>
                <w:numId w:val="11"/>
              </w:numPr>
              <w:rPr>
                <w:lang w:val="uz-Cyrl-UZ"/>
              </w:rPr>
            </w:pPr>
            <w:r w:rsidRPr="00B12FC9">
              <w:rPr>
                <w:lang w:val="uz-Cyrl-UZ"/>
              </w:rPr>
              <w:t>кокцидиоидомикоз</w:t>
            </w:r>
          </w:p>
          <w:p w14:paraId="38EA0D55" w14:textId="65D2B3D6" w:rsidR="00A5739E" w:rsidRPr="00B12FC9" w:rsidRDefault="00A5739E" w:rsidP="009955EE">
            <w:pPr>
              <w:pStyle w:val="a7"/>
              <w:numPr>
                <w:ilvl w:val="0"/>
                <w:numId w:val="11"/>
              </w:numPr>
              <w:rPr>
                <w:lang w:val="uz-Cyrl-UZ"/>
              </w:rPr>
            </w:pPr>
            <w:r w:rsidRPr="00B12FC9">
              <w:rPr>
                <w:lang w:val="uz-Cyrl-UZ"/>
              </w:rPr>
              <w:t>аспирацион зотилжам</w:t>
            </w:r>
          </w:p>
        </w:tc>
      </w:tr>
      <w:tr w:rsidR="008D40BB" w:rsidRPr="00B12FC9" w14:paraId="539F38B2" w14:textId="77777777" w:rsidTr="002E2888">
        <w:trPr>
          <w:jc w:val="center"/>
        </w:trPr>
        <w:tc>
          <w:tcPr>
            <w:tcW w:w="2552" w:type="dxa"/>
            <w:shd w:val="clear" w:color="auto" w:fill="FFF2CC" w:themeFill="accent4" w:themeFillTint="33"/>
            <w:vAlign w:val="center"/>
          </w:tcPr>
          <w:p w14:paraId="6D4900B2" w14:textId="15D307DB" w:rsidR="008D40BB" w:rsidRPr="00B12FC9" w:rsidRDefault="00A5739E" w:rsidP="00A5739E">
            <w:pPr>
              <w:rPr>
                <w:rFonts w:cs="Times New Roman"/>
                <w:lang w:val="uz-Cyrl-UZ"/>
              </w:rPr>
            </w:pPr>
            <w:r w:rsidRPr="00B12FC9">
              <w:rPr>
                <w:rFonts w:cs="Times New Roman"/>
                <w:lang w:val="uz-Cyrl-UZ"/>
              </w:rPr>
              <w:t>Ҳомиладорлик даврида кўзда тутилмаган инфекциялар</w:t>
            </w:r>
          </w:p>
        </w:tc>
        <w:tc>
          <w:tcPr>
            <w:tcW w:w="7513" w:type="dxa"/>
            <w:shd w:val="clear" w:color="auto" w:fill="D9E2F3" w:themeFill="accent5" w:themeFillTint="33"/>
            <w:vAlign w:val="center"/>
          </w:tcPr>
          <w:p w14:paraId="73F14E12" w14:textId="77777777" w:rsidR="008D40BB" w:rsidRPr="00B12FC9" w:rsidRDefault="00A5739E" w:rsidP="009955EE">
            <w:pPr>
              <w:pStyle w:val="a7"/>
              <w:numPr>
                <w:ilvl w:val="0"/>
                <w:numId w:val="11"/>
              </w:numPr>
              <w:rPr>
                <w:lang w:val="uz-Cyrl-UZ"/>
              </w:rPr>
            </w:pPr>
            <w:r w:rsidRPr="00B12FC9">
              <w:rPr>
                <w:lang w:val="uz-Cyrl-UZ"/>
              </w:rPr>
              <w:t>шифохонадан ташқари зотилжам</w:t>
            </w:r>
          </w:p>
          <w:p w14:paraId="61104A06" w14:textId="77777777" w:rsidR="00A5739E" w:rsidRPr="00B12FC9" w:rsidRDefault="00A5739E" w:rsidP="009955EE">
            <w:pPr>
              <w:pStyle w:val="a7"/>
              <w:numPr>
                <w:ilvl w:val="0"/>
                <w:numId w:val="11"/>
              </w:numPr>
              <w:rPr>
                <w:lang w:val="uz-Cyrl-UZ"/>
              </w:rPr>
            </w:pPr>
            <w:r w:rsidRPr="00B12FC9">
              <w:rPr>
                <w:lang w:val="uz-Cyrl-UZ"/>
              </w:rPr>
              <w:t>ОИВ-ассоциацияланган инфекциялар</w:t>
            </w:r>
          </w:p>
          <w:p w14:paraId="0C5E4C22" w14:textId="77777777" w:rsidR="00A5739E" w:rsidRPr="00B12FC9" w:rsidRDefault="00A5739E" w:rsidP="009955EE">
            <w:pPr>
              <w:pStyle w:val="a7"/>
              <w:numPr>
                <w:ilvl w:val="0"/>
                <w:numId w:val="11"/>
              </w:numPr>
              <w:rPr>
                <w:lang w:val="uz-Cyrl-UZ"/>
              </w:rPr>
            </w:pPr>
            <w:r w:rsidRPr="00B12FC9">
              <w:rPr>
                <w:lang w:val="uz-Cyrl-UZ"/>
              </w:rPr>
              <w:t>токсоплазмоз</w:t>
            </w:r>
          </w:p>
          <w:p w14:paraId="2B558795" w14:textId="77777777" w:rsidR="00A5739E" w:rsidRPr="00B12FC9" w:rsidRDefault="00A5739E" w:rsidP="009955EE">
            <w:pPr>
              <w:pStyle w:val="a7"/>
              <w:numPr>
                <w:ilvl w:val="0"/>
                <w:numId w:val="11"/>
              </w:numPr>
              <w:rPr>
                <w:lang w:val="uz-Cyrl-UZ"/>
              </w:rPr>
            </w:pPr>
            <w:r w:rsidRPr="00B12FC9">
              <w:rPr>
                <w:lang w:val="uz-Cyrl-UZ"/>
              </w:rPr>
              <w:t>цитомегалия</w:t>
            </w:r>
          </w:p>
          <w:p w14:paraId="3CC4F557" w14:textId="77777777" w:rsidR="00A5739E" w:rsidRPr="00B12FC9" w:rsidRDefault="00A5739E" w:rsidP="009955EE">
            <w:pPr>
              <w:pStyle w:val="a7"/>
              <w:numPr>
                <w:ilvl w:val="0"/>
                <w:numId w:val="11"/>
              </w:numPr>
              <w:rPr>
                <w:lang w:val="uz-Cyrl-UZ"/>
              </w:rPr>
            </w:pPr>
            <w:r w:rsidRPr="00B12FC9">
              <w:rPr>
                <w:lang w:val="uz-Cyrl-UZ"/>
              </w:rPr>
              <w:t>ошқозон-ичак инфекциялари</w:t>
            </w:r>
          </w:p>
          <w:p w14:paraId="371907F5" w14:textId="77777777" w:rsidR="00A5739E" w:rsidRPr="00B12FC9" w:rsidRDefault="00A5739E" w:rsidP="009955EE">
            <w:pPr>
              <w:pStyle w:val="a7"/>
              <w:numPr>
                <w:ilvl w:val="0"/>
                <w:numId w:val="11"/>
              </w:numPr>
              <w:rPr>
                <w:lang w:val="uz-Cyrl-UZ"/>
              </w:rPr>
            </w:pPr>
            <w:r w:rsidRPr="00B12FC9">
              <w:rPr>
                <w:lang w:val="uz-Cyrl-UZ"/>
              </w:rPr>
              <w:t>тарқалган герпетик инфекция</w:t>
            </w:r>
          </w:p>
          <w:p w14:paraId="526DA6A7" w14:textId="4188B867" w:rsidR="00A5739E" w:rsidRPr="00B12FC9" w:rsidRDefault="00A5739E" w:rsidP="009955EE">
            <w:pPr>
              <w:pStyle w:val="a7"/>
              <w:numPr>
                <w:ilvl w:val="0"/>
                <w:numId w:val="11"/>
              </w:numPr>
              <w:rPr>
                <w:lang w:val="uz-Cyrl-UZ"/>
              </w:rPr>
            </w:pPr>
            <w:r w:rsidRPr="00B12FC9">
              <w:rPr>
                <w:lang w:val="uz-Cyrl-UZ"/>
              </w:rPr>
              <w:t>нозокомиал (даволаш муассасасида орттирилган) зотилжам</w:t>
            </w:r>
          </w:p>
        </w:tc>
      </w:tr>
      <w:tr w:rsidR="00A5739E" w:rsidRPr="00B12FC9" w14:paraId="024F4FB8" w14:textId="77777777" w:rsidTr="002E2888">
        <w:trPr>
          <w:trHeight w:val="90"/>
          <w:jc w:val="center"/>
        </w:trPr>
        <w:tc>
          <w:tcPr>
            <w:tcW w:w="2552" w:type="dxa"/>
            <w:shd w:val="clear" w:color="auto" w:fill="FFF2CC" w:themeFill="accent4" w:themeFillTint="33"/>
            <w:vAlign w:val="center"/>
          </w:tcPr>
          <w:p w14:paraId="1E4EF150" w14:textId="4AE3C740" w:rsidR="008D40BB" w:rsidRPr="00B12FC9" w:rsidRDefault="00A5739E" w:rsidP="00A5739E">
            <w:pPr>
              <w:rPr>
                <w:rFonts w:cs="Times New Roman"/>
                <w:lang w:val="uz-Cyrl-UZ"/>
              </w:rPr>
            </w:pPr>
            <w:r w:rsidRPr="00B12FC9">
              <w:rPr>
                <w:rFonts w:cs="Times New Roman"/>
                <w:lang w:val="uz-Cyrl-UZ"/>
              </w:rPr>
              <w:t>Шифохона ичи инфекциялари, шу жумладан, РИДБ</w:t>
            </w:r>
          </w:p>
        </w:tc>
        <w:tc>
          <w:tcPr>
            <w:tcW w:w="7513" w:type="dxa"/>
            <w:shd w:val="clear" w:color="auto" w:fill="D9E2F3" w:themeFill="accent5" w:themeFillTint="33"/>
            <w:vAlign w:val="center"/>
          </w:tcPr>
          <w:p w14:paraId="3826DFDD" w14:textId="77777777" w:rsidR="008D40BB" w:rsidRPr="00B12FC9" w:rsidRDefault="00A5739E" w:rsidP="009955EE">
            <w:pPr>
              <w:pStyle w:val="a7"/>
              <w:numPr>
                <w:ilvl w:val="0"/>
                <w:numId w:val="11"/>
              </w:numPr>
              <w:rPr>
                <w:rFonts w:cs="Times New Roman"/>
                <w:lang w:val="uz-Cyrl-UZ"/>
              </w:rPr>
            </w:pPr>
            <w:bookmarkStart w:id="13" w:name="_Hlk86776057"/>
            <w:r w:rsidRPr="00B12FC9">
              <w:rPr>
                <w:rFonts w:cs="Times New Roman"/>
                <w:lang w:val="uz-Cyrl-UZ"/>
              </w:rPr>
              <w:t>вентилятор ассоциацияланган зотилжам</w:t>
            </w:r>
          </w:p>
          <w:bookmarkEnd w:id="13"/>
          <w:p w14:paraId="209606E7" w14:textId="1AAA9DC2" w:rsidR="00A5739E" w:rsidRPr="00B12FC9" w:rsidRDefault="00A5739E" w:rsidP="009955EE">
            <w:pPr>
              <w:pStyle w:val="a7"/>
              <w:numPr>
                <w:ilvl w:val="0"/>
                <w:numId w:val="11"/>
              </w:numPr>
              <w:rPr>
                <w:rFonts w:cs="Times New Roman"/>
                <w:lang w:val="uz-Cyrl-UZ"/>
              </w:rPr>
            </w:pPr>
            <w:r w:rsidRPr="00B12FC9">
              <w:rPr>
                <w:rFonts w:cs="Times New Roman"/>
                <w:lang w:val="uz-Cyrl-UZ"/>
              </w:rPr>
              <w:t>сийдик чиқариш йўлларининг катетер ассоциацияланган инфекция</w:t>
            </w:r>
            <w:r w:rsidR="002E2888" w:rsidRPr="00B12FC9">
              <w:rPr>
                <w:rFonts w:cs="Times New Roman"/>
                <w:lang w:val="uz-Cyrl-UZ"/>
              </w:rPr>
              <w:t>си</w:t>
            </w:r>
          </w:p>
          <w:p w14:paraId="3D0EF2D0" w14:textId="670FBD13" w:rsidR="00A5739E" w:rsidRPr="00B12FC9" w:rsidRDefault="00A5739E" w:rsidP="009955EE">
            <w:pPr>
              <w:pStyle w:val="a7"/>
              <w:numPr>
                <w:ilvl w:val="0"/>
                <w:numId w:val="11"/>
              </w:numPr>
              <w:rPr>
                <w:rFonts w:cs="Times New Roman"/>
                <w:lang w:val="uz-Cyrl-UZ"/>
              </w:rPr>
            </w:pPr>
            <w:r w:rsidRPr="00B12FC9">
              <w:rPr>
                <w:rFonts w:cs="Times New Roman"/>
                <w:lang w:val="uz-Cyrl-UZ"/>
              </w:rPr>
              <w:t>магистрал қон томирларини катетеризациялаш билан боғлиқ бўлган инфекциялар</w:t>
            </w:r>
          </w:p>
          <w:p w14:paraId="1CD3B669" w14:textId="1E72DC24" w:rsidR="00A5739E" w:rsidRPr="00B12FC9" w:rsidRDefault="00A5739E" w:rsidP="009955EE">
            <w:pPr>
              <w:pStyle w:val="a7"/>
              <w:numPr>
                <w:ilvl w:val="0"/>
                <w:numId w:val="11"/>
              </w:numPr>
              <w:rPr>
                <w:rFonts w:cs="Times New Roman"/>
                <w:lang w:val="uz-Cyrl-UZ"/>
              </w:rPr>
            </w:pPr>
            <w:r w:rsidRPr="00B12FC9">
              <w:rPr>
                <w:rFonts w:cs="Times New Roman"/>
                <w:lang w:val="uz-Cyrl-UZ"/>
              </w:rPr>
              <w:t>периферик қон томирларини катетеризациялаш билан боғлиқ бўлган тери ва юмшоқ тўқималар</w:t>
            </w:r>
            <w:r w:rsidR="002E2888" w:rsidRPr="00B12FC9">
              <w:rPr>
                <w:rFonts w:cs="Times New Roman"/>
                <w:lang w:val="uz-Cyrl-UZ"/>
              </w:rPr>
              <w:t>и</w:t>
            </w:r>
            <w:r w:rsidRPr="00B12FC9">
              <w:rPr>
                <w:rFonts w:cs="Times New Roman"/>
                <w:lang w:val="uz-Cyrl-UZ"/>
              </w:rPr>
              <w:t>нинг инфекциялари</w:t>
            </w:r>
          </w:p>
          <w:p w14:paraId="558C4C13" w14:textId="364C357F" w:rsidR="00A5739E" w:rsidRPr="00B12FC9" w:rsidRDefault="002E2888" w:rsidP="009955EE">
            <w:pPr>
              <w:pStyle w:val="a7"/>
              <w:numPr>
                <w:ilvl w:val="0"/>
                <w:numId w:val="11"/>
              </w:numPr>
              <w:rPr>
                <w:rFonts w:cs="Times New Roman"/>
                <w:lang w:val="uz-Cyrl-UZ"/>
              </w:rPr>
            </w:pPr>
            <w:r w:rsidRPr="00B12FC9">
              <w:rPr>
                <w:rFonts w:cs="Times New Roman"/>
              </w:rPr>
              <w:t xml:space="preserve">операция </w:t>
            </w:r>
            <w:r w:rsidRPr="00B12FC9">
              <w:rPr>
                <w:rFonts w:cs="Times New Roman"/>
                <w:lang w:val="uz-Cyrl-UZ"/>
              </w:rPr>
              <w:t>жароҳати инфекцияланиши</w:t>
            </w:r>
          </w:p>
        </w:tc>
      </w:tr>
    </w:tbl>
    <w:p w14:paraId="599439EE" w14:textId="4AFA6321" w:rsidR="00A03CA1" w:rsidRPr="009116AE" w:rsidRDefault="00A03CA1" w:rsidP="00781E9B">
      <w:pPr>
        <w:spacing w:before="120" w:after="0" w:line="240" w:lineRule="auto"/>
        <w:jc w:val="both"/>
        <w:rPr>
          <w:rFonts w:cs="Times New Roman"/>
          <w:color w:val="000000" w:themeColor="text1"/>
          <w:sz w:val="24"/>
          <w:szCs w:val="24"/>
          <w:lang w:val="uz-Cyrl-UZ"/>
        </w:rPr>
      </w:pPr>
      <w:r w:rsidRPr="009116AE">
        <w:rPr>
          <w:rFonts w:cs="Times New Roman"/>
          <w:color w:val="000000" w:themeColor="text1"/>
          <w:sz w:val="24"/>
          <w:szCs w:val="24"/>
          <w:lang w:val="uz-Cyrl-UZ"/>
        </w:rPr>
        <w:lastRenderedPageBreak/>
        <w:t xml:space="preserve">Сепсиснинг асосий мустақил хавф омиллари </w:t>
      </w:r>
      <w:r w:rsidR="00123C7F">
        <w:rPr>
          <w:rFonts w:cs="Times New Roman"/>
          <w:color w:val="000000" w:themeColor="text1"/>
          <w:sz w:val="24"/>
          <w:szCs w:val="24"/>
          <w:lang w:val="uz-Cyrl-UZ"/>
        </w:rPr>
        <w:t xml:space="preserve">қуйидагича </w:t>
      </w:r>
      <w:r w:rsidRPr="009116AE">
        <w:rPr>
          <w:rFonts w:cs="Times New Roman"/>
          <w:color w:val="000000" w:themeColor="text1"/>
          <w:sz w:val="24"/>
          <w:szCs w:val="24"/>
          <w:lang w:val="uz-Cyrl-UZ"/>
        </w:rPr>
        <w:t>(АҚШда ўтказилган популяцион тадқиқотнинг маълумотларига кўра):</w:t>
      </w:r>
    </w:p>
    <w:p w14:paraId="6C94405C" w14:textId="5ABEAB11" w:rsidR="00A03CA1" w:rsidRPr="009116AE" w:rsidRDefault="00E350C3" w:rsidP="009955EE">
      <w:pPr>
        <w:pStyle w:val="a7"/>
        <w:numPr>
          <w:ilvl w:val="0"/>
          <w:numId w:val="12"/>
        </w:numPr>
        <w:spacing w:after="0" w:line="240" w:lineRule="auto"/>
        <w:jc w:val="both"/>
        <w:rPr>
          <w:rFonts w:cs="Times New Roman"/>
          <w:color w:val="000000" w:themeColor="text1"/>
          <w:sz w:val="24"/>
          <w:szCs w:val="24"/>
          <w:lang w:val="uz-Cyrl-UZ"/>
        </w:rPr>
      </w:pPr>
      <w:r w:rsidRPr="009116AE">
        <w:rPr>
          <w:rFonts w:cs="Times New Roman"/>
          <w:color w:val="000000" w:themeColor="text1"/>
          <w:sz w:val="24"/>
          <w:szCs w:val="24"/>
          <w:lang w:val="uz-Cyrl-UZ"/>
        </w:rPr>
        <w:t>ёши 35 ва ундан катта аёллар</w:t>
      </w:r>
      <w:r w:rsidR="00A03CA1" w:rsidRPr="009116AE">
        <w:rPr>
          <w:rFonts w:cs="Times New Roman"/>
          <w:color w:val="000000" w:themeColor="text1"/>
          <w:sz w:val="24"/>
          <w:szCs w:val="24"/>
          <w:lang w:val="uz-Cyrl-UZ"/>
        </w:rPr>
        <w:t>;</w:t>
      </w:r>
    </w:p>
    <w:p w14:paraId="0EA4517A" w14:textId="57111E56" w:rsidR="00222724" w:rsidRPr="00123C7F" w:rsidRDefault="007D59BD" w:rsidP="009955EE">
      <w:pPr>
        <w:pStyle w:val="a7"/>
        <w:numPr>
          <w:ilvl w:val="0"/>
          <w:numId w:val="12"/>
        </w:numPr>
        <w:spacing w:after="0" w:line="240" w:lineRule="auto"/>
        <w:jc w:val="both"/>
        <w:rPr>
          <w:rFonts w:cs="Times New Roman"/>
          <w:color w:val="000000" w:themeColor="text1"/>
          <w:sz w:val="24"/>
          <w:szCs w:val="24"/>
          <w:lang w:val="uz-Cyrl-UZ"/>
        </w:rPr>
      </w:pPr>
      <w:r>
        <w:rPr>
          <w:rFonts w:cs="Times New Roman"/>
          <w:color w:val="000000" w:themeColor="text1"/>
          <w:sz w:val="24"/>
          <w:szCs w:val="24"/>
          <w:lang w:val="uz-Cyrl-UZ"/>
        </w:rPr>
        <w:t xml:space="preserve">бўйида бўлгандан кейин </w:t>
      </w:r>
      <w:r w:rsidR="00B12FC9">
        <w:rPr>
          <w:rFonts w:cs="Times New Roman"/>
          <w:color w:val="000000" w:themeColor="text1"/>
          <w:sz w:val="24"/>
          <w:szCs w:val="24"/>
          <w:lang w:val="uz-Cyrl-UZ"/>
        </w:rPr>
        <w:t>ёт жисмлар қолиб кетиши (</w:t>
      </w:r>
      <w:r w:rsidR="00222724" w:rsidRPr="00123C7F">
        <w:rPr>
          <w:rFonts w:cs="Times New Roman"/>
          <w:color w:val="000000" w:themeColor="text1"/>
          <w:sz w:val="24"/>
          <w:szCs w:val="24"/>
          <w:lang w:val="uz-Cyrl-UZ"/>
        </w:rPr>
        <w:t>нобуд бўлган ҳомилада ҳомиладорликни давом эттириш</w:t>
      </w:r>
      <w:r w:rsidR="00123C7F" w:rsidRPr="00123C7F">
        <w:rPr>
          <w:rFonts w:cs="Times New Roman"/>
          <w:color w:val="000000" w:themeColor="text1"/>
          <w:sz w:val="24"/>
          <w:szCs w:val="24"/>
          <w:lang w:val="uz-Cyrl-UZ"/>
        </w:rPr>
        <w:t>,</w:t>
      </w:r>
      <w:r w:rsidR="00123C7F">
        <w:rPr>
          <w:rFonts w:cs="Times New Roman"/>
          <w:color w:val="000000" w:themeColor="text1"/>
          <w:sz w:val="24"/>
          <w:szCs w:val="24"/>
          <w:lang w:val="uz-Cyrl-UZ"/>
        </w:rPr>
        <w:t xml:space="preserve"> </w:t>
      </w:r>
      <w:r w:rsidR="00222724" w:rsidRPr="00123C7F">
        <w:rPr>
          <w:rFonts w:cs="Times New Roman"/>
          <w:color w:val="000000" w:themeColor="text1"/>
          <w:sz w:val="24"/>
          <w:szCs w:val="24"/>
          <w:lang w:val="uz-Cyrl-UZ"/>
        </w:rPr>
        <w:t>бачадон бўшлиғида йўлдош қисмлари ушланиб қолиши ва бошқ.)</w:t>
      </w:r>
      <w:r w:rsidR="00715E49" w:rsidRPr="00123C7F">
        <w:rPr>
          <w:rFonts w:cs="Times New Roman"/>
          <w:color w:val="000000" w:themeColor="text1"/>
          <w:sz w:val="24"/>
          <w:szCs w:val="24"/>
          <w:lang w:val="uz-Cyrl-UZ"/>
        </w:rPr>
        <w:t>;</w:t>
      </w:r>
    </w:p>
    <w:p w14:paraId="503ECACD" w14:textId="6CB65E1D" w:rsidR="00A03CA1" w:rsidRPr="003E3935" w:rsidRDefault="00222724" w:rsidP="003E3935">
      <w:pPr>
        <w:pStyle w:val="a7"/>
        <w:numPr>
          <w:ilvl w:val="0"/>
          <w:numId w:val="12"/>
        </w:numPr>
        <w:spacing w:after="0" w:line="240" w:lineRule="auto"/>
        <w:jc w:val="both"/>
        <w:rPr>
          <w:rFonts w:cs="Times New Roman"/>
          <w:color w:val="000000" w:themeColor="text1"/>
          <w:sz w:val="24"/>
          <w:szCs w:val="24"/>
          <w:lang w:val="uz-Cyrl-UZ"/>
        </w:rPr>
      </w:pPr>
      <w:r w:rsidRPr="009116AE">
        <w:rPr>
          <w:rFonts w:cs="Times New Roman"/>
          <w:color w:val="000000" w:themeColor="text1"/>
          <w:sz w:val="24"/>
          <w:szCs w:val="24"/>
          <w:lang w:val="uz-Cyrl-UZ"/>
        </w:rPr>
        <w:t>қоғаноқ парда</w:t>
      </w:r>
      <w:r w:rsidR="003E3935">
        <w:rPr>
          <w:rFonts w:cs="Times New Roman"/>
          <w:color w:val="000000" w:themeColor="text1"/>
          <w:sz w:val="24"/>
          <w:szCs w:val="24"/>
          <w:lang w:val="uz-Cyrl-UZ"/>
        </w:rPr>
        <w:t>си</w:t>
      </w:r>
      <w:r w:rsidRPr="009116AE">
        <w:rPr>
          <w:rFonts w:cs="Times New Roman"/>
          <w:color w:val="000000" w:themeColor="text1"/>
          <w:sz w:val="24"/>
          <w:szCs w:val="24"/>
          <w:lang w:val="uz-Cyrl-UZ"/>
        </w:rPr>
        <w:t xml:space="preserve"> муддатидан олдин</w:t>
      </w:r>
      <w:r w:rsidRPr="003E3935">
        <w:rPr>
          <w:rFonts w:cs="Times New Roman"/>
          <w:color w:val="000000" w:themeColor="text1"/>
          <w:sz w:val="24"/>
          <w:szCs w:val="24"/>
          <w:lang w:val="uz-Cyrl-UZ"/>
        </w:rPr>
        <w:t xml:space="preserve"> ёрилиши;</w:t>
      </w:r>
    </w:p>
    <w:p w14:paraId="6AE3F95D" w14:textId="5C78AF25" w:rsidR="00222724" w:rsidRPr="009116AE" w:rsidRDefault="00222724" w:rsidP="009955EE">
      <w:pPr>
        <w:pStyle w:val="a7"/>
        <w:numPr>
          <w:ilvl w:val="0"/>
          <w:numId w:val="12"/>
        </w:numPr>
        <w:spacing w:after="0" w:line="240" w:lineRule="auto"/>
        <w:jc w:val="both"/>
        <w:rPr>
          <w:rFonts w:cs="Times New Roman"/>
          <w:color w:val="000000" w:themeColor="text1"/>
          <w:sz w:val="24"/>
          <w:szCs w:val="24"/>
          <w:lang w:val="uz-Cyrl-UZ"/>
        </w:rPr>
      </w:pPr>
      <w:r w:rsidRPr="009116AE">
        <w:rPr>
          <w:rFonts w:cs="Times New Roman"/>
          <w:color w:val="000000" w:themeColor="text1"/>
          <w:sz w:val="24"/>
          <w:szCs w:val="24"/>
          <w:lang w:val="uz-Cyrl-UZ"/>
        </w:rPr>
        <w:t>серкляж;</w:t>
      </w:r>
    </w:p>
    <w:p w14:paraId="1CE40B51" w14:textId="2C8AFC22" w:rsidR="00222724" w:rsidRPr="009116AE" w:rsidRDefault="00222724" w:rsidP="009955EE">
      <w:pPr>
        <w:pStyle w:val="a7"/>
        <w:numPr>
          <w:ilvl w:val="0"/>
          <w:numId w:val="12"/>
        </w:numPr>
        <w:spacing w:after="0" w:line="240" w:lineRule="auto"/>
        <w:jc w:val="both"/>
        <w:rPr>
          <w:rFonts w:cs="Times New Roman"/>
          <w:color w:val="000000" w:themeColor="text1"/>
          <w:sz w:val="24"/>
          <w:szCs w:val="24"/>
          <w:lang w:val="uz-Cyrl-UZ"/>
        </w:rPr>
      </w:pPr>
      <w:r w:rsidRPr="009116AE">
        <w:rPr>
          <w:rFonts w:cs="Times New Roman"/>
          <w:color w:val="000000" w:themeColor="text1"/>
          <w:sz w:val="24"/>
          <w:szCs w:val="24"/>
          <w:lang w:val="uz-Cyrl-UZ"/>
        </w:rPr>
        <w:t>кўп ҳомилалик ҳомиладорлик;</w:t>
      </w:r>
    </w:p>
    <w:p w14:paraId="6AF76A42" w14:textId="55F6D9F7" w:rsidR="00222724" w:rsidRPr="009116AE" w:rsidRDefault="00222724" w:rsidP="009955EE">
      <w:pPr>
        <w:pStyle w:val="a7"/>
        <w:numPr>
          <w:ilvl w:val="0"/>
          <w:numId w:val="12"/>
        </w:numPr>
        <w:spacing w:after="0" w:line="240" w:lineRule="auto"/>
        <w:jc w:val="both"/>
        <w:rPr>
          <w:rFonts w:cs="Times New Roman"/>
          <w:color w:val="000000" w:themeColor="text1"/>
          <w:sz w:val="24"/>
          <w:szCs w:val="24"/>
          <w:lang w:val="uz-Cyrl-UZ"/>
        </w:rPr>
      </w:pPr>
      <w:r w:rsidRPr="009116AE">
        <w:rPr>
          <w:rFonts w:cs="Times New Roman"/>
          <w:color w:val="000000" w:themeColor="text1"/>
          <w:sz w:val="24"/>
          <w:szCs w:val="24"/>
          <w:lang w:val="uz-Cyrl-UZ"/>
        </w:rPr>
        <w:t>сурункали юрак етишмовчилиги;</w:t>
      </w:r>
    </w:p>
    <w:p w14:paraId="7A14C48D" w14:textId="5165F6B6" w:rsidR="00222724" w:rsidRPr="009116AE" w:rsidRDefault="00222724" w:rsidP="009955EE">
      <w:pPr>
        <w:pStyle w:val="a7"/>
        <w:numPr>
          <w:ilvl w:val="0"/>
          <w:numId w:val="12"/>
        </w:numPr>
        <w:spacing w:after="0" w:line="240" w:lineRule="auto"/>
        <w:jc w:val="both"/>
        <w:rPr>
          <w:rFonts w:cs="Times New Roman"/>
          <w:color w:val="000000" w:themeColor="text1"/>
          <w:sz w:val="24"/>
          <w:szCs w:val="24"/>
          <w:lang w:val="uz-Cyrl-UZ"/>
        </w:rPr>
      </w:pPr>
      <w:r w:rsidRPr="009116AE">
        <w:rPr>
          <w:rFonts w:cs="Times New Roman"/>
          <w:color w:val="000000" w:themeColor="text1"/>
          <w:sz w:val="24"/>
          <w:szCs w:val="24"/>
          <w:lang w:val="uz-Cyrl-UZ"/>
        </w:rPr>
        <w:t>сурункали жигар етишмовчилиги;</w:t>
      </w:r>
    </w:p>
    <w:p w14:paraId="4FB673B1" w14:textId="3DBC2F7C" w:rsidR="00222724" w:rsidRPr="009116AE" w:rsidRDefault="00222724" w:rsidP="009955EE">
      <w:pPr>
        <w:pStyle w:val="a7"/>
        <w:numPr>
          <w:ilvl w:val="0"/>
          <w:numId w:val="12"/>
        </w:numPr>
        <w:spacing w:after="0" w:line="240" w:lineRule="auto"/>
        <w:jc w:val="both"/>
        <w:rPr>
          <w:rFonts w:cs="Times New Roman"/>
          <w:color w:val="000000" w:themeColor="text1"/>
          <w:sz w:val="24"/>
          <w:szCs w:val="24"/>
          <w:lang w:val="uz-Cyrl-UZ"/>
        </w:rPr>
      </w:pPr>
      <w:r w:rsidRPr="009116AE">
        <w:rPr>
          <w:rFonts w:cs="Times New Roman"/>
          <w:color w:val="000000" w:themeColor="text1"/>
          <w:sz w:val="24"/>
          <w:szCs w:val="24"/>
          <w:lang w:val="uz-Cyrl-UZ"/>
        </w:rPr>
        <w:t>ОИВ-инфекцияси;</w:t>
      </w:r>
    </w:p>
    <w:p w14:paraId="77766C01" w14:textId="6CB1D5C6" w:rsidR="00222724" w:rsidRPr="009116AE" w:rsidRDefault="00222724" w:rsidP="009955EE">
      <w:pPr>
        <w:pStyle w:val="a7"/>
        <w:numPr>
          <w:ilvl w:val="0"/>
          <w:numId w:val="12"/>
        </w:numPr>
        <w:spacing w:after="0" w:line="240" w:lineRule="auto"/>
        <w:jc w:val="both"/>
        <w:rPr>
          <w:rFonts w:cs="Times New Roman"/>
          <w:color w:val="000000" w:themeColor="text1"/>
          <w:sz w:val="24"/>
          <w:szCs w:val="24"/>
          <w:lang w:val="uz-Cyrl-UZ"/>
        </w:rPr>
      </w:pPr>
      <w:r w:rsidRPr="009116AE">
        <w:rPr>
          <w:rFonts w:cs="Times New Roman"/>
          <w:color w:val="000000" w:themeColor="text1"/>
          <w:sz w:val="24"/>
          <w:szCs w:val="24"/>
          <w:lang w:val="uz-Cyrl-UZ"/>
        </w:rPr>
        <w:t>тизимли қизил бўрича;</w:t>
      </w:r>
    </w:p>
    <w:p w14:paraId="7D62ECAF" w14:textId="7C25F541" w:rsidR="00222724" w:rsidRPr="009116AE" w:rsidRDefault="00222724" w:rsidP="009955EE">
      <w:pPr>
        <w:pStyle w:val="a7"/>
        <w:numPr>
          <w:ilvl w:val="0"/>
          <w:numId w:val="12"/>
        </w:numPr>
        <w:spacing w:after="0" w:line="240" w:lineRule="auto"/>
        <w:jc w:val="both"/>
        <w:rPr>
          <w:rFonts w:cs="Times New Roman"/>
          <w:color w:val="000000" w:themeColor="text1"/>
          <w:sz w:val="24"/>
          <w:szCs w:val="24"/>
          <w:lang w:val="uz-Cyrl-UZ"/>
        </w:rPr>
      </w:pPr>
      <w:r w:rsidRPr="009116AE">
        <w:rPr>
          <w:rFonts w:cs="Times New Roman"/>
          <w:color w:val="000000" w:themeColor="text1"/>
          <w:sz w:val="24"/>
          <w:szCs w:val="24"/>
          <w:lang w:val="uz-Cyrl-UZ"/>
        </w:rPr>
        <w:t>семизлик;</w:t>
      </w:r>
    </w:p>
    <w:p w14:paraId="573EBA8B" w14:textId="29A62059" w:rsidR="00222724" w:rsidRPr="009116AE" w:rsidRDefault="00222724" w:rsidP="009955EE">
      <w:pPr>
        <w:pStyle w:val="a7"/>
        <w:numPr>
          <w:ilvl w:val="0"/>
          <w:numId w:val="12"/>
        </w:numPr>
        <w:spacing w:after="0" w:line="240" w:lineRule="auto"/>
        <w:jc w:val="both"/>
        <w:rPr>
          <w:rFonts w:cs="Times New Roman"/>
          <w:color w:val="000000" w:themeColor="text1"/>
          <w:sz w:val="24"/>
          <w:szCs w:val="24"/>
          <w:lang w:val="uz-Cyrl-UZ"/>
        </w:rPr>
      </w:pPr>
      <w:r w:rsidRPr="009116AE">
        <w:rPr>
          <w:rFonts w:cs="Times New Roman"/>
          <w:color w:val="000000" w:themeColor="text1"/>
          <w:sz w:val="24"/>
          <w:szCs w:val="24"/>
          <w:lang w:val="uz-Cyrl-UZ"/>
        </w:rPr>
        <w:t>глюкозага нисбатан толерантлик бузилиши/қандли диабет;</w:t>
      </w:r>
    </w:p>
    <w:p w14:paraId="77F72087" w14:textId="5834FE07" w:rsidR="00222724" w:rsidRPr="009116AE" w:rsidRDefault="00222724" w:rsidP="009955EE">
      <w:pPr>
        <w:pStyle w:val="a7"/>
        <w:numPr>
          <w:ilvl w:val="0"/>
          <w:numId w:val="12"/>
        </w:numPr>
        <w:spacing w:after="0" w:line="240" w:lineRule="auto"/>
        <w:jc w:val="both"/>
        <w:rPr>
          <w:rFonts w:cs="Times New Roman"/>
          <w:color w:val="000000" w:themeColor="text1"/>
          <w:sz w:val="24"/>
          <w:szCs w:val="24"/>
          <w:lang w:val="uz-Cyrl-UZ"/>
        </w:rPr>
      </w:pPr>
      <w:r w:rsidRPr="009116AE">
        <w:rPr>
          <w:rFonts w:cs="Times New Roman"/>
          <w:color w:val="000000" w:themeColor="text1"/>
          <w:sz w:val="24"/>
          <w:szCs w:val="24"/>
          <w:lang w:val="uz-Cyrl-UZ"/>
        </w:rPr>
        <w:t>анемия;</w:t>
      </w:r>
    </w:p>
    <w:p w14:paraId="040243C3" w14:textId="42804774" w:rsidR="00222724" w:rsidRPr="009116AE" w:rsidRDefault="00222724" w:rsidP="009955EE">
      <w:pPr>
        <w:pStyle w:val="a7"/>
        <w:numPr>
          <w:ilvl w:val="0"/>
          <w:numId w:val="12"/>
        </w:numPr>
        <w:spacing w:after="0" w:line="240" w:lineRule="auto"/>
        <w:jc w:val="both"/>
        <w:rPr>
          <w:rFonts w:cs="Times New Roman"/>
          <w:color w:val="000000" w:themeColor="text1"/>
          <w:sz w:val="24"/>
          <w:szCs w:val="24"/>
          <w:lang w:val="uz-Cyrl-UZ"/>
        </w:rPr>
      </w:pPr>
      <w:r w:rsidRPr="009116AE">
        <w:rPr>
          <w:rFonts w:cs="Times New Roman"/>
          <w:color w:val="000000" w:themeColor="text1"/>
          <w:sz w:val="24"/>
          <w:szCs w:val="24"/>
          <w:lang w:val="uz-Cyrl-UZ"/>
        </w:rPr>
        <w:t>анамнезда тос инфекцияси;</w:t>
      </w:r>
    </w:p>
    <w:p w14:paraId="4E421477" w14:textId="1A4EAE4A" w:rsidR="00222724" w:rsidRPr="009116AE" w:rsidRDefault="00222724" w:rsidP="009955EE">
      <w:pPr>
        <w:pStyle w:val="a7"/>
        <w:numPr>
          <w:ilvl w:val="0"/>
          <w:numId w:val="12"/>
        </w:numPr>
        <w:spacing w:after="0" w:line="240" w:lineRule="auto"/>
        <w:jc w:val="both"/>
        <w:rPr>
          <w:rFonts w:cs="Times New Roman"/>
          <w:color w:val="000000" w:themeColor="text1"/>
          <w:sz w:val="24"/>
          <w:szCs w:val="24"/>
          <w:lang w:val="uz-Cyrl-UZ"/>
        </w:rPr>
      </w:pPr>
      <w:r w:rsidRPr="009116AE">
        <w:rPr>
          <w:rFonts w:cs="Times New Roman"/>
          <w:color w:val="000000" w:themeColor="text1"/>
          <w:sz w:val="24"/>
          <w:szCs w:val="24"/>
          <w:lang w:val="uz-Cyrl-UZ"/>
        </w:rPr>
        <w:t>В гуруҳи стрептококки инфекцияси;</w:t>
      </w:r>
    </w:p>
    <w:p w14:paraId="5781017B" w14:textId="79D3AA7E" w:rsidR="00222724" w:rsidRPr="009116AE" w:rsidRDefault="00222724" w:rsidP="009955EE">
      <w:pPr>
        <w:pStyle w:val="a7"/>
        <w:numPr>
          <w:ilvl w:val="0"/>
          <w:numId w:val="12"/>
        </w:numPr>
        <w:spacing w:after="0" w:line="240" w:lineRule="auto"/>
        <w:jc w:val="both"/>
        <w:rPr>
          <w:rFonts w:cs="Times New Roman"/>
          <w:color w:val="000000" w:themeColor="text1"/>
          <w:sz w:val="24"/>
          <w:szCs w:val="24"/>
          <w:lang w:val="uz-Cyrl-UZ"/>
        </w:rPr>
      </w:pPr>
      <w:r w:rsidRPr="009116AE">
        <w:rPr>
          <w:rFonts w:cs="Times New Roman"/>
          <w:color w:val="000000" w:themeColor="text1"/>
          <w:sz w:val="24"/>
          <w:szCs w:val="24"/>
          <w:lang w:val="uz-Cyrl-UZ"/>
        </w:rPr>
        <w:t>амниоцентез, кордоцентез ва бошқа инвазив аралашувлар;</w:t>
      </w:r>
    </w:p>
    <w:p w14:paraId="1E0AC914" w14:textId="77777777" w:rsidR="00222724" w:rsidRPr="009116AE" w:rsidRDefault="00222724" w:rsidP="009955EE">
      <w:pPr>
        <w:pStyle w:val="a7"/>
        <w:numPr>
          <w:ilvl w:val="0"/>
          <w:numId w:val="12"/>
        </w:numPr>
        <w:spacing w:after="0" w:line="240" w:lineRule="auto"/>
        <w:jc w:val="both"/>
        <w:rPr>
          <w:rFonts w:cs="Times New Roman"/>
          <w:color w:val="000000" w:themeColor="text1"/>
          <w:sz w:val="24"/>
          <w:szCs w:val="24"/>
          <w:lang w:val="uz-Cyrl-UZ"/>
        </w:rPr>
      </w:pPr>
      <w:r w:rsidRPr="009116AE">
        <w:rPr>
          <w:rFonts w:cs="Times New Roman"/>
          <w:color w:val="000000" w:themeColor="text1"/>
          <w:sz w:val="24"/>
          <w:szCs w:val="24"/>
          <w:lang w:val="uz-Cyrl-UZ"/>
        </w:rPr>
        <w:t>қоғаноқ пардалари ёрилгани туфайли узоқ сувсизлик даври;</w:t>
      </w:r>
    </w:p>
    <w:p w14:paraId="48409DE8" w14:textId="01558C76" w:rsidR="00222724" w:rsidRPr="009116AE" w:rsidRDefault="00222724" w:rsidP="009955EE">
      <w:pPr>
        <w:pStyle w:val="a7"/>
        <w:numPr>
          <w:ilvl w:val="0"/>
          <w:numId w:val="12"/>
        </w:numPr>
        <w:spacing w:after="0" w:line="240" w:lineRule="auto"/>
        <w:jc w:val="both"/>
        <w:rPr>
          <w:rFonts w:cs="Times New Roman"/>
          <w:color w:val="000000" w:themeColor="text1"/>
          <w:sz w:val="24"/>
          <w:szCs w:val="24"/>
          <w:lang w:val="uz-Cyrl-UZ"/>
        </w:rPr>
      </w:pPr>
      <w:r w:rsidRPr="009116AE">
        <w:rPr>
          <w:rFonts w:cs="Times New Roman"/>
          <w:color w:val="000000" w:themeColor="text1"/>
          <w:sz w:val="24"/>
          <w:szCs w:val="24"/>
          <w:lang w:val="uz-Cyrl-UZ"/>
        </w:rPr>
        <w:t>А гуруҳи стрептококки инфекцияси;</w:t>
      </w:r>
    </w:p>
    <w:p w14:paraId="49FA4AC8" w14:textId="0DE93EF0" w:rsidR="00222724" w:rsidRPr="009116AE" w:rsidRDefault="00222724" w:rsidP="009955EE">
      <w:pPr>
        <w:pStyle w:val="a7"/>
        <w:numPr>
          <w:ilvl w:val="0"/>
          <w:numId w:val="12"/>
        </w:numPr>
        <w:spacing w:after="0" w:line="240" w:lineRule="auto"/>
        <w:jc w:val="both"/>
        <w:rPr>
          <w:rFonts w:cs="Times New Roman"/>
          <w:color w:val="000000" w:themeColor="text1"/>
          <w:sz w:val="24"/>
          <w:szCs w:val="24"/>
          <w:lang w:val="uz-Cyrl-UZ"/>
        </w:rPr>
      </w:pPr>
      <w:r w:rsidRPr="009116AE">
        <w:rPr>
          <w:rFonts w:cs="Times New Roman"/>
          <w:color w:val="000000" w:themeColor="text1"/>
          <w:sz w:val="24"/>
          <w:szCs w:val="24"/>
          <w:lang w:val="uz-Cyrl-UZ"/>
        </w:rPr>
        <w:t xml:space="preserve">кесар кесиш операцияси (шошилинч кесар кесиш операцияси билан боғлиқ </w:t>
      </w:r>
      <w:r w:rsidR="00125338">
        <w:rPr>
          <w:rFonts w:cs="Times New Roman"/>
          <w:color w:val="000000" w:themeColor="text1"/>
          <w:sz w:val="24"/>
          <w:szCs w:val="24"/>
          <w:lang w:val="uz-Cyrl-UZ"/>
        </w:rPr>
        <w:t>юқори</w:t>
      </w:r>
      <w:r w:rsidRPr="009116AE">
        <w:rPr>
          <w:rFonts w:cs="Times New Roman"/>
          <w:color w:val="000000" w:themeColor="text1"/>
          <w:sz w:val="24"/>
          <w:szCs w:val="24"/>
          <w:lang w:val="uz-Cyrl-UZ"/>
        </w:rPr>
        <w:t xml:space="preserve"> хавф);</w:t>
      </w:r>
    </w:p>
    <w:p w14:paraId="205D1C0E" w14:textId="3979F8D0" w:rsidR="00222724" w:rsidRPr="009116AE" w:rsidRDefault="00D55C88" w:rsidP="009955EE">
      <w:pPr>
        <w:pStyle w:val="a7"/>
        <w:numPr>
          <w:ilvl w:val="0"/>
          <w:numId w:val="12"/>
        </w:numPr>
        <w:spacing w:after="0" w:line="240" w:lineRule="auto"/>
        <w:jc w:val="both"/>
        <w:rPr>
          <w:rFonts w:cs="Times New Roman"/>
          <w:color w:val="000000" w:themeColor="text1"/>
          <w:sz w:val="24"/>
          <w:szCs w:val="24"/>
          <w:lang w:val="uz-Cyrl-UZ"/>
        </w:rPr>
      </w:pPr>
      <w:r w:rsidRPr="009116AE">
        <w:rPr>
          <w:rFonts w:cs="Times New Roman"/>
          <w:color w:val="000000" w:themeColor="text1"/>
          <w:sz w:val="24"/>
          <w:szCs w:val="24"/>
          <w:lang w:val="uz-Cyrl-UZ"/>
        </w:rPr>
        <w:t>туғруқ узоқ давом этиши;</w:t>
      </w:r>
    </w:p>
    <w:p w14:paraId="174B1829" w14:textId="035D6603" w:rsidR="00D55C88" w:rsidRPr="009116AE" w:rsidRDefault="00D55C88" w:rsidP="009955EE">
      <w:pPr>
        <w:pStyle w:val="a7"/>
        <w:numPr>
          <w:ilvl w:val="0"/>
          <w:numId w:val="12"/>
        </w:numPr>
        <w:spacing w:after="0" w:line="240" w:lineRule="auto"/>
        <w:jc w:val="both"/>
        <w:rPr>
          <w:rFonts w:cs="Times New Roman"/>
          <w:color w:val="000000" w:themeColor="text1"/>
          <w:sz w:val="24"/>
          <w:szCs w:val="24"/>
          <w:lang w:val="uz-Cyrl-UZ"/>
        </w:rPr>
      </w:pPr>
      <w:r w:rsidRPr="009116AE">
        <w:rPr>
          <w:rFonts w:cs="Times New Roman"/>
          <w:color w:val="000000" w:themeColor="text1"/>
          <w:sz w:val="24"/>
          <w:szCs w:val="24"/>
          <w:lang w:val="uz-Cyrl-UZ"/>
        </w:rPr>
        <w:t>гигиена қоидаларига риоя қилмаслик;</w:t>
      </w:r>
    </w:p>
    <w:p w14:paraId="584E8896" w14:textId="311F2C79" w:rsidR="00D55C88" w:rsidRPr="009116AE" w:rsidRDefault="00D55C88" w:rsidP="009955EE">
      <w:pPr>
        <w:pStyle w:val="a7"/>
        <w:numPr>
          <w:ilvl w:val="0"/>
          <w:numId w:val="12"/>
        </w:numPr>
        <w:spacing w:after="0" w:line="240" w:lineRule="auto"/>
        <w:jc w:val="both"/>
        <w:rPr>
          <w:rFonts w:cs="Times New Roman"/>
          <w:color w:val="000000" w:themeColor="text1"/>
          <w:sz w:val="24"/>
          <w:szCs w:val="24"/>
          <w:lang w:val="uz-Cyrl-UZ"/>
        </w:rPr>
      </w:pPr>
      <w:r w:rsidRPr="009116AE">
        <w:rPr>
          <w:rFonts w:cs="Times New Roman"/>
          <w:color w:val="000000" w:themeColor="text1"/>
          <w:sz w:val="24"/>
          <w:szCs w:val="24"/>
          <w:lang w:val="uz-Cyrl-UZ"/>
        </w:rPr>
        <w:t>асептика қоидаларига риоя қилмаслик.</w:t>
      </w:r>
    </w:p>
    <w:p w14:paraId="4E6AA83B" w14:textId="7893CFB5" w:rsidR="00A310E3" w:rsidRPr="00E839A0" w:rsidRDefault="0050693D" w:rsidP="005E7E23">
      <w:pPr>
        <w:pStyle w:val="2"/>
        <w:spacing w:before="120" w:after="120" w:line="240" w:lineRule="auto"/>
        <w:rPr>
          <w:rFonts w:asciiTheme="minorHAnsi" w:hAnsiTheme="minorHAnsi" w:cs="Times New Roman"/>
          <w:b/>
          <w:color w:val="4472C4" w:themeColor="accent5"/>
          <w:lang w:val="uz-Cyrl-UZ"/>
        </w:rPr>
      </w:pPr>
      <w:bookmarkStart w:id="14" w:name="_Toc87245123"/>
      <w:r w:rsidRPr="00E839A0">
        <w:rPr>
          <w:rFonts w:asciiTheme="minorHAnsi" w:hAnsiTheme="minorHAnsi" w:cs="Times New Roman"/>
          <w:b/>
          <w:color w:val="4472C4" w:themeColor="accent5"/>
          <w:lang w:val="uz-Cyrl-UZ"/>
        </w:rPr>
        <w:t>Таснифи</w:t>
      </w:r>
      <w:bookmarkEnd w:id="14"/>
    </w:p>
    <w:p w14:paraId="78A45BFD" w14:textId="2CE659BE" w:rsidR="00976AAD" w:rsidRPr="00976AAD" w:rsidRDefault="00976AAD" w:rsidP="00976AAD">
      <w:pPr>
        <w:spacing w:before="120" w:after="0" w:line="240" w:lineRule="auto"/>
        <w:jc w:val="both"/>
        <w:rPr>
          <w:rFonts w:cs="Times New Roman"/>
          <w:bCs/>
          <w:color w:val="000000" w:themeColor="text1"/>
          <w:sz w:val="24"/>
          <w:szCs w:val="24"/>
          <w:lang w:val="uz-Cyrl-UZ"/>
        </w:rPr>
      </w:pPr>
      <w:r w:rsidRPr="00976AAD">
        <w:rPr>
          <w:rFonts w:cs="Times New Roman"/>
          <w:bCs/>
          <w:color w:val="000000" w:themeColor="text1"/>
          <w:sz w:val="24"/>
          <w:szCs w:val="24"/>
          <w:lang w:val="uz-Cyrl-UZ"/>
        </w:rPr>
        <w:t>Ҳозирги вақтда</w:t>
      </w:r>
      <w:r>
        <w:rPr>
          <w:rFonts w:cs="Times New Roman"/>
          <w:bCs/>
          <w:color w:val="000000" w:themeColor="text1"/>
          <w:sz w:val="24"/>
          <w:szCs w:val="24"/>
          <w:lang w:val="uz-Cyrl-UZ"/>
        </w:rPr>
        <w:t xml:space="preserve"> иккита шаклга ажратилади: сепсис ва септик шок</w:t>
      </w:r>
      <w:r w:rsidR="008E747B" w:rsidRPr="00976AAD">
        <w:rPr>
          <w:rFonts w:cs="Times New Roman"/>
          <w:bCs/>
          <w:color w:val="000000" w:themeColor="text1"/>
          <w:sz w:val="24"/>
          <w:szCs w:val="24"/>
          <w:lang w:val="uz-Cyrl-UZ"/>
        </w:rPr>
        <w:t>.</w:t>
      </w:r>
      <w:r w:rsidR="00B212B9">
        <w:rPr>
          <w:rFonts w:cs="Times New Roman"/>
          <w:bCs/>
          <w:color w:val="000000" w:themeColor="text1"/>
          <w:sz w:val="24"/>
          <w:szCs w:val="24"/>
          <w:lang w:val="uz-Cyrl-UZ"/>
        </w:rPr>
        <w:t xml:space="preserve"> </w:t>
      </w:r>
      <w:r>
        <w:rPr>
          <w:rFonts w:cs="Times New Roman"/>
          <w:bCs/>
          <w:color w:val="000000" w:themeColor="text1"/>
          <w:sz w:val="24"/>
          <w:szCs w:val="24"/>
          <w:lang w:val="uz-Cyrl-UZ"/>
        </w:rPr>
        <w:t>Инфекциянинг қўзғатувчиси, бирламчи ўчоқнинг жойлашиши, полиорган етишмовчилигининг тузилишига</w:t>
      </w:r>
      <w:r w:rsidR="00125338">
        <w:rPr>
          <w:rFonts w:cs="Times New Roman"/>
          <w:bCs/>
          <w:color w:val="000000" w:themeColor="text1"/>
          <w:sz w:val="24"/>
          <w:szCs w:val="24"/>
          <w:lang w:val="uz-Cyrl-UZ"/>
        </w:rPr>
        <w:t xml:space="preserve"> кўра </w:t>
      </w:r>
      <w:r>
        <w:rPr>
          <w:rFonts w:cs="Times New Roman"/>
          <w:bCs/>
          <w:color w:val="000000" w:themeColor="text1"/>
          <w:sz w:val="24"/>
          <w:szCs w:val="24"/>
          <w:lang w:val="uz-Cyrl-UZ"/>
        </w:rPr>
        <w:t xml:space="preserve">асосий шаклларга </w:t>
      </w:r>
      <w:r w:rsidRPr="00976AAD">
        <w:rPr>
          <w:rFonts w:cs="Times New Roman"/>
          <w:bCs/>
          <w:color w:val="000000" w:themeColor="text1"/>
          <w:sz w:val="24"/>
          <w:szCs w:val="24"/>
          <w:lang w:val="uz-Cyrl-UZ"/>
        </w:rPr>
        <w:t>тегишли аниқлик киритил</w:t>
      </w:r>
      <w:r>
        <w:rPr>
          <w:rFonts w:cs="Times New Roman"/>
          <w:bCs/>
          <w:color w:val="000000" w:themeColor="text1"/>
          <w:sz w:val="24"/>
          <w:szCs w:val="24"/>
          <w:lang w:val="uz-Cyrl-UZ"/>
        </w:rPr>
        <w:t>ади.</w:t>
      </w:r>
    </w:p>
    <w:p w14:paraId="0F34E0D4" w14:textId="092C68C7" w:rsidR="00A917B2" w:rsidRPr="00DB7D30" w:rsidRDefault="0050693D" w:rsidP="00A917B2">
      <w:pPr>
        <w:pStyle w:val="1"/>
        <w:spacing w:before="120" w:after="120" w:line="240" w:lineRule="auto"/>
        <w:rPr>
          <w:rFonts w:asciiTheme="minorHAnsi" w:hAnsiTheme="minorHAnsi" w:cstheme="minorHAnsi"/>
          <w:b/>
          <w:lang w:val="uz-Cyrl-UZ"/>
        </w:rPr>
      </w:pPr>
      <w:bookmarkStart w:id="15" w:name="_Toc87245124"/>
      <w:r>
        <w:rPr>
          <w:rFonts w:asciiTheme="minorHAnsi" w:hAnsiTheme="minorHAnsi" w:cstheme="minorHAnsi"/>
          <w:b/>
          <w:lang w:val="uz-Cyrl-UZ"/>
        </w:rPr>
        <w:t xml:space="preserve">Сепсис, септик шокнинг </w:t>
      </w:r>
      <w:r w:rsidR="00A917B2">
        <w:rPr>
          <w:rFonts w:asciiTheme="minorHAnsi" w:hAnsiTheme="minorHAnsi" w:cstheme="minorHAnsi"/>
          <w:b/>
          <w:lang w:val="uz-Cyrl-UZ"/>
        </w:rPr>
        <w:t>клиник</w:t>
      </w:r>
      <w:r>
        <w:rPr>
          <w:rFonts w:asciiTheme="minorHAnsi" w:hAnsiTheme="minorHAnsi" w:cstheme="minorHAnsi"/>
          <w:b/>
          <w:lang w:val="uz-Cyrl-UZ"/>
        </w:rPr>
        <w:t>аси</w:t>
      </w:r>
      <w:bookmarkEnd w:id="15"/>
    </w:p>
    <w:p w14:paraId="7AA1DAD0" w14:textId="6A53390F" w:rsidR="00A917B2" w:rsidRPr="00163823" w:rsidRDefault="0050693D" w:rsidP="00CD595D">
      <w:pPr>
        <w:pStyle w:val="2"/>
        <w:spacing w:before="0" w:after="120" w:line="240" w:lineRule="auto"/>
        <w:rPr>
          <w:rFonts w:asciiTheme="minorHAnsi" w:hAnsiTheme="minorHAnsi" w:cs="Times New Roman"/>
          <w:b/>
          <w:color w:val="4472C4" w:themeColor="accent5"/>
          <w:lang w:val="uz-Cyrl-UZ"/>
        </w:rPr>
      </w:pPr>
      <w:bookmarkStart w:id="16" w:name="_Hlk86510041"/>
      <w:bookmarkStart w:id="17" w:name="_Toc87245125"/>
      <w:r w:rsidRPr="0050693D">
        <w:rPr>
          <w:rFonts w:asciiTheme="minorHAnsi" w:hAnsiTheme="minorHAnsi" w:cs="Times New Roman"/>
          <w:b/>
          <w:color w:val="4472C4" w:themeColor="accent5"/>
          <w:lang w:val="uz-Cyrl-UZ"/>
        </w:rPr>
        <w:t xml:space="preserve">Сепсис, септик шокнинг </w:t>
      </w:r>
      <w:r w:rsidR="00A917B2">
        <w:rPr>
          <w:rFonts w:asciiTheme="minorHAnsi" w:hAnsiTheme="minorHAnsi" w:cs="Times New Roman"/>
          <w:b/>
          <w:color w:val="4472C4" w:themeColor="accent5"/>
          <w:lang w:val="uz-Cyrl-UZ"/>
        </w:rPr>
        <w:t>клиник</w:t>
      </w:r>
      <w:bookmarkEnd w:id="16"/>
      <w:r w:rsidR="00A917B2">
        <w:rPr>
          <w:rFonts w:asciiTheme="minorHAnsi" w:hAnsiTheme="minorHAnsi" w:cs="Times New Roman"/>
          <w:b/>
          <w:color w:val="4472C4" w:themeColor="accent5"/>
          <w:lang w:val="uz-Cyrl-UZ"/>
        </w:rPr>
        <w:t xml:space="preserve"> </w:t>
      </w:r>
      <w:r>
        <w:rPr>
          <w:rFonts w:asciiTheme="minorHAnsi" w:hAnsiTheme="minorHAnsi" w:cs="Times New Roman"/>
          <w:b/>
          <w:color w:val="4472C4" w:themeColor="accent5"/>
          <w:lang w:val="uz-Cyrl-UZ"/>
        </w:rPr>
        <w:t>мезонлари</w:t>
      </w:r>
      <w:bookmarkEnd w:id="17"/>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9116AE" w:rsidRPr="00042508" w14:paraId="69449929" w14:textId="77777777" w:rsidTr="00B212B9">
        <w:tc>
          <w:tcPr>
            <w:tcW w:w="9962" w:type="dxa"/>
          </w:tcPr>
          <w:p w14:paraId="09AA672B" w14:textId="78849307" w:rsidR="009116AE" w:rsidRDefault="009116AE" w:rsidP="00CD595D">
            <w:pPr>
              <w:spacing w:after="120"/>
              <w:jc w:val="both"/>
              <w:rPr>
                <w:rFonts w:cs="Times New Roman"/>
                <w:color w:val="000000" w:themeColor="text1"/>
                <w:sz w:val="24"/>
                <w:szCs w:val="24"/>
                <w:lang w:val="uz-Cyrl-UZ"/>
              </w:rPr>
            </w:pPr>
            <w:r w:rsidRPr="00E84190">
              <w:rPr>
                <w:rFonts w:cs="Times New Roman"/>
                <w:color w:val="000000" w:themeColor="text1"/>
                <w:sz w:val="24"/>
                <w:szCs w:val="24"/>
                <w:lang w:val="uz-Cyrl-UZ"/>
              </w:rPr>
              <w:t>Сепсис ва септик шок учун</w:t>
            </w:r>
            <w:r>
              <w:rPr>
                <w:rFonts w:cs="Times New Roman"/>
                <w:color w:val="000000" w:themeColor="text1"/>
                <w:sz w:val="24"/>
                <w:szCs w:val="24"/>
                <w:lang w:val="uz-Cyrl-UZ"/>
              </w:rPr>
              <w:t xml:space="preserve"> таърифларнинг </w:t>
            </w:r>
            <w:r w:rsidRPr="00DD69F9">
              <w:rPr>
                <w:rFonts w:cs="Times New Roman"/>
                <w:color w:val="000000" w:themeColor="text1"/>
                <w:sz w:val="24"/>
                <w:szCs w:val="24"/>
                <w:lang w:val="uz-Cyrl-UZ"/>
              </w:rPr>
              <w:t>III</w:t>
            </w:r>
            <w:r w:rsidRPr="00E84190">
              <w:rPr>
                <w:rFonts w:cs="Times New Roman"/>
                <w:color w:val="000000" w:themeColor="text1"/>
                <w:sz w:val="24"/>
                <w:szCs w:val="24"/>
                <w:lang w:val="uz-Cyrl-UZ"/>
              </w:rPr>
              <w:t>-халқаро</w:t>
            </w:r>
            <w:r>
              <w:rPr>
                <w:rFonts w:cs="Times New Roman"/>
                <w:color w:val="000000" w:themeColor="text1"/>
                <w:sz w:val="24"/>
                <w:szCs w:val="24"/>
                <w:lang w:val="uz-Cyrl-UZ"/>
              </w:rPr>
              <w:t xml:space="preserve"> </w:t>
            </w:r>
            <w:r w:rsidRPr="00E84190">
              <w:rPr>
                <w:rFonts w:cs="Times New Roman"/>
                <w:color w:val="000000" w:themeColor="text1"/>
                <w:sz w:val="24"/>
                <w:szCs w:val="24"/>
                <w:lang w:val="uz-Cyrl-UZ"/>
              </w:rPr>
              <w:t>консенсус</w:t>
            </w:r>
            <w:r>
              <w:rPr>
                <w:rFonts w:cs="Times New Roman"/>
                <w:color w:val="000000" w:themeColor="text1"/>
                <w:sz w:val="24"/>
                <w:szCs w:val="24"/>
                <w:lang w:val="uz-Cyrl-UZ"/>
              </w:rPr>
              <w:t>ининг</w:t>
            </w:r>
            <w:r w:rsidRPr="00E84190">
              <w:rPr>
                <w:rFonts w:cs="Times New Roman"/>
                <w:color w:val="000000" w:themeColor="text1"/>
                <w:sz w:val="24"/>
                <w:szCs w:val="24"/>
                <w:lang w:val="uz-Cyrl-UZ"/>
              </w:rPr>
              <w:t xml:space="preserve"> тавсия</w:t>
            </w:r>
            <w:r>
              <w:rPr>
                <w:rFonts w:cs="Times New Roman"/>
                <w:color w:val="000000" w:themeColor="text1"/>
                <w:sz w:val="24"/>
                <w:szCs w:val="24"/>
                <w:lang w:val="uz-Cyrl-UZ"/>
              </w:rPr>
              <w:t>ларига кўра</w:t>
            </w:r>
            <w:r w:rsidRPr="00DD69F9">
              <w:rPr>
                <w:rFonts w:cs="Times New Roman"/>
                <w:color w:val="000000" w:themeColor="text1"/>
                <w:sz w:val="24"/>
                <w:szCs w:val="24"/>
                <w:lang w:val="uz-Cyrl-UZ"/>
              </w:rPr>
              <w:t xml:space="preserve"> сепсис ва септик шок</w:t>
            </w:r>
            <w:r>
              <w:rPr>
                <w:rFonts w:cs="Times New Roman"/>
                <w:color w:val="000000" w:themeColor="text1"/>
                <w:sz w:val="24"/>
                <w:szCs w:val="24"/>
                <w:lang w:val="uz-Cyrl-UZ"/>
              </w:rPr>
              <w:t>ни ташхислашда қуйидаги клиник белгилардан фойдаланиш зарур:</w:t>
            </w:r>
          </w:p>
        </w:tc>
      </w:tr>
      <w:tr w:rsidR="009116AE" w14:paraId="74C47C9F" w14:textId="77777777" w:rsidTr="00B212B9">
        <w:tc>
          <w:tcPr>
            <w:tcW w:w="9962" w:type="dxa"/>
            <w:shd w:val="clear" w:color="auto" w:fill="FFE599" w:themeFill="accent4" w:themeFillTint="66"/>
          </w:tcPr>
          <w:p w14:paraId="39FB3246" w14:textId="58BC4A42" w:rsidR="009116AE" w:rsidRDefault="009116AE" w:rsidP="00637477">
            <w:pPr>
              <w:jc w:val="both"/>
              <w:rPr>
                <w:rFonts w:cs="Times New Roman"/>
                <w:color w:val="000000" w:themeColor="text1"/>
                <w:sz w:val="24"/>
                <w:szCs w:val="24"/>
                <w:lang w:val="uz-Cyrl-UZ"/>
              </w:rPr>
            </w:pPr>
            <w:r w:rsidRPr="009116AE">
              <w:rPr>
                <w:rFonts w:cs="Times New Roman"/>
                <w:b/>
                <w:bCs/>
                <w:color w:val="000000" w:themeColor="text1"/>
                <w:sz w:val="24"/>
                <w:szCs w:val="24"/>
                <w:lang w:val="uz-Cyrl-UZ"/>
              </w:rPr>
              <w:t>Сепсиснинг клиник мезонлари:</w:t>
            </w:r>
            <w:r>
              <w:rPr>
                <w:rFonts w:cs="Times New Roman"/>
                <w:color w:val="000000" w:themeColor="text1"/>
                <w:sz w:val="24"/>
                <w:szCs w:val="24"/>
                <w:lang w:val="uz-Cyrl-UZ"/>
              </w:rPr>
              <w:t xml:space="preserve"> инфекция</w:t>
            </w:r>
            <w:r w:rsidR="00943E53">
              <w:rPr>
                <w:rFonts w:cs="Times New Roman"/>
                <w:color w:val="000000" w:themeColor="text1"/>
                <w:sz w:val="24"/>
                <w:szCs w:val="24"/>
                <w:lang w:val="uz-Cyrl-UZ"/>
              </w:rPr>
              <w:t>нинг</w:t>
            </w:r>
            <w:r>
              <w:rPr>
                <w:rFonts w:cs="Times New Roman"/>
                <w:color w:val="000000" w:themeColor="text1"/>
                <w:sz w:val="24"/>
                <w:szCs w:val="24"/>
                <w:lang w:val="uz-Cyrl-UZ"/>
              </w:rPr>
              <w:t xml:space="preserve"> ўчоғи + аъзолар дисфункцияси</w:t>
            </w:r>
            <w:r w:rsidR="00CD595D">
              <w:rPr>
                <w:rFonts w:cs="Times New Roman"/>
                <w:color w:val="000000" w:themeColor="text1"/>
                <w:sz w:val="24"/>
                <w:szCs w:val="24"/>
                <w:lang w:val="uz-Cyrl-UZ"/>
              </w:rPr>
              <w:t>.</w:t>
            </w:r>
          </w:p>
        </w:tc>
      </w:tr>
      <w:tr w:rsidR="009116AE" w14:paraId="0245AC6A" w14:textId="77777777" w:rsidTr="00B212B9">
        <w:tc>
          <w:tcPr>
            <w:tcW w:w="9962" w:type="dxa"/>
          </w:tcPr>
          <w:p w14:paraId="5B811669" w14:textId="0D339F04" w:rsidR="009116AE" w:rsidRPr="009116AE" w:rsidRDefault="009116AE" w:rsidP="00CD595D">
            <w:pPr>
              <w:spacing w:after="120"/>
              <w:jc w:val="both"/>
              <w:rPr>
                <w:rFonts w:cs="Times New Roman"/>
                <w:color w:val="000000" w:themeColor="text1"/>
                <w:sz w:val="24"/>
                <w:szCs w:val="24"/>
                <w:lang w:val="uz-Cyrl-UZ"/>
              </w:rPr>
            </w:pPr>
            <w:r>
              <w:rPr>
                <w:rFonts w:cs="Times New Roman"/>
                <w:color w:val="000000" w:themeColor="text1"/>
                <w:sz w:val="24"/>
                <w:szCs w:val="24"/>
                <w:lang w:val="uz-Cyrl-UZ"/>
              </w:rPr>
              <w:t xml:space="preserve">Инфекция туфайли </w:t>
            </w:r>
            <w:r w:rsidRPr="009116AE">
              <w:rPr>
                <w:rFonts w:cs="Times New Roman"/>
                <w:color w:val="000000" w:themeColor="text1"/>
                <w:sz w:val="24"/>
                <w:szCs w:val="24"/>
                <w:lang w:val="uz-Cyrl-UZ"/>
              </w:rPr>
              <w:t>SOFA</w:t>
            </w:r>
            <w:r>
              <w:rPr>
                <w:rFonts w:cs="Times New Roman"/>
                <w:color w:val="000000" w:themeColor="text1"/>
                <w:sz w:val="24"/>
                <w:szCs w:val="24"/>
                <w:lang w:val="uz-Cyrl-UZ"/>
              </w:rPr>
              <w:t xml:space="preserve"> шкаласи </w:t>
            </w:r>
            <w:r w:rsidRPr="009116AE">
              <w:rPr>
                <w:rFonts w:cs="Times New Roman"/>
                <w:color w:val="000000" w:themeColor="text1"/>
                <w:sz w:val="24"/>
                <w:szCs w:val="24"/>
                <w:lang w:val="uz-Cyrl-UZ"/>
              </w:rPr>
              <w:t>≥</w:t>
            </w:r>
            <w:r>
              <w:rPr>
                <w:rFonts w:cs="Times New Roman"/>
                <w:color w:val="000000" w:themeColor="text1"/>
                <w:sz w:val="24"/>
                <w:szCs w:val="24"/>
                <w:lang w:val="uz-Cyrl-UZ"/>
              </w:rPr>
              <w:t xml:space="preserve"> 2 баллга ўткир ўзгариши сепсис-индукцияланган аъзолар дисфункциясининг асосий бўғини ҳисобланади, бу умумий ўлим даражасининг тахминан 10% ни </w:t>
            </w:r>
            <w:r w:rsidRPr="009116AE">
              <w:rPr>
                <w:rFonts w:cs="Times New Roman"/>
                <w:color w:val="000000" w:themeColor="text1"/>
                <w:sz w:val="24"/>
                <w:szCs w:val="24"/>
                <w:lang w:val="uz-Cyrl-UZ"/>
              </w:rPr>
              <w:t>акс эттиради</w:t>
            </w:r>
            <w:r>
              <w:rPr>
                <w:rFonts w:cs="Times New Roman"/>
                <w:color w:val="000000" w:themeColor="text1"/>
                <w:sz w:val="24"/>
                <w:szCs w:val="24"/>
                <w:lang w:val="uz-Cyrl-UZ"/>
              </w:rPr>
              <w:t>.</w:t>
            </w:r>
          </w:p>
        </w:tc>
      </w:tr>
      <w:tr w:rsidR="009116AE" w14:paraId="4397CA9D" w14:textId="77777777" w:rsidTr="00B212B9">
        <w:tc>
          <w:tcPr>
            <w:tcW w:w="9962" w:type="dxa"/>
            <w:shd w:val="clear" w:color="auto" w:fill="FFE599" w:themeFill="accent4" w:themeFillTint="66"/>
          </w:tcPr>
          <w:p w14:paraId="3E93B51C" w14:textId="5329F1B8" w:rsidR="009116AE" w:rsidRPr="009116AE" w:rsidRDefault="009116AE" w:rsidP="009116AE">
            <w:pPr>
              <w:jc w:val="both"/>
              <w:rPr>
                <w:rFonts w:cs="Times New Roman"/>
                <w:color w:val="000000" w:themeColor="text1"/>
                <w:sz w:val="24"/>
                <w:szCs w:val="24"/>
                <w:lang w:val="uz-Cyrl-UZ"/>
              </w:rPr>
            </w:pPr>
            <w:r w:rsidRPr="009116AE">
              <w:rPr>
                <w:rFonts w:cs="Times New Roman"/>
                <w:b/>
                <w:bCs/>
                <w:color w:val="000000" w:themeColor="text1"/>
                <w:sz w:val="24"/>
                <w:szCs w:val="24"/>
                <w:lang w:val="uz-Cyrl-UZ"/>
              </w:rPr>
              <w:t>Септик шокнинг клиник мезонлари:</w:t>
            </w:r>
            <w:r>
              <w:rPr>
                <w:rFonts w:cs="Times New Roman"/>
                <w:color w:val="000000" w:themeColor="text1"/>
                <w:sz w:val="24"/>
                <w:szCs w:val="24"/>
                <w:lang w:val="uz-Cyrl-UZ"/>
              </w:rPr>
              <w:t xml:space="preserve"> сепсис + вазопрессор </w:t>
            </w:r>
            <w:r w:rsidRPr="009116AE">
              <w:rPr>
                <w:rFonts w:cs="Times New Roman"/>
                <w:color w:val="000000" w:themeColor="text1"/>
                <w:sz w:val="24"/>
                <w:szCs w:val="24"/>
                <w:lang w:val="uz-Cyrl-UZ"/>
              </w:rPr>
              <w:t xml:space="preserve">қўллаб-қувватлашни бошлашни талаб </w:t>
            </w:r>
            <w:r w:rsidR="00125338">
              <w:rPr>
                <w:rFonts w:cs="Times New Roman"/>
                <w:color w:val="000000" w:themeColor="text1"/>
                <w:sz w:val="24"/>
                <w:szCs w:val="24"/>
                <w:lang w:val="uz-Cyrl-UZ"/>
              </w:rPr>
              <w:t xml:space="preserve">қиладиган </w:t>
            </w:r>
            <w:r>
              <w:rPr>
                <w:rFonts w:cs="Times New Roman"/>
                <w:color w:val="000000" w:themeColor="text1"/>
                <w:sz w:val="24"/>
                <w:szCs w:val="24"/>
                <w:lang w:val="uz-Cyrl-UZ"/>
              </w:rPr>
              <w:t xml:space="preserve">артериал гипотония (ЎАҚБ </w:t>
            </w:r>
            <w:r w:rsidRPr="009116AE">
              <w:rPr>
                <w:rFonts w:cs="Times New Roman"/>
                <w:color w:val="000000" w:themeColor="text1"/>
                <w:sz w:val="24"/>
                <w:szCs w:val="24"/>
                <w:lang w:val="uz-Cyrl-UZ"/>
              </w:rPr>
              <w:t>&lt;</w:t>
            </w:r>
            <w:r>
              <w:rPr>
                <w:rFonts w:cs="Times New Roman"/>
                <w:color w:val="000000" w:themeColor="text1"/>
                <w:sz w:val="24"/>
                <w:szCs w:val="24"/>
                <w:lang w:val="uz-Cyrl-UZ"/>
              </w:rPr>
              <w:t xml:space="preserve"> 65 мм сим. уст.) ва/ёки </w:t>
            </w:r>
            <w:r w:rsidR="0061090F">
              <w:rPr>
                <w:rFonts w:cs="Times New Roman"/>
                <w:color w:val="000000" w:themeColor="text1"/>
                <w:sz w:val="24"/>
                <w:szCs w:val="24"/>
                <w:lang w:val="uz-Cyrl-UZ"/>
              </w:rPr>
              <w:t xml:space="preserve">муқобил </w:t>
            </w:r>
            <w:r>
              <w:rPr>
                <w:rFonts w:cs="Times New Roman"/>
                <w:color w:val="000000" w:themeColor="text1"/>
                <w:sz w:val="24"/>
                <w:szCs w:val="24"/>
                <w:lang w:val="uz-Cyrl-UZ"/>
              </w:rPr>
              <w:t xml:space="preserve">инфузион терапия ўтказилишига қарамасдан лактатнинг концентрацияси </w:t>
            </w:r>
            <w:r w:rsidRPr="009116AE">
              <w:rPr>
                <w:rFonts w:cs="Times New Roman"/>
                <w:color w:val="000000" w:themeColor="text1"/>
                <w:sz w:val="24"/>
                <w:szCs w:val="24"/>
                <w:lang w:val="uz-Cyrl-UZ"/>
              </w:rPr>
              <w:t>&gt; 2 ммоль/л</w:t>
            </w:r>
            <w:r>
              <w:rPr>
                <w:rFonts w:cs="Times New Roman"/>
                <w:color w:val="000000" w:themeColor="text1"/>
                <w:sz w:val="24"/>
                <w:szCs w:val="24"/>
                <w:lang w:val="uz-Cyrl-UZ"/>
              </w:rPr>
              <w:t xml:space="preserve"> га ортиши</w:t>
            </w:r>
            <w:r w:rsidR="00CD595D">
              <w:rPr>
                <w:rFonts w:cs="Times New Roman"/>
                <w:color w:val="000000" w:themeColor="text1"/>
                <w:sz w:val="24"/>
                <w:szCs w:val="24"/>
                <w:lang w:val="uz-Cyrl-UZ"/>
              </w:rPr>
              <w:t>.</w:t>
            </w:r>
          </w:p>
        </w:tc>
      </w:tr>
      <w:tr w:rsidR="009116AE" w:rsidRPr="00042508" w14:paraId="566D6B1B" w14:textId="77777777" w:rsidTr="00221152">
        <w:trPr>
          <w:trHeight w:val="70"/>
        </w:trPr>
        <w:tc>
          <w:tcPr>
            <w:tcW w:w="9962" w:type="dxa"/>
          </w:tcPr>
          <w:p w14:paraId="37F53E8D" w14:textId="7CB92AFB" w:rsidR="009116AE" w:rsidRDefault="00B212B9" w:rsidP="009116AE">
            <w:pPr>
              <w:jc w:val="both"/>
              <w:rPr>
                <w:rFonts w:cs="Times New Roman"/>
                <w:color w:val="000000" w:themeColor="text1"/>
                <w:sz w:val="24"/>
                <w:szCs w:val="24"/>
                <w:lang w:val="uz-Cyrl-UZ"/>
              </w:rPr>
            </w:pPr>
            <w:r w:rsidRPr="00B212B9">
              <w:rPr>
                <w:rFonts w:cs="Times New Roman"/>
                <w:color w:val="000000" w:themeColor="text1"/>
                <w:sz w:val="24"/>
                <w:szCs w:val="24"/>
                <w:lang w:val="uz-Cyrl-UZ"/>
              </w:rPr>
              <w:t>Илгари септик шок фақат артериал гипот</w:t>
            </w:r>
            <w:r w:rsidR="00FA7C99">
              <w:rPr>
                <w:rFonts w:cs="Times New Roman"/>
                <w:color w:val="000000" w:themeColor="text1"/>
                <w:sz w:val="24"/>
                <w:szCs w:val="24"/>
                <w:lang w:val="uz-Cyrl-UZ"/>
              </w:rPr>
              <w:t xml:space="preserve">ония </w:t>
            </w:r>
            <w:r w:rsidRPr="00B212B9">
              <w:rPr>
                <w:rFonts w:cs="Times New Roman"/>
                <w:color w:val="000000" w:themeColor="text1"/>
                <w:sz w:val="24"/>
                <w:szCs w:val="24"/>
                <w:lang w:val="uz-Cyrl-UZ"/>
              </w:rPr>
              <w:t xml:space="preserve">мавжудлиги билан аниқланган. </w:t>
            </w:r>
            <w:r>
              <w:rPr>
                <w:rFonts w:cs="Times New Roman"/>
                <w:color w:val="000000" w:themeColor="text1"/>
                <w:sz w:val="24"/>
                <w:szCs w:val="24"/>
                <w:lang w:val="uz-Cyrl-UZ"/>
              </w:rPr>
              <w:t xml:space="preserve">Ҳозирги вақтда </w:t>
            </w:r>
            <w:r w:rsidRPr="00B212B9">
              <w:rPr>
                <w:rFonts w:cs="Times New Roman"/>
                <w:color w:val="000000" w:themeColor="text1"/>
                <w:sz w:val="24"/>
                <w:szCs w:val="24"/>
                <w:lang w:val="uz-Cyrl-UZ"/>
              </w:rPr>
              <w:t>гипот</w:t>
            </w:r>
            <w:r w:rsidR="00FA7C99">
              <w:rPr>
                <w:rFonts w:cs="Times New Roman"/>
                <w:color w:val="000000" w:themeColor="text1"/>
                <w:sz w:val="24"/>
                <w:szCs w:val="24"/>
                <w:lang w:val="uz-Cyrl-UZ"/>
              </w:rPr>
              <w:t>о</w:t>
            </w:r>
            <w:r w:rsidRPr="00B212B9">
              <w:rPr>
                <w:rFonts w:cs="Times New Roman"/>
                <w:color w:val="000000" w:themeColor="text1"/>
                <w:sz w:val="24"/>
                <w:szCs w:val="24"/>
                <w:lang w:val="uz-Cyrl-UZ"/>
              </w:rPr>
              <w:t>ния кеч намоён бўлиши мумкин</w:t>
            </w:r>
            <w:r>
              <w:rPr>
                <w:rFonts w:cs="Times New Roman"/>
                <w:color w:val="000000" w:themeColor="text1"/>
                <w:sz w:val="24"/>
                <w:szCs w:val="24"/>
                <w:lang w:val="uz-Cyrl-UZ"/>
              </w:rPr>
              <w:t>лиги</w:t>
            </w:r>
            <w:r w:rsidRPr="00B212B9">
              <w:rPr>
                <w:rFonts w:cs="Times New Roman"/>
                <w:color w:val="000000" w:themeColor="text1"/>
                <w:sz w:val="24"/>
                <w:szCs w:val="24"/>
                <w:lang w:val="uz-Cyrl-UZ"/>
              </w:rPr>
              <w:t xml:space="preserve"> ва тўқималарнинг гипоперфузияси гипот</w:t>
            </w:r>
            <w:r w:rsidR="00FA7C99">
              <w:rPr>
                <w:rFonts w:cs="Times New Roman"/>
                <w:color w:val="000000" w:themeColor="text1"/>
                <w:sz w:val="24"/>
                <w:szCs w:val="24"/>
                <w:lang w:val="uz-Cyrl-UZ"/>
              </w:rPr>
              <w:t>он</w:t>
            </w:r>
            <w:r w:rsidRPr="00B212B9">
              <w:rPr>
                <w:rFonts w:cs="Times New Roman"/>
                <w:color w:val="000000" w:themeColor="text1"/>
                <w:sz w:val="24"/>
                <w:szCs w:val="24"/>
                <w:lang w:val="uz-Cyrl-UZ"/>
              </w:rPr>
              <w:t xml:space="preserve">иядан </w:t>
            </w:r>
            <w:r>
              <w:rPr>
                <w:rFonts w:cs="Times New Roman"/>
                <w:color w:val="000000" w:themeColor="text1"/>
                <w:sz w:val="24"/>
                <w:szCs w:val="24"/>
                <w:lang w:val="uz-Cyrl-UZ"/>
              </w:rPr>
              <w:t>аввал</w:t>
            </w:r>
            <w:r w:rsidRPr="00B212B9">
              <w:rPr>
                <w:rFonts w:cs="Times New Roman"/>
                <w:color w:val="000000" w:themeColor="text1"/>
                <w:sz w:val="24"/>
                <w:szCs w:val="24"/>
                <w:lang w:val="uz-Cyrl-UZ"/>
              </w:rPr>
              <w:t xml:space="preserve"> </w:t>
            </w:r>
            <w:r>
              <w:rPr>
                <w:rFonts w:cs="Times New Roman"/>
                <w:color w:val="000000" w:themeColor="text1"/>
                <w:sz w:val="24"/>
                <w:szCs w:val="24"/>
                <w:lang w:val="uz-Cyrl-UZ"/>
              </w:rPr>
              <w:t xml:space="preserve">содир </w:t>
            </w:r>
            <w:r w:rsidRPr="00B212B9">
              <w:rPr>
                <w:rFonts w:cs="Times New Roman"/>
                <w:color w:val="000000" w:themeColor="text1"/>
                <w:sz w:val="24"/>
                <w:szCs w:val="24"/>
                <w:lang w:val="uz-Cyrl-UZ"/>
              </w:rPr>
              <w:t>бўл</w:t>
            </w:r>
            <w:r>
              <w:rPr>
                <w:rFonts w:cs="Times New Roman"/>
                <w:color w:val="000000" w:themeColor="text1"/>
                <w:sz w:val="24"/>
                <w:szCs w:val="24"/>
                <w:lang w:val="uz-Cyrl-UZ"/>
              </w:rPr>
              <w:t>иши тан олинган</w:t>
            </w:r>
            <w:r w:rsidRPr="00B212B9">
              <w:rPr>
                <w:rFonts w:cs="Times New Roman"/>
                <w:color w:val="000000" w:themeColor="text1"/>
                <w:sz w:val="24"/>
                <w:szCs w:val="24"/>
                <w:lang w:val="uz-Cyrl-UZ"/>
              </w:rPr>
              <w:t>. Лактат даражаси, тўқималар</w:t>
            </w:r>
            <w:r>
              <w:rPr>
                <w:rFonts w:cs="Times New Roman"/>
                <w:color w:val="000000" w:themeColor="text1"/>
                <w:sz w:val="24"/>
                <w:szCs w:val="24"/>
                <w:lang w:val="uz-Cyrl-UZ"/>
              </w:rPr>
              <w:t xml:space="preserve"> </w:t>
            </w:r>
            <w:r w:rsidRPr="00B212B9">
              <w:rPr>
                <w:rFonts w:cs="Times New Roman"/>
                <w:color w:val="000000" w:themeColor="text1"/>
                <w:sz w:val="24"/>
                <w:szCs w:val="24"/>
                <w:lang w:val="uz-Cyrl-UZ"/>
              </w:rPr>
              <w:t xml:space="preserve">перфузиясининг билвосита </w:t>
            </w:r>
            <w:r>
              <w:rPr>
                <w:rFonts w:cs="Times New Roman"/>
                <w:color w:val="000000" w:themeColor="text1"/>
                <w:sz w:val="24"/>
                <w:szCs w:val="24"/>
                <w:lang w:val="uz-Cyrl-UZ"/>
              </w:rPr>
              <w:t xml:space="preserve">маркери </w:t>
            </w:r>
            <w:r w:rsidRPr="00B212B9">
              <w:rPr>
                <w:rFonts w:cs="Times New Roman"/>
                <w:color w:val="000000" w:themeColor="text1"/>
                <w:sz w:val="24"/>
                <w:szCs w:val="24"/>
                <w:lang w:val="uz-Cyrl-UZ"/>
              </w:rPr>
              <w:t>сифатида</w:t>
            </w:r>
            <w:r>
              <w:rPr>
                <w:rFonts w:cs="Times New Roman"/>
                <w:color w:val="000000" w:themeColor="text1"/>
                <w:sz w:val="24"/>
                <w:szCs w:val="24"/>
                <w:lang w:val="uz-Cyrl-UZ"/>
              </w:rPr>
              <w:t xml:space="preserve"> </w:t>
            </w:r>
            <w:r w:rsidRPr="00B212B9">
              <w:rPr>
                <w:rFonts w:cs="Times New Roman"/>
                <w:color w:val="000000" w:themeColor="text1"/>
                <w:sz w:val="24"/>
                <w:szCs w:val="24"/>
                <w:lang w:val="uz-Cyrl-UZ"/>
              </w:rPr>
              <w:t xml:space="preserve">вазопрессор терапияга қўшимча равишда септик шок ташхисига </w:t>
            </w:r>
            <w:r w:rsidRPr="00B212B9">
              <w:rPr>
                <w:rFonts w:cs="Times New Roman"/>
                <w:color w:val="000000" w:themeColor="text1"/>
                <w:sz w:val="24"/>
                <w:szCs w:val="24"/>
                <w:lang w:val="uz-Cyrl-UZ"/>
              </w:rPr>
              <w:lastRenderedPageBreak/>
              <w:t>киритилган.</w:t>
            </w:r>
          </w:p>
        </w:tc>
      </w:tr>
    </w:tbl>
    <w:p w14:paraId="5FB721B6" w14:textId="6B9B463A" w:rsidR="007E6AF8" w:rsidRPr="00B804FB" w:rsidRDefault="007E6AF8" w:rsidP="00125338">
      <w:pPr>
        <w:spacing w:before="120" w:after="120" w:line="240" w:lineRule="auto"/>
        <w:jc w:val="center"/>
        <w:rPr>
          <w:rFonts w:cs="Times New Roman"/>
          <w:b/>
          <w:color w:val="000000" w:themeColor="text1"/>
          <w:sz w:val="24"/>
          <w:szCs w:val="24"/>
          <w:lang w:val="uz-Cyrl-UZ"/>
        </w:rPr>
      </w:pPr>
      <w:r w:rsidRPr="00B804FB">
        <w:rPr>
          <w:rFonts w:cs="Times New Roman"/>
          <w:b/>
          <w:color w:val="000000" w:themeColor="text1"/>
          <w:sz w:val="24"/>
          <w:szCs w:val="24"/>
          <w:lang w:val="uz-Cyrl-UZ"/>
        </w:rPr>
        <w:lastRenderedPageBreak/>
        <w:t>Сепсис, септик шокнинг клиник мезонлари</w:t>
      </w:r>
    </w:p>
    <w:tbl>
      <w:tblPr>
        <w:tblStyle w:val="6"/>
        <w:tblW w:w="10065" w:type="dxa"/>
        <w:jc w:val="center"/>
        <w:tblLayout w:type="fixed"/>
        <w:tblLook w:val="04A0" w:firstRow="1" w:lastRow="0" w:firstColumn="1" w:lastColumn="0" w:noHBand="0" w:noVBand="1"/>
      </w:tblPr>
      <w:tblGrid>
        <w:gridCol w:w="1413"/>
        <w:gridCol w:w="8652"/>
      </w:tblGrid>
      <w:tr w:rsidR="007E6AF8" w:rsidRPr="00CF5C36" w14:paraId="6165928D" w14:textId="77777777" w:rsidTr="00C13F42">
        <w:trPr>
          <w:jc w:val="center"/>
        </w:trPr>
        <w:tc>
          <w:tcPr>
            <w:tcW w:w="1413" w:type="dxa"/>
            <w:shd w:val="clear" w:color="auto" w:fill="FFF2CC" w:themeFill="accent4" w:themeFillTint="33"/>
            <w:vAlign w:val="center"/>
          </w:tcPr>
          <w:p w14:paraId="0F952EB8" w14:textId="717E6257" w:rsidR="007E6AF8" w:rsidRPr="00CF5C36" w:rsidRDefault="00C13F42" w:rsidP="00C22A77">
            <w:pPr>
              <w:rPr>
                <w:rFonts w:cs="Times New Roman"/>
                <w:b/>
                <w:bCs/>
                <w:lang w:val="uz-Cyrl-UZ"/>
              </w:rPr>
            </w:pPr>
            <w:r w:rsidRPr="00CF5C36">
              <w:rPr>
                <w:rFonts w:cs="Times New Roman"/>
                <w:b/>
                <w:bCs/>
                <w:lang w:val="uz-Cyrl-UZ"/>
              </w:rPr>
              <w:t>Сепсис</w:t>
            </w:r>
          </w:p>
        </w:tc>
        <w:tc>
          <w:tcPr>
            <w:tcW w:w="8652" w:type="dxa"/>
            <w:shd w:val="clear" w:color="auto" w:fill="D9E2F3" w:themeFill="accent5" w:themeFillTint="33"/>
            <w:vAlign w:val="center"/>
          </w:tcPr>
          <w:p w14:paraId="211B3DEC" w14:textId="3179679B" w:rsidR="007E6AF8" w:rsidRPr="00CF5C36" w:rsidRDefault="00C13F42" w:rsidP="00C13F42">
            <w:pPr>
              <w:rPr>
                <w:rFonts w:cs="Times New Roman"/>
                <w:color w:val="000000" w:themeColor="text1"/>
                <w:lang w:val="uz-Cyrl-UZ"/>
              </w:rPr>
            </w:pPr>
            <w:r w:rsidRPr="00CF5C36">
              <w:rPr>
                <w:rFonts w:cs="Times New Roman"/>
                <w:color w:val="000000" w:themeColor="text1"/>
                <w:lang w:val="uz-Cyrl-UZ"/>
              </w:rPr>
              <w:t>Инфекция</w:t>
            </w:r>
            <w:r w:rsidR="00943E53">
              <w:rPr>
                <w:rFonts w:cs="Times New Roman"/>
                <w:color w:val="000000" w:themeColor="text1"/>
                <w:lang w:val="uz-Cyrl-UZ"/>
              </w:rPr>
              <w:t>нинг</w:t>
            </w:r>
            <w:r w:rsidRPr="00CF5C36">
              <w:rPr>
                <w:rFonts w:cs="Times New Roman"/>
                <w:color w:val="000000" w:themeColor="text1"/>
                <w:lang w:val="uz-Cyrl-UZ"/>
              </w:rPr>
              <w:t xml:space="preserve"> ўчоғи + аъзолар дисфункцияси.</w:t>
            </w:r>
          </w:p>
          <w:p w14:paraId="1DFEF572" w14:textId="77777777" w:rsidR="00C13F42" w:rsidRPr="00CF5C36" w:rsidRDefault="00C13F42" w:rsidP="00C13F42">
            <w:pPr>
              <w:rPr>
                <w:rFonts w:cs="Times New Roman"/>
                <w:color w:val="000000" w:themeColor="text1"/>
                <w:lang w:val="uz-Cyrl-UZ"/>
              </w:rPr>
            </w:pPr>
            <w:r w:rsidRPr="00CF5C36">
              <w:rPr>
                <w:rFonts w:cs="Times New Roman"/>
                <w:color w:val="000000" w:themeColor="text1"/>
                <w:lang w:val="uz-Cyrl-UZ"/>
              </w:rPr>
              <w:t>Аъзолар дисфункцияси SOFA шкаласи бўйича баҳоланади:</w:t>
            </w:r>
          </w:p>
          <w:p w14:paraId="2B5AAC9C" w14:textId="66EE9581" w:rsidR="00C13F42" w:rsidRPr="00CF5C36" w:rsidRDefault="00C13F42" w:rsidP="009955EE">
            <w:pPr>
              <w:pStyle w:val="a7"/>
              <w:numPr>
                <w:ilvl w:val="0"/>
                <w:numId w:val="13"/>
              </w:numPr>
              <w:spacing w:line="276" w:lineRule="auto"/>
              <w:rPr>
                <w:rFonts w:cs="Times New Roman"/>
                <w:color w:val="000000" w:themeColor="text1"/>
                <w:lang w:val="uz-Cyrl-UZ"/>
              </w:rPr>
            </w:pPr>
            <w:r w:rsidRPr="00CF5C36">
              <w:rPr>
                <w:rFonts w:cs="Times New Roman"/>
                <w:color w:val="000000" w:themeColor="text1"/>
                <w:lang w:val="uz-Cyrl-UZ"/>
              </w:rPr>
              <w:t>PaO</w:t>
            </w:r>
            <w:r w:rsidRPr="00CF5C36">
              <w:rPr>
                <w:rFonts w:cs="Times New Roman"/>
                <w:color w:val="000000" w:themeColor="text1"/>
                <w:vertAlign w:val="subscript"/>
                <w:lang w:val="uz-Cyrl-UZ"/>
              </w:rPr>
              <w:t>2</w:t>
            </w:r>
            <w:r w:rsidRPr="00CF5C36">
              <w:rPr>
                <w:rFonts w:cs="Times New Roman"/>
                <w:color w:val="000000" w:themeColor="text1"/>
                <w:lang w:val="uz-Cyrl-UZ"/>
              </w:rPr>
              <w:t>/FiO</w:t>
            </w:r>
            <w:r w:rsidRPr="00CF5C36">
              <w:rPr>
                <w:rFonts w:cs="Times New Roman"/>
                <w:color w:val="000000" w:themeColor="text1"/>
                <w:vertAlign w:val="subscript"/>
                <w:lang w:val="uz-Cyrl-UZ"/>
              </w:rPr>
              <w:t>2</w:t>
            </w:r>
            <w:r w:rsidRPr="00CF5C36">
              <w:rPr>
                <w:rFonts w:cs="Times New Roman"/>
                <w:color w:val="000000" w:themeColor="text1"/>
                <w:lang w:val="uz-Cyrl-UZ"/>
              </w:rPr>
              <w:t xml:space="preserve"> (респиратор индекс/оксигенация индекси)</w:t>
            </w:r>
          </w:p>
          <w:p w14:paraId="47FB339F" w14:textId="77777777" w:rsidR="00C13F42" w:rsidRPr="00CF5C36" w:rsidRDefault="00C13F42" w:rsidP="009955EE">
            <w:pPr>
              <w:pStyle w:val="a7"/>
              <w:numPr>
                <w:ilvl w:val="0"/>
                <w:numId w:val="13"/>
              </w:numPr>
              <w:rPr>
                <w:rFonts w:cs="Times New Roman"/>
                <w:color w:val="000000" w:themeColor="text1"/>
                <w:lang w:val="uz-Cyrl-UZ"/>
              </w:rPr>
            </w:pPr>
            <w:r w:rsidRPr="00CF5C36">
              <w:rPr>
                <w:rFonts w:cs="Times New Roman"/>
                <w:color w:val="000000" w:themeColor="text1"/>
                <w:lang w:val="uz-Cyrl-UZ"/>
              </w:rPr>
              <w:t>тромбоцитлар миқдори</w:t>
            </w:r>
          </w:p>
          <w:p w14:paraId="547CDC46" w14:textId="75771434" w:rsidR="00C13F42" w:rsidRPr="00CF5C36" w:rsidRDefault="00C13F42" w:rsidP="009955EE">
            <w:pPr>
              <w:pStyle w:val="a7"/>
              <w:numPr>
                <w:ilvl w:val="0"/>
                <w:numId w:val="13"/>
              </w:numPr>
              <w:rPr>
                <w:rFonts w:cs="Times New Roman"/>
                <w:color w:val="000000" w:themeColor="text1"/>
                <w:lang w:val="uz-Cyrl-UZ"/>
              </w:rPr>
            </w:pPr>
            <w:r w:rsidRPr="00CF5C36">
              <w:rPr>
                <w:rFonts w:cs="Times New Roman"/>
                <w:color w:val="000000" w:themeColor="text1"/>
                <w:lang w:val="uz-Cyrl-UZ"/>
              </w:rPr>
              <w:t>қон зардоби билирубинининг даражаси</w:t>
            </w:r>
          </w:p>
          <w:p w14:paraId="53ECD1AA" w14:textId="52D59CCC" w:rsidR="00C13F42" w:rsidRPr="00CF5C36" w:rsidRDefault="00C13F42" w:rsidP="009955EE">
            <w:pPr>
              <w:pStyle w:val="a7"/>
              <w:numPr>
                <w:ilvl w:val="0"/>
                <w:numId w:val="13"/>
              </w:numPr>
              <w:rPr>
                <w:rFonts w:cs="Times New Roman"/>
                <w:color w:val="000000" w:themeColor="text1"/>
                <w:lang w:val="uz-Cyrl-UZ"/>
              </w:rPr>
            </w:pPr>
            <w:r w:rsidRPr="00CF5C36">
              <w:rPr>
                <w:rFonts w:cs="Times New Roman"/>
                <w:color w:val="000000" w:themeColor="text1"/>
                <w:lang w:val="uz-Cyrl-UZ"/>
              </w:rPr>
              <w:t>ўртача артериал қон босими</w:t>
            </w:r>
          </w:p>
          <w:p w14:paraId="0C957DCF" w14:textId="77777777" w:rsidR="00C13F42" w:rsidRPr="00CF5C36" w:rsidRDefault="00C13F42" w:rsidP="009955EE">
            <w:pPr>
              <w:pStyle w:val="a7"/>
              <w:numPr>
                <w:ilvl w:val="0"/>
                <w:numId w:val="13"/>
              </w:numPr>
              <w:rPr>
                <w:rFonts w:cs="Times New Roman"/>
                <w:color w:val="000000" w:themeColor="text1"/>
                <w:lang w:val="uz-Cyrl-UZ"/>
              </w:rPr>
            </w:pPr>
            <w:r w:rsidRPr="00CF5C36">
              <w:rPr>
                <w:rFonts w:cs="Times New Roman"/>
                <w:color w:val="000000" w:themeColor="text1"/>
                <w:lang w:val="uz-Cyrl-UZ"/>
              </w:rPr>
              <w:t>Глазго бўйича кома оғирлик даражасини баҳолаш</w:t>
            </w:r>
          </w:p>
          <w:p w14:paraId="38D869F4" w14:textId="11F725B1" w:rsidR="00C13F42" w:rsidRPr="00CF5C36" w:rsidRDefault="00C13F42" w:rsidP="009955EE">
            <w:pPr>
              <w:pStyle w:val="a7"/>
              <w:numPr>
                <w:ilvl w:val="0"/>
                <w:numId w:val="13"/>
              </w:numPr>
              <w:rPr>
                <w:rFonts w:cs="Times New Roman"/>
                <w:color w:val="000000" w:themeColor="text1"/>
                <w:lang w:val="uz-Cyrl-UZ"/>
              </w:rPr>
            </w:pPr>
            <w:r w:rsidRPr="00CF5C36">
              <w:rPr>
                <w:rFonts w:cs="Times New Roman"/>
                <w:color w:val="000000" w:themeColor="text1"/>
                <w:lang w:val="uz-Cyrl-UZ"/>
              </w:rPr>
              <w:t>қон зардоби креатининининг даражаси ёки диурез.</w:t>
            </w:r>
          </w:p>
        </w:tc>
      </w:tr>
      <w:tr w:rsidR="007E6AF8" w:rsidRPr="00042508" w14:paraId="0B1C66EB" w14:textId="77777777" w:rsidTr="00C13F42">
        <w:trPr>
          <w:jc w:val="center"/>
        </w:trPr>
        <w:tc>
          <w:tcPr>
            <w:tcW w:w="1413" w:type="dxa"/>
            <w:shd w:val="clear" w:color="auto" w:fill="FFF2CC" w:themeFill="accent4" w:themeFillTint="33"/>
            <w:vAlign w:val="center"/>
          </w:tcPr>
          <w:p w14:paraId="148945D5" w14:textId="3E99A663" w:rsidR="007E6AF8" w:rsidRPr="00CF5C36" w:rsidRDefault="00C13F42" w:rsidP="00C22A77">
            <w:pPr>
              <w:rPr>
                <w:rFonts w:cs="Times New Roman"/>
                <w:b/>
                <w:bCs/>
                <w:lang w:val="uz-Cyrl-UZ"/>
              </w:rPr>
            </w:pPr>
            <w:r w:rsidRPr="00CF5C36">
              <w:rPr>
                <w:rFonts w:cs="Times New Roman"/>
                <w:b/>
                <w:bCs/>
                <w:lang w:val="uz-Cyrl-UZ"/>
              </w:rPr>
              <w:t>Септик шок</w:t>
            </w:r>
          </w:p>
        </w:tc>
        <w:tc>
          <w:tcPr>
            <w:tcW w:w="8652" w:type="dxa"/>
            <w:shd w:val="clear" w:color="auto" w:fill="D9E2F3" w:themeFill="accent5" w:themeFillTint="33"/>
            <w:vAlign w:val="center"/>
          </w:tcPr>
          <w:p w14:paraId="7148A630" w14:textId="66B7157A" w:rsidR="007E6AF8" w:rsidRPr="00CF5C36" w:rsidRDefault="00C13F42" w:rsidP="00D51AC0">
            <w:pPr>
              <w:jc w:val="both"/>
              <w:rPr>
                <w:rFonts w:cs="Times New Roman"/>
                <w:lang w:val="uz-Cyrl-UZ"/>
              </w:rPr>
            </w:pPr>
            <w:r w:rsidRPr="00CF5C36">
              <w:rPr>
                <w:rFonts w:cs="Times New Roman"/>
                <w:color w:val="000000" w:themeColor="text1"/>
                <w:lang w:val="uz-Cyrl-UZ"/>
              </w:rPr>
              <w:t>Инфекция</w:t>
            </w:r>
            <w:r w:rsidR="00943E53">
              <w:rPr>
                <w:rFonts w:cs="Times New Roman"/>
                <w:color w:val="000000" w:themeColor="text1"/>
                <w:lang w:val="uz-Cyrl-UZ"/>
              </w:rPr>
              <w:t>нинг</w:t>
            </w:r>
            <w:r w:rsidRPr="00CF5C36">
              <w:rPr>
                <w:rFonts w:cs="Times New Roman"/>
                <w:color w:val="000000" w:themeColor="text1"/>
                <w:lang w:val="uz-Cyrl-UZ"/>
              </w:rPr>
              <w:t xml:space="preserve"> ўчоғи + аъзолар дисфункцияси + вазопрессор қўллаб-қувватлашни бошлашни ва суюқликларни юборишни талаб </w:t>
            </w:r>
            <w:r w:rsidR="00125338" w:rsidRPr="00CF5C36">
              <w:rPr>
                <w:rFonts w:cs="Times New Roman"/>
                <w:color w:val="000000" w:themeColor="text1"/>
                <w:lang w:val="uz-Cyrl-UZ"/>
              </w:rPr>
              <w:t>қиладиган</w:t>
            </w:r>
            <w:r w:rsidRPr="00CF5C36">
              <w:rPr>
                <w:rFonts w:cs="Times New Roman"/>
                <w:color w:val="000000" w:themeColor="text1"/>
                <w:lang w:val="uz-Cyrl-UZ"/>
              </w:rPr>
              <w:t xml:space="preserve"> персистловчи артериал гипотония (ЎАҚБ &lt; 65 мм сим. уст.) ва/ёки </w:t>
            </w:r>
            <w:r w:rsidR="0061090F">
              <w:rPr>
                <w:rFonts w:cs="Times New Roman"/>
                <w:color w:val="000000" w:themeColor="text1"/>
                <w:lang w:val="uz-Cyrl-UZ"/>
              </w:rPr>
              <w:t>муқобил</w:t>
            </w:r>
            <w:r w:rsidRPr="00CF5C36">
              <w:rPr>
                <w:rFonts w:cs="Times New Roman"/>
                <w:color w:val="000000" w:themeColor="text1"/>
                <w:lang w:val="uz-Cyrl-UZ"/>
              </w:rPr>
              <w:t xml:space="preserve"> инфузион терапия ўтказилишига қарамасдан лактатнинг концентрацияси &gt; 2 ммоль/л га ортиши.</w:t>
            </w:r>
          </w:p>
        </w:tc>
      </w:tr>
    </w:tbl>
    <w:p w14:paraId="47F8394A" w14:textId="437D305F" w:rsidR="00A917B2" w:rsidRPr="00163823" w:rsidRDefault="0050693D" w:rsidP="00A917B2">
      <w:pPr>
        <w:pStyle w:val="2"/>
        <w:spacing w:before="120" w:after="120" w:line="240" w:lineRule="auto"/>
        <w:rPr>
          <w:rFonts w:asciiTheme="minorHAnsi" w:hAnsiTheme="minorHAnsi" w:cs="Times New Roman"/>
          <w:b/>
          <w:color w:val="4472C4" w:themeColor="accent5"/>
          <w:lang w:val="uz-Cyrl-UZ"/>
        </w:rPr>
      </w:pPr>
      <w:bookmarkStart w:id="18" w:name="_Toc87245126"/>
      <w:r>
        <w:rPr>
          <w:rFonts w:asciiTheme="minorHAnsi" w:hAnsiTheme="minorHAnsi" w:cs="Times New Roman"/>
          <w:b/>
          <w:color w:val="4472C4" w:themeColor="accent5"/>
          <w:lang w:val="uz-Cyrl-UZ"/>
        </w:rPr>
        <w:t>Аъзолар дисфункцияси ёки шикастланишини</w:t>
      </w:r>
      <w:bookmarkEnd w:id="18"/>
    </w:p>
    <w:p w14:paraId="0F83D247" w14:textId="05F691DF" w:rsidR="00293264" w:rsidRPr="00CF5C36" w:rsidRDefault="00221152" w:rsidP="00293264">
      <w:pPr>
        <w:spacing w:before="120" w:after="0" w:line="240" w:lineRule="auto"/>
        <w:jc w:val="both"/>
        <w:rPr>
          <w:rFonts w:cs="Times New Roman"/>
          <w:color w:val="000000" w:themeColor="text1"/>
          <w:lang w:val="uz-Cyrl-UZ"/>
        </w:rPr>
      </w:pPr>
      <w:r w:rsidRPr="00CF5C36">
        <w:rPr>
          <w:rFonts w:cs="Times New Roman"/>
          <w:color w:val="000000" w:themeColor="text1"/>
          <w:lang w:val="uz-Cyrl-UZ"/>
        </w:rPr>
        <w:t>Аъзолар дисфункциясининг оғирлик даражасини клиник симптомлар, лаборатор текширув усулларининг маълумотлари, терапевтик аралашувларни ўз ичига олган турли баҳолаш шкалалари ёрдамида аниқлаш мумкин. Ушбу баҳолаш тизимларининг ўртасидаги фарқлар ҳисоботларда номувофиқликларга ҳам олиб келади.</w:t>
      </w:r>
      <w:r w:rsidR="005025E7" w:rsidRPr="00CF5C36">
        <w:rPr>
          <w:rFonts w:cs="Times New Roman"/>
          <w:color w:val="000000" w:themeColor="text1"/>
          <w:lang w:val="uz-Cyrl-UZ"/>
        </w:rPr>
        <w:t xml:space="preserve"> </w:t>
      </w:r>
    </w:p>
    <w:p w14:paraId="5F46DCB8" w14:textId="189E0106" w:rsidR="00221152" w:rsidRPr="00CF5C36" w:rsidRDefault="00221152" w:rsidP="006A645D">
      <w:pPr>
        <w:spacing w:before="120" w:after="120" w:line="240" w:lineRule="auto"/>
        <w:jc w:val="both"/>
        <w:rPr>
          <w:rFonts w:cs="Times New Roman"/>
          <w:color w:val="000000" w:themeColor="text1"/>
          <w:lang w:val="uz-Cyrl-UZ"/>
        </w:rPr>
      </w:pPr>
      <w:r w:rsidRPr="00CF5C36">
        <w:rPr>
          <w:rFonts w:cs="Times New Roman"/>
          <w:color w:val="000000" w:themeColor="text1"/>
          <w:lang w:val="uz-Cyrl-UZ"/>
        </w:rPr>
        <w:t>Ҳозирги вақтда SOFA (Sequential Organ Failure Assessment) шкаласи қўлла</w:t>
      </w:r>
      <w:r w:rsidR="00AF2072" w:rsidRPr="00CF5C36">
        <w:rPr>
          <w:rFonts w:cs="Times New Roman"/>
          <w:color w:val="000000" w:themeColor="text1"/>
          <w:lang w:val="uz-Cyrl-UZ"/>
        </w:rPr>
        <w:t>нилиш</w:t>
      </w:r>
      <w:r w:rsidRPr="00CF5C36">
        <w:rPr>
          <w:rFonts w:cs="Times New Roman"/>
          <w:color w:val="000000" w:themeColor="text1"/>
          <w:lang w:val="uz-Cyrl-UZ"/>
        </w:rPr>
        <w:t xml:space="preserve"> бўйича </w:t>
      </w:r>
      <w:r w:rsidR="006A645D" w:rsidRPr="00CF5C36">
        <w:rPr>
          <w:rFonts w:cs="Times New Roman"/>
          <w:color w:val="000000" w:themeColor="text1"/>
          <w:lang w:val="uz-Cyrl-UZ"/>
        </w:rPr>
        <w:t xml:space="preserve">устун </w:t>
      </w:r>
      <w:r w:rsidR="00AF2072" w:rsidRPr="00CF5C36">
        <w:rPr>
          <w:rFonts w:cs="Times New Roman"/>
          <w:color w:val="000000" w:themeColor="text1"/>
          <w:lang w:val="uz-Cyrl-UZ"/>
        </w:rPr>
        <w:t>туради</w:t>
      </w:r>
      <w:r w:rsidRPr="00CF5C36">
        <w:rPr>
          <w:rFonts w:cs="Times New Roman"/>
          <w:color w:val="000000" w:themeColor="text1"/>
          <w:lang w:val="uz-Cyrl-UZ"/>
        </w:rPr>
        <w:t>. SOFA шкаласи барча беморларни олиб бориш воситаси сифатида</w:t>
      </w:r>
      <w:r w:rsidR="006A645D" w:rsidRPr="00CF5C36">
        <w:rPr>
          <w:rFonts w:cs="Times New Roman"/>
          <w:color w:val="000000" w:themeColor="text1"/>
          <w:lang w:val="uz-Cyrl-UZ"/>
        </w:rPr>
        <w:t xml:space="preserve"> </w:t>
      </w:r>
      <w:r w:rsidRPr="00CF5C36">
        <w:rPr>
          <w:rFonts w:cs="Times New Roman"/>
          <w:color w:val="000000" w:themeColor="text1"/>
          <w:lang w:val="uz-Cyrl-UZ"/>
        </w:rPr>
        <w:t>эмас, балки фақат сепсис билан касалланган беморларни баҳолаш воситаси сифатида</w:t>
      </w:r>
      <w:r w:rsidR="006A645D" w:rsidRPr="00CF5C36">
        <w:rPr>
          <w:rFonts w:cs="Times New Roman"/>
          <w:color w:val="000000" w:themeColor="text1"/>
          <w:lang w:val="uz-Cyrl-UZ"/>
        </w:rPr>
        <w:t xml:space="preserve"> фойдаланиш учун мўлжалланган</w:t>
      </w:r>
      <w:r w:rsidRPr="00CF5C36">
        <w:rPr>
          <w:rFonts w:cs="Times New Roman"/>
          <w:color w:val="000000" w:themeColor="text1"/>
          <w:lang w:val="uz-Cyrl-UZ"/>
        </w:rPr>
        <w:t xml:space="preserve">. </w:t>
      </w:r>
    </w:p>
    <w:tbl>
      <w:tblPr>
        <w:tblStyle w:val="ad"/>
        <w:tblW w:w="9924" w:type="dxa"/>
        <w:tblInd w:w="53" w:type="dxa"/>
        <w:tblLook w:val="04A0" w:firstRow="1" w:lastRow="0" w:firstColumn="1" w:lastColumn="0" w:noHBand="0" w:noVBand="1"/>
      </w:tblPr>
      <w:tblGrid>
        <w:gridCol w:w="484"/>
        <w:gridCol w:w="9440"/>
      </w:tblGrid>
      <w:tr w:rsidR="006A645D" w:rsidRPr="00042508" w14:paraId="4E07C074" w14:textId="77777777" w:rsidTr="00BA3DAA">
        <w:tc>
          <w:tcPr>
            <w:tcW w:w="484" w:type="dxa"/>
            <w:shd w:val="clear" w:color="auto" w:fill="D9E2F3" w:themeFill="accent5" w:themeFillTint="33"/>
            <w:vAlign w:val="center"/>
          </w:tcPr>
          <w:p w14:paraId="1D00563A" w14:textId="73494EF7" w:rsidR="006A645D" w:rsidRPr="00CF5C36" w:rsidRDefault="006A645D" w:rsidP="00C22A77">
            <w:pPr>
              <w:contextualSpacing/>
              <w:rPr>
                <w:rFonts w:cs="Times New Roman"/>
                <w:b/>
                <w:bCs/>
                <w:color w:val="000000" w:themeColor="text1"/>
                <w:lang w:val="uz-Cyrl-UZ"/>
              </w:rPr>
            </w:pPr>
            <w:r w:rsidRPr="00CF5C36">
              <w:rPr>
                <w:rFonts w:cs="Times New Roman"/>
                <w:b/>
                <w:bCs/>
                <w:color w:val="000000" w:themeColor="text1"/>
                <w:lang w:val="uz-Cyrl-UZ"/>
              </w:rPr>
              <w:t>1В</w:t>
            </w:r>
          </w:p>
        </w:tc>
        <w:tc>
          <w:tcPr>
            <w:tcW w:w="9440" w:type="dxa"/>
            <w:shd w:val="clear" w:color="auto" w:fill="E2EFD9" w:themeFill="accent6" w:themeFillTint="33"/>
          </w:tcPr>
          <w:p w14:paraId="30F8A612" w14:textId="0544F326" w:rsidR="006A645D" w:rsidRPr="00CF5C36" w:rsidRDefault="006A645D" w:rsidP="00C22A77">
            <w:pPr>
              <w:jc w:val="both"/>
              <w:rPr>
                <w:color w:val="000000" w:themeColor="text1"/>
                <w:lang w:val="uz-Cyrl-UZ"/>
              </w:rPr>
            </w:pPr>
            <w:r w:rsidRPr="00CF5C36">
              <w:rPr>
                <w:color w:val="000000" w:themeColor="text1"/>
                <w:lang w:val="uz-Cyrl-UZ"/>
              </w:rPr>
              <w:t xml:space="preserve">Сепсис ва септик шокда полиорган етишмовчилигининг диагностикаси ва оғирлик даражасини баҳолаш </w:t>
            </w:r>
            <w:r w:rsidRPr="00CF5C36">
              <w:rPr>
                <w:rFonts w:cs="Times New Roman"/>
                <w:color w:val="000000" w:themeColor="text1"/>
                <w:lang w:val="uz-Cyrl-UZ"/>
              </w:rPr>
              <w:t xml:space="preserve">SOFA шкаласи бўйича ўтказилиши керак. </w:t>
            </w:r>
          </w:p>
        </w:tc>
      </w:tr>
    </w:tbl>
    <w:p w14:paraId="02A75AFC" w14:textId="44188232" w:rsidR="00B804FB" w:rsidRPr="00CF5C36" w:rsidRDefault="006A645D" w:rsidP="00B804FB">
      <w:pPr>
        <w:spacing w:before="120" w:after="120" w:line="240" w:lineRule="auto"/>
        <w:jc w:val="both"/>
        <w:rPr>
          <w:rFonts w:cs="Times New Roman"/>
          <w:color w:val="000000" w:themeColor="text1"/>
          <w:lang w:val="uz-Cyrl-UZ"/>
        </w:rPr>
      </w:pPr>
      <w:r w:rsidRPr="00CF5C36">
        <w:rPr>
          <w:rFonts w:cs="Times New Roman"/>
          <w:color w:val="000000" w:themeColor="text1"/>
          <w:lang w:val="uz-Cyrl-UZ"/>
        </w:rPr>
        <w:t>SOFA шкаласи аъзолар тизимлари</w:t>
      </w:r>
      <w:r w:rsidR="00AF2072" w:rsidRPr="00CF5C36">
        <w:rPr>
          <w:rFonts w:cs="Times New Roman"/>
          <w:color w:val="000000" w:themeColor="text1"/>
          <w:lang w:val="uz-Cyrl-UZ"/>
        </w:rPr>
        <w:t xml:space="preserve"> ишлашининг</w:t>
      </w:r>
      <w:r w:rsidRPr="00CF5C36">
        <w:rPr>
          <w:rFonts w:cs="Times New Roman"/>
          <w:color w:val="000000" w:themeColor="text1"/>
          <w:lang w:val="uz-Cyrl-UZ"/>
        </w:rPr>
        <w:t xml:space="preserve"> нормадан </w:t>
      </w:r>
      <w:r w:rsidR="00AD34C0" w:rsidRPr="00CF5C36">
        <w:rPr>
          <w:rFonts w:cs="Times New Roman"/>
          <w:color w:val="000000" w:themeColor="text1"/>
          <w:lang w:val="uz-Cyrl-UZ"/>
        </w:rPr>
        <w:t xml:space="preserve">четланиш даражасини </w:t>
      </w:r>
      <w:r w:rsidRPr="00CF5C36">
        <w:rPr>
          <w:rFonts w:cs="Times New Roman"/>
          <w:color w:val="000000" w:themeColor="text1"/>
          <w:lang w:val="uz-Cyrl-UZ"/>
        </w:rPr>
        <w:t>баҳолайди ва терапевтик аралашувларни ҳисобга олади.</w:t>
      </w:r>
      <w:r w:rsidR="00AD34C0" w:rsidRPr="00CF5C36">
        <w:rPr>
          <w:rFonts w:cs="Times New Roman"/>
          <w:color w:val="000000" w:themeColor="text1"/>
          <w:lang w:val="uz-Cyrl-UZ"/>
        </w:rPr>
        <w:t xml:space="preserve"> Бироқ, ҳисоблаш учун лаборатор кўрсаткичлар зарур, яъни: респиратор индекс, тромбоцитлар миқдори, креатинин ва билирубин даражаси. Аъзолар дисфункциясининг оғирлик даражасини баҳолаш учун бошқа шкалалар ҳам мавжуд, уларнинг баъзилари статистик моделларни ўз ичига олади, бироқ, улар SOFA шкаласи каби оммалашмаган.</w:t>
      </w:r>
    </w:p>
    <w:p w14:paraId="4D6F018A" w14:textId="638193D4" w:rsidR="00592B21" w:rsidRDefault="00592B21" w:rsidP="00B804FB">
      <w:pPr>
        <w:spacing w:before="120" w:after="120" w:line="240" w:lineRule="auto"/>
        <w:jc w:val="center"/>
        <w:rPr>
          <w:rFonts w:cs="Times New Roman"/>
          <w:b/>
          <w:color w:val="000000" w:themeColor="text1"/>
          <w:sz w:val="24"/>
          <w:szCs w:val="24"/>
          <w:lang w:val="uz-Cyrl-UZ"/>
        </w:rPr>
      </w:pPr>
      <w:r w:rsidRPr="00592B21">
        <w:rPr>
          <w:rFonts w:cs="Times New Roman"/>
          <w:b/>
          <w:color w:val="000000" w:themeColor="text1"/>
          <w:sz w:val="24"/>
          <w:szCs w:val="24"/>
          <w:lang w:val="uz-Cyrl-UZ"/>
        </w:rPr>
        <w:t>Кома даражасини баҳолаш бўйича Глазго шкаласи</w:t>
      </w:r>
    </w:p>
    <w:tbl>
      <w:tblPr>
        <w:tblStyle w:val="ad"/>
        <w:tblW w:w="0" w:type="auto"/>
        <w:tblLook w:val="04A0" w:firstRow="1" w:lastRow="0" w:firstColumn="1" w:lastColumn="0" w:noHBand="0" w:noVBand="1"/>
      </w:tblPr>
      <w:tblGrid>
        <w:gridCol w:w="2830"/>
        <w:gridCol w:w="6237"/>
        <w:gridCol w:w="895"/>
      </w:tblGrid>
      <w:tr w:rsidR="000F68ED" w:rsidRPr="004C0F18" w14:paraId="2B7B12C6" w14:textId="77777777" w:rsidTr="00BC720A">
        <w:tc>
          <w:tcPr>
            <w:tcW w:w="2830" w:type="dxa"/>
            <w:shd w:val="clear" w:color="auto" w:fill="auto"/>
            <w:vAlign w:val="center"/>
          </w:tcPr>
          <w:p w14:paraId="2FC3CC50" w14:textId="5E321630" w:rsidR="00592B21" w:rsidRPr="004C0F18" w:rsidRDefault="00592B21" w:rsidP="00592B21">
            <w:pPr>
              <w:jc w:val="center"/>
              <w:rPr>
                <w:rFonts w:cstheme="minorHAnsi"/>
                <w:b/>
                <w:bCs/>
                <w:color w:val="000000" w:themeColor="text1"/>
                <w:lang w:val="uz-Cyrl-UZ"/>
              </w:rPr>
            </w:pPr>
            <w:r w:rsidRPr="004C0F18">
              <w:rPr>
                <w:rFonts w:cstheme="minorHAnsi"/>
                <w:b/>
                <w:bCs/>
                <w:color w:val="000000" w:themeColor="text1"/>
                <w:lang w:val="uz-Cyrl-UZ"/>
              </w:rPr>
              <w:t>Клиник белгилари</w:t>
            </w:r>
          </w:p>
        </w:tc>
        <w:tc>
          <w:tcPr>
            <w:tcW w:w="6237" w:type="dxa"/>
            <w:tcBorders>
              <w:bottom w:val="single" w:sz="4" w:space="0" w:color="auto"/>
            </w:tcBorders>
            <w:shd w:val="clear" w:color="auto" w:fill="auto"/>
            <w:vAlign w:val="center"/>
          </w:tcPr>
          <w:p w14:paraId="0581E844" w14:textId="428A09CD" w:rsidR="00592B21" w:rsidRPr="004C0F18" w:rsidRDefault="00592B21" w:rsidP="00592B21">
            <w:pPr>
              <w:jc w:val="center"/>
              <w:rPr>
                <w:rFonts w:cstheme="minorHAnsi"/>
                <w:b/>
                <w:bCs/>
                <w:color w:val="000000" w:themeColor="text1"/>
                <w:lang w:val="uz-Cyrl-UZ"/>
              </w:rPr>
            </w:pPr>
            <w:r w:rsidRPr="004C0F18">
              <w:rPr>
                <w:rFonts w:cstheme="minorHAnsi"/>
                <w:b/>
                <w:bCs/>
                <w:color w:val="000000" w:themeColor="text1"/>
                <w:lang w:val="uz-Cyrl-UZ"/>
              </w:rPr>
              <w:t>Реакцияси</w:t>
            </w:r>
          </w:p>
        </w:tc>
        <w:tc>
          <w:tcPr>
            <w:tcW w:w="895" w:type="dxa"/>
            <w:tcBorders>
              <w:bottom w:val="single" w:sz="4" w:space="0" w:color="auto"/>
            </w:tcBorders>
            <w:shd w:val="clear" w:color="auto" w:fill="auto"/>
            <w:vAlign w:val="center"/>
          </w:tcPr>
          <w:p w14:paraId="63B82BF4" w14:textId="6824F2F7" w:rsidR="00592B21" w:rsidRPr="004C0F18" w:rsidRDefault="00592B21" w:rsidP="00592B21">
            <w:pPr>
              <w:jc w:val="center"/>
              <w:rPr>
                <w:rFonts w:cstheme="minorHAnsi"/>
                <w:b/>
                <w:bCs/>
                <w:color w:val="000000" w:themeColor="text1"/>
                <w:lang w:val="uz-Cyrl-UZ"/>
              </w:rPr>
            </w:pPr>
            <w:r w:rsidRPr="004C0F18">
              <w:rPr>
                <w:rFonts w:cstheme="minorHAnsi"/>
                <w:b/>
                <w:bCs/>
                <w:color w:val="000000" w:themeColor="text1"/>
                <w:lang w:val="uz-Cyrl-UZ"/>
              </w:rPr>
              <w:t>Балл</w:t>
            </w:r>
            <w:r w:rsidR="00017DDA" w:rsidRPr="004C0F18">
              <w:rPr>
                <w:rFonts w:cstheme="minorHAnsi"/>
                <w:b/>
                <w:bCs/>
                <w:color w:val="000000" w:themeColor="text1"/>
                <w:lang w:val="uz-Cyrl-UZ"/>
              </w:rPr>
              <w:t>и</w:t>
            </w:r>
          </w:p>
        </w:tc>
      </w:tr>
      <w:tr w:rsidR="00592B21" w:rsidRPr="004C0F18" w14:paraId="4B5FDADF" w14:textId="77777777" w:rsidTr="00BC720A">
        <w:tc>
          <w:tcPr>
            <w:tcW w:w="2830" w:type="dxa"/>
            <w:vMerge w:val="restart"/>
            <w:shd w:val="clear" w:color="auto" w:fill="DEEAF6" w:themeFill="accent1" w:themeFillTint="33"/>
            <w:vAlign w:val="center"/>
          </w:tcPr>
          <w:p w14:paraId="2B8BF552" w14:textId="03AEFF5A" w:rsidR="00592B21" w:rsidRPr="004C0F18" w:rsidRDefault="00592B21" w:rsidP="00592B21">
            <w:pPr>
              <w:rPr>
                <w:rFonts w:cstheme="minorHAnsi"/>
                <w:b/>
                <w:bCs/>
                <w:color w:val="000000" w:themeColor="text1"/>
                <w:lang w:val="uz-Cyrl-UZ"/>
              </w:rPr>
            </w:pPr>
            <w:r w:rsidRPr="004C0F18">
              <w:rPr>
                <w:rFonts w:cstheme="minorHAnsi"/>
                <w:b/>
                <w:bCs/>
                <w:color w:val="000000" w:themeColor="text1"/>
                <w:lang w:val="uz-Cyrl-UZ"/>
              </w:rPr>
              <w:t>Кўзни очиш</w:t>
            </w:r>
          </w:p>
        </w:tc>
        <w:tc>
          <w:tcPr>
            <w:tcW w:w="6237" w:type="dxa"/>
            <w:tcBorders>
              <w:right w:val="single" w:sz="4" w:space="0" w:color="auto"/>
            </w:tcBorders>
            <w:shd w:val="clear" w:color="auto" w:fill="FBE4D5" w:themeFill="accent2" w:themeFillTint="33"/>
          </w:tcPr>
          <w:p w14:paraId="334F17E4" w14:textId="644014D7" w:rsidR="00592B21" w:rsidRPr="004C0F18" w:rsidRDefault="00592B21" w:rsidP="00592B21">
            <w:pPr>
              <w:rPr>
                <w:rFonts w:cstheme="minorHAnsi"/>
                <w:color w:val="000000" w:themeColor="text1"/>
                <w:lang w:val="uz-Cyrl-UZ"/>
              </w:rPr>
            </w:pPr>
            <w:r w:rsidRPr="004C0F18">
              <w:rPr>
                <w:rFonts w:cstheme="minorHAnsi"/>
                <w:color w:val="000000" w:themeColor="text1"/>
                <w:lang w:val="uz-Cyrl-UZ"/>
              </w:rPr>
              <w:t>Тўсатдан</w:t>
            </w:r>
          </w:p>
        </w:tc>
        <w:tc>
          <w:tcPr>
            <w:tcW w:w="895" w:type="dxa"/>
            <w:tcBorders>
              <w:top w:val="single" w:sz="4" w:space="0" w:color="auto"/>
              <w:left w:val="single" w:sz="4" w:space="0" w:color="auto"/>
              <w:bottom w:val="nil"/>
              <w:right w:val="single" w:sz="4" w:space="0" w:color="auto"/>
            </w:tcBorders>
            <w:shd w:val="clear" w:color="auto" w:fill="FFF2CC" w:themeFill="accent4" w:themeFillTint="33"/>
            <w:vAlign w:val="center"/>
          </w:tcPr>
          <w:p w14:paraId="7C545C24" w14:textId="528EF472" w:rsidR="00592B21" w:rsidRPr="004C0F18" w:rsidRDefault="00592B21" w:rsidP="00592B21">
            <w:pPr>
              <w:jc w:val="center"/>
              <w:rPr>
                <w:rFonts w:cstheme="minorHAnsi"/>
                <w:color w:val="000000" w:themeColor="text1"/>
                <w:lang w:val="uz-Cyrl-UZ"/>
              </w:rPr>
            </w:pPr>
            <w:r w:rsidRPr="004C0F18">
              <w:rPr>
                <w:rFonts w:cstheme="minorHAnsi"/>
                <w:color w:val="000000" w:themeColor="text1"/>
                <w:lang w:val="uz-Cyrl-UZ"/>
              </w:rPr>
              <w:t>4</w:t>
            </w:r>
          </w:p>
        </w:tc>
      </w:tr>
      <w:tr w:rsidR="00592B21" w:rsidRPr="004C0F18" w14:paraId="177A21FE" w14:textId="77777777" w:rsidTr="00BC720A">
        <w:tc>
          <w:tcPr>
            <w:tcW w:w="2830" w:type="dxa"/>
            <w:vMerge/>
            <w:shd w:val="clear" w:color="auto" w:fill="DEEAF6" w:themeFill="accent1" w:themeFillTint="33"/>
            <w:vAlign w:val="center"/>
          </w:tcPr>
          <w:p w14:paraId="375C785A" w14:textId="194B18DA" w:rsidR="00592B21" w:rsidRPr="004C0F18" w:rsidRDefault="00592B21" w:rsidP="00592B21">
            <w:pPr>
              <w:rPr>
                <w:rFonts w:cstheme="minorHAnsi"/>
                <w:b/>
                <w:bCs/>
                <w:color w:val="000000" w:themeColor="text1"/>
                <w:lang w:val="uz-Cyrl-UZ"/>
              </w:rPr>
            </w:pPr>
          </w:p>
        </w:tc>
        <w:tc>
          <w:tcPr>
            <w:tcW w:w="6237" w:type="dxa"/>
            <w:tcBorders>
              <w:right w:val="single" w:sz="4" w:space="0" w:color="auto"/>
            </w:tcBorders>
            <w:shd w:val="clear" w:color="auto" w:fill="FBE4D5" w:themeFill="accent2" w:themeFillTint="33"/>
          </w:tcPr>
          <w:p w14:paraId="7181D847" w14:textId="096C677B" w:rsidR="00592B21" w:rsidRPr="004C0F18" w:rsidRDefault="00592B21" w:rsidP="00592B21">
            <w:pPr>
              <w:rPr>
                <w:rFonts w:cstheme="minorHAnsi"/>
                <w:color w:val="000000" w:themeColor="text1"/>
                <w:lang w:val="uz-Cyrl-UZ"/>
              </w:rPr>
            </w:pPr>
            <w:r w:rsidRPr="004C0F18">
              <w:rPr>
                <w:rFonts w:cstheme="minorHAnsi"/>
                <w:color w:val="000000" w:themeColor="text1"/>
                <w:lang w:val="uz-Cyrl-UZ"/>
              </w:rPr>
              <w:t>Товушга (овозга)</w:t>
            </w:r>
          </w:p>
        </w:tc>
        <w:tc>
          <w:tcPr>
            <w:tcW w:w="895" w:type="dxa"/>
            <w:tcBorders>
              <w:top w:val="nil"/>
              <w:left w:val="single" w:sz="4" w:space="0" w:color="auto"/>
              <w:bottom w:val="nil"/>
              <w:right w:val="single" w:sz="4" w:space="0" w:color="auto"/>
            </w:tcBorders>
            <w:shd w:val="clear" w:color="auto" w:fill="FFF2CC" w:themeFill="accent4" w:themeFillTint="33"/>
            <w:vAlign w:val="center"/>
          </w:tcPr>
          <w:p w14:paraId="1D5315DB" w14:textId="51449F8A" w:rsidR="00592B21" w:rsidRPr="004C0F18" w:rsidRDefault="00592B21" w:rsidP="00592B21">
            <w:pPr>
              <w:jc w:val="center"/>
              <w:rPr>
                <w:rFonts w:cstheme="minorHAnsi"/>
                <w:color w:val="000000" w:themeColor="text1"/>
                <w:lang w:val="uz-Cyrl-UZ"/>
              </w:rPr>
            </w:pPr>
            <w:r w:rsidRPr="004C0F18">
              <w:rPr>
                <w:rFonts w:cstheme="minorHAnsi"/>
                <w:color w:val="000000" w:themeColor="text1"/>
                <w:lang w:val="uz-Cyrl-UZ"/>
              </w:rPr>
              <w:t>3</w:t>
            </w:r>
          </w:p>
        </w:tc>
      </w:tr>
      <w:tr w:rsidR="00592B21" w:rsidRPr="004C0F18" w14:paraId="280D8D1F" w14:textId="77777777" w:rsidTr="00BC720A">
        <w:tc>
          <w:tcPr>
            <w:tcW w:w="2830" w:type="dxa"/>
            <w:vMerge/>
            <w:shd w:val="clear" w:color="auto" w:fill="DEEAF6" w:themeFill="accent1" w:themeFillTint="33"/>
            <w:vAlign w:val="center"/>
          </w:tcPr>
          <w:p w14:paraId="4376BFED" w14:textId="77520CAB" w:rsidR="00592B21" w:rsidRPr="004C0F18" w:rsidRDefault="00592B21" w:rsidP="00592B21">
            <w:pPr>
              <w:rPr>
                <w:rFonts w:cstheme="minorHAnsi"/>
                <w:b/>
                <w:bCs/>
                <w:color w:val="000000" w:themeColor="text1"/>
                <w:lang w:val="uz-Cyrl-UZ"/>
              </w:rPr>
            </w:pPr>
          </w:p>
        </w:tc>
        <w:tc>
          <w:tcPr>
            <w:tcW w:w="6237" w:type="dxa"/>
            <w:tcBorders>
              <w:right w:val="single" w:sz="4" w:space="0" w:color="auto"/>
            </w:tcBorders>
            <w:shd w:val="clear" w:color="auto" w:fill="FBE4D5" w:themeFill="accent2" w:themeFillTint="33"/>
          </w:tcPr>
          <w:p w14:paraId="3DADB8D8" w14:textId="1ECA9853" w:rsidR="00592B21" w:rsidRPr="004C0F18" w:rsidRDefault="00592B21" w:rsidP="00592B21">
            <w:pPr>
              <w:rPr>
                <w:rFonts w:cstheme="minorHAnsi"/>
                <w:color w:val="000000" w:themeColor="text1"/>
                <w:lang w:val="uz-Cyrl-UZ"/>
              </w:rPr>
            </w:pPr>
            <w:r w:rsidRPr="004C0F18">
              <w:rPr>
                <w:rFonts w:cstheme="minorHAnsi"/>
                <w:color w:val="000000" w:themeColor="text1"/>
                <w:lang w:val="uz-Cyrl-UZ"/>
              </w:rPr>
              <w:t>Оғриққа</w:t>
            </w:r>
          </w:p>
        </w:tc>
        <w:tc>
          <w:tcPr>
            <w:tcW w:w="895" w:type="dxa"/>
            <w:tcBorders>
              <w:top w:val="nil"/>
              <w:left w:val="single" w:sz="4" w:space="0" w:color="auto"/>
              <w:bottom w:val="nil"/>
              <w:right w:val="single" w:sz="4" w:space="0" w:color="auto"/>
            </w:tcBorders>
            <w:shd w:val="clear" w:color="auto" w:fill="FFF2CC" w:themeFill="accent4" w:themeFillTint="33"/>
            <w:vAlign w:val="center"/>
          </w:tcPr>
          <w:p w14:paraId="4C9916D3" w14:textId="50A96113" w:rsidR="00592B21" w:rsidRPr="004C0F18" w:rsidRDefault="00592B21" w:rsidP="00592B21">
            <w:pPr>
              <w:jc w:val="center"/>
              <w:rPr>
                <w:rFonts w:cstheme="minorHAnsi"/>
                <w:color w:val="000000" w:themeColor="text1"/>
                <w:lang w:val="uz-Cyrl-UZ"/>
              </w:rPr>
            </w:pPr>
            <w:r w:rsidRPr="004C0F18">
              <w:rPr>
                <w:rFonts w:cstheme="minorHAnsi"/>
                <w:color w:val="000000" w:themeColor="text1"/>
                <w:lang w:val="uz-Cyrl-UZ"/>
              </w:rPr>
              <w:t>2</w:t>
            </w:r>
          </w:p>
        </w:tc>
      </w:tr>
      <w:tr w:rsidR="00592B21" w:rsidRPr="004C0F18" w14:paraId="6E7CCF00" w14:textId="77777777" w:rsidTr="00BC720A">
        <w:tc>
          <w:tcPr>
            <w:tcW w:w="2830" w:type="dxa"/>
            <w:vMerge/>
            <w:shd w:val="clear" w:color="auto" w:fill="DEEAF6" w:themeFill="accent1" w:themeFillTint="33"/>
            <w:vAlign w:val="center"/>
          </w:tcPr>
          <w:p w14:paraId="2AEBAA64" w14:textId="34F95EF0" w:rsidR="00592B21" w:rsidRPr="004C0F18" w:rsidRDefault="00592B21" w:rsidP="00592B21">
            <w:pPr>
              <w:rPr>
                <w:rFonts w:cstheme="minorHAnsi"/>
                <w:b/>
                <w:bCs/>
                <w:color w:val="000000" w:themeColor="text1"/>
                <w:lang w:val="uz-Cyrl-UZ"/>
              </w:rPr>
            </w:pPr>
          </w:p>
        </w:tc>
        <w:tc>
          <w:tcPr>
            <w:tcW w:w="6237" w:type="dxa"/>
            <w:tcBorders>
              <w:right w:val="single" w:sz="4" w:space="0" w:color="auto"/>
            </w:tcBorders>
            <w:shd w:val="clear" w:color="auto" w:fill="FBE4D5" w:themeFill="accent2" w:themeFillTint="33"/>
          </w:tcPr>
          <w:p w14:paraId="2DF486C9" w14:textId="5D427C4C" w:rsidR="00592B21" w:rsidRPr="004C0F18" w:rsidRDefault="00592B21" w:rsidP="00592B21">
            <w:pPr>
              <w:rPr>
                <w:rFonts w:cstheme="minorHAnsi"/>
                <w:color w:val="000000" w:themeColor="text1"/>
                <w:lang w:val="uz-Cyrl-UZ"/>
              </w:rPr>
            </w:pPr>
            <w:r w:rsidRPr="004C0F18">
              <w:rPr>
                <w:rFonts w:cstheme="minorHAnsi"/>
                <w:color w:val="000000" w:themeColor="text1"/>
                <w:lang w:val="uz-Cyrl-UZ"/>
              </w:rPr>
              <w:t>Кўзини очмайди</w:t>
            </w:r>
          </w:p>
        </w:tc>
        <w:tc>
          <w:tcPr>
            <w:tcW w:w="895" w:type="dxa"/>
            <w:tcBorders>
              <w:top w:val="nil"/>
              <w:left w:val="single" w:sz="4" w:space="0" w:color="auto"/>
              <w:bottom w:val="single" w:sz="4" w:space="0" w:color="auto"/>
              <w:right w:val="single" w:sz="4" w:space="0" w:color="auto"/>
            </w:tcBorders>
            <w:shd w:val="clear" w:color="auto" w:fill="FFF2CC" w:themeFill="accent4" w:themeFillTint="33"/>
            <w:vAlign w:val="center"/>
          </w:tcPr>
          <w:p w14:paraId="18E3994D" w14:textId="0CFDFDFB" w:rsidR="00592B21" w:rsidRPr="004C0F18" w:rsidRDefault="00592B21" w:rsidP="00592B21">
            <w:pPr>
              <w:jc w:val="center"/>
              <w:rPr>
                <w:rFonts w:cstheme="minorHAnsi"/>
                <w:color w:val="000000" w:themeColor="text1"/>
                <w:lang w:val="uz-Cyrl-UZ"/>
              </w:rPr>
            </w:pPr>
            <w:r w:rsidRPr="004C0F18">
              <w:rPr>
                <w:rFonts w:cstheme="minorHAnsi"/>
                <w:color w:val="000000" w:themeColor="text1"/>
                <w:lang w:val="uz-Cyrl-UZ"/>
              </w:rPr>
              <w:t>1</w:t>
            </w:r>
          </w:p>
        </w:tc>
      </w:tr>
      <w:tr w:rsidR="00592B21" w:rsidRPr="004C0F18" w14:paraId="2BE1B09D" w14:textId="77777777" w:rsidTr="00BC720A">
        <w:tc>
          <w:tcPr>
            <w:tcW w:w="2830" w:type="dxa"/>
            <w:vMerge w:val="restart"/>
            <w:shd w:val="clear" w:color="auto" w:fill="DEEAF6" w:themeFill="accent1" w:themeFillTint="33"/>
            <w:vAlign w:val="center"/>
          </w:tcPr>
          <w:p w14:paraId="451E1D66" w14:textId="300DC3CB" w:rsidR="00592B21" w:rsidRPr="004C0F18" w:rsidRDefault="00592B21" w:rsidP="00592B21">
            <w:pPr>
              <w:rPr>
                <w:rFonts w:cstheme="minorHAnsi"/>
                <w:b/>
                <w:bCs/>
                <w:color w:val="000000" w:themeColor="text1"/>
                <w:lang w:val="uz-Cyrl-UZ"/>
              </w:rPr>
            </w:pPr>
            <w:r w:rsidRPr="004C0F18">
              <w:rPr>
                <w:rFonts w:cstheme="minorHAnsi"/>
                <w:b/>
                <w:bCs/>
                <w:color w:val="000000" w:themeColor="text1"/>
                <w:lang w:val="uz-Cyrl-UZ"/>
              </w:rPr>
              <w:t>Ҳаракат реакциялари</w:t>
            </w:r>
          </w:p>
        </w:tc>
        <w:tc>
          <w:tcPr>
            <w:tcW w:w="6237" w:type="dxa"/>
            <w:tcBorders>
              <w:bottom w:val="single" w:sz="4" w:space="0" w:color="auto"/>
              <w:right w:val="single" w:sz="4" w:space="0" w:color="auto"/>
            </w:tcBorders>
            <w:shd w:val="clear" w:color="auto" w:fill="FBE4D5" w:themeFill="accent2" w:themeFillTint="33"/>
            <w:vAlign w:val="center"/>
          </w:tcPr>
          <w:p w14:paraId="2F5AA933" w14:textId="198B131C" w:rsidR="00592B21" w:rsidRPr="004C0F18" w:rsidRDefault="00592B21" w:rsidP="00592B21">
            <w:pPr>
              <w:rPr>
                <w:rFonts w:cstheme="minorHAnsi"/>
                <w:color w:val="000000" w:themeColor="text1"/>
                <w:lang w:val="uz-Cyrl-UZ"/>
              </w:rPr>
            </w:pPr>
            <w:r w:rsidRPr="004C0F18">
              <w:rPr>
                <w:rFonts w:cstheme="minorHAnsi"/>
                <w:color w:val="000000" w:themeColor="text1"/>
                <w:lang w:val="uz-Cyrl-UZ"/>
              </w:rPr>
              <w:t>Кўрсатмаларни тўғри бажаради</w:t>
            </w:r>
          </w:p>
        </w:tc>
        <w:tc>
          <w:tcPr>
            <w:tcW w:w="895" w:type="dxa"/>
            <w:tcBorders>
              <w:top w:val="single" w:sz="4" w:space="0" w:color="auto"/>
              <w:left w:val="single" w:sz="4" w:space="0" w:color="auto"/>
              <w:bottom w:val="nil"/>
              <w:right w:val="single" w:sz="4" w:space="0" w:color="auto"/>
            </w:tcBorders>
            <w:shd w:val="clear" w:color="auto" w:fill="FFF2CC" w:themeFill="accent4" w:themeFillTint="33"/>
            <w:vAlign w:val="center"/>
          </w:tcPr>
          <w:p w14:paraId="4419C685" w14:textId="0676755E" w:rsidR="00592B21" w:rsidRPr="004C0F18" w:rsidRDefault="00592B21" w:rsidP="00592B21">
            <w:pPr>
              <w:jc w:val="center"/>
              <w:rPr>
                <w:rFonts w:cstheme="minorHAnsi"/>
                <w:color w:val="000000" w:themeColor="text1"/>
                <w:lang w:val="uz-Cyrl-UZ"/>
              </w:rPr>
            </w:pPr>
            <w:r w:rsidRPr="004C0F18">
              <w:rPr>
                <w:rFonts w:cstheme="minorHAnsi"/>
                <w:color w:val="000000" w:themeColor="text1"/>
                <w:lang w:val="uz-Cyrl-UZ"/>
              </w:rPr>
              <w:t>6</w:t>
            </w:r>
          </w:p>
        </w:tc>
      </w:tr>
      <w:tr w:rsidR="00592B21" w:rsidRPr="004C0F18" w14:paraId="7265DC0C" w14:textId="77777777" w:rsidTr="00BC720A">
        <w:tc>
          <w:tcPr>
            <w:tcW w:w="2830" w:type="dxa"/>
            <w:vMerge/>
            <w:shd w:val="clear" w:color="auto" w:fill="DEEAF6" w:themeFill="accent1" w:themeFillTint="33"/>
            <w:vAlign w:val="center"/>
          </w:tcPr>
          <w:p w14:paraId="0C4137C7" w14:textId="055885AB" w:rsidR="00592B21" w:rsidRPr="004C0F18" w:rsidRDefault="00592B21" w:rsidP="00592B21">
            <w:pPr>
              <w:rPr>
                <w:rFonts w:cstheme="minorHAnsi"/>
                <w:color w:val="000000" w:themeColor="text1"/>
                <w:lang w:val="uz-Cyrl-UZ"/>
              </w:rPr>
            </w:pPr>
          </w:p>
        </w:tc>
        <w:tc>
          <w:tcPr>
            <w:tcW w:w="6237" w:type="dxa"/>
            <w:tcBorders>
              <w:right w:val="single" w:sz="4" w:space="0" w:color="auto"/>
            </w:tcBorders>
            <w:shd w:val="clear" w:color="auto" w:fill="FBE4D5" w:themeFill="accent2" w:themeFillTint="33"/>
            <w:vAlign w:val="center"/>
          </w:tcPr>
          <w:p w14:paraId="3D057E5F" w14:textId="0768C948" w:rsidR="00592B21" w:rsidRPr="004C0F18" w:rsidRDefault="00592B21" w:rsidP="00592B21">
            <w:pPr>
              <w:rPr>
                <w:rFonts w:cstheme="minorHAnsi"/>
                <w:color w:val="000000" w:themeColor="text1"/>
                <w:lang w:val="uz-Cyrl-UZ"/>
              </w:rPr>
            </w:pPr>
            <w:r w:rsidRPr="004C0F18">
              <w:rPr>
                <w:rFonts w:cstheme="minorHAnsi"/>
                <w:color w:val="000000" w:themeColor="text1"/>
                <w:lang w:val="uz-Cyrl-UZ"/>
              </w:rPr>
              <w:t>Нина санчган жойни қўли билан ҳимоя қилади</w:t>
            </w:r>
          </w:p>
        </w:tc>
        <w:tc>
          <w:tcPr>
            <w:tcW w:w="895" w:type="dxa"/>
            <w:tcBorders>
              <w:top w:val="nil"/>
              <w:left w:val="single" w:sz="4" w:space="0" w:color="auto"/>
              <w:bottom w:val="nil"/>
              <w:right w:val="single" w:sz="4" w:space="0" w:color="auto"/>
            </w:tcBorders>
            <w:shd w:val="clear" w:color="auto" w:fill="FFF2CC" w:themeFill="accent4" w:themeFillTint="33"/>
            <w:vAlign w:val="center"/>
          </w:tcPr>
          <w:p w14:paraId="16CDDB61" w14:textId="0981592A" w:rsidR="00592B21" w:rsidRPr="004C0F18" w:rsidRDefault="00592B21" w:rsidP="00592B21">
            <w:pPr>
              <w:jc w:val="center"/>
              <w:rPr>
                <w:rFonts w:cstheme="minorHAnsi"/>
                <w:color w:val="000000" w:themeColor="text1"/>
                <w:lang w:val="uz-Cyrl-UZ"/>
              </w:rPr>
            </w:pPr>
            <w:r w:rsidRPr="004C0F18">
              <w:rPr>
                <w:rFonts w:cstheme="minorHAnsi"/>
                <w:color w:val="000000" w:themeColor="text1"/>
                <w:lang w:val="uz-Cyrl-UZ"/>
              </w:rPr>
              <w:t>5</w:t>
            </w:r>
          </w:p>
        </w:tc>
      </w:tr>
      <w:tr w:rsidR="00592B21" w:rsidRPr="004C0F18" w14:paraId="19BDA68B" w14:textId="77777777" w:rsidTr="00BC720A">
        <w:trPr>
          <w:trHeight w:val="234"/>
        </w:trPr>
        <w:tc>
          <w:tcPr>
            <w:tcW w:w="2830" w:type="dxa"/>
            <w:vMerge/>
            <w:shd w:val="clear" w:color="auto" w:fill="DEEAF6" w:themeFill="accent1" w:themeFillTint="33"/>
            <w:vAlign w:val="center"/>
          </w:tcPr>
          <w:p w14:paraId="48B7A0F6" w14:textId="6BAC83D7" w:rsidR="00592B21" w:rsidRPr="004C0F18" w:rsidRDefault="00592B21" w:rsidP="00592B21">
            <w:pPr>
              <w:rPr>
                <w:rFonts w:cstheme="minorHAnsi"/>
                <w:color w:val="000000" w:themeColor="text1"/>
                <w:lang w:val="uz-Cyrl-UZ"/>
              </w:rPr>
            </w:pPr>
          </w:p>
        </w:tc>
        <w:tc>
          <w:tcPr>
            <w:tcW w:w="6237" w:type="dxa"/>
            <w:tcBorders>
              <w:right w:val="single" w:sz="4" w:space="0" w:color="auto"/>
            </w:tcBorders>
            <w:shd w:val="clear" w:color="auto" w:fill="FBE4D5" w:themeFill="accent2" w:themeFillTint="33"/>
            <w:vAlign w:val="center"/>
          </w:tcPr>
          <w:p w14:paraId="47A6C6B9" w14:textId="59FE73CC" w:rsidR="00592B21" w:rsidRPr="004C0F18" w:rsidRDefault="00592B21" w:rsidP="00592B21">
            <w:pPr>
              <w:rPr>
                <w:rFonts w:cstheme="minorHAnsi"/>
                <w:color w:val="000000" w:themeColor="text1"/>
                <w:lang w:val="uz-Cyrl-UZ"/>
              </w:rPr>
            </w:pPr>
            <w:r w:rsidRPr="004C0F18">
              <w:rPr>
                <w:rFonts w:cstheme="minorHAnsi"/>
                <w:color w:val="000000" w:themeColor="text1"/>
                <w:lang w:val="uz-Cyrl-UZ"/>
              </w:rPr>
              <w:t>Нина санчганда оёқ-қўлларини тортиб олади</w:t>
            </w:r>
          </w:p>
        </w:tc>
        <w:tc>
          <w:tcPr>
            <w:tcW w:w="895" w:type="dxa"/>
            <w:tcBorders>
              <w:top w:val="nil"/>
              <w:left w:val="single" w:sz="4" w:space="0" w:color="auto"/>
              <w:bottom w:val="nil"/>
              <w:right w:val="single" w:sz="4" w:space="0" w:color="auto"/>
            </w:tcBorders>
            <w:shd w:val="clear" w:color="auto" w:fill="FFF2CC" w:themeFill="accent4" w:themeFillTint="33"/>
            <w:vAlign w:val="center"/>
          </w:tcPr>
          <w:p w14:paraId="64227A60" w14:textId="424654B5" w:rsidR="00592B21" w:rsidRPr="004C0F18" w:rsidRDefault="00592B21" w:rsidP="00592B21">
            <w:pPr>
              <w:jc w:val="center"/>
              <w:rPr>
                <w:rFonts w:cstheme="minorHAnsi"/>
                <w:color w:val="000000" w:themeColor="text1"/>
                <w:lang w:val="uz-Cyrl-UZ"/>
              </w:rPr>
            </w:pPr>
            <w:r w:rsidRPr="004C0F18">
              <w:rPr>
                <w:rFonts w:cstheme="minorHAnsi"/>
                <w:color w:val="000000" w:themeColor="text1"/>
                <w:lang w:val="uz-Cyrl-UZ"/>
              </w:rPr>
              <w:t>4</w:t>
            </w:r>
          </w:p>
        </w:tc>
      </w:tr>
      <w:tr w:rsidR="00592B21" w:rsidRPr="004C0F18" w14:paraId="753457CC" w14:textId="77777777" w:rsidTr="00BC720A">
        <w:trPr>
          <w:trHeight w:val="234"/>
        </w:trPr>
        <w:tc>
          <w:tcPr>
            <w:tcW w:w="2830" w:type="dxa"/>
            <w:vMerge/>
            <w:shd w:val="clear" w:color="auto" w:fill="DEEAF6" w:themeFill="accent1" w:themeFillTint="33"/>
            <w:vAlign w:val="center"/>
          </w:tcPr>
          <w:p w14:paraId="6291A69D" w14:textId="77777777" w:rsidR="00592B21" w:rsidRPr="004C0F18" w:rsidRDefault="00592B21" w:rsidP="00592B21">
            <w:pPr>
              <w:rPr>
                <w:rFonts w:cstheme="minorHAnsi"/>
                <w:color w:val="000000" w:themeColor="text1"/>
                <w:lang w:val="uz-Cyrl-UZ"/>
              </w:rPr>
            </w:pPr>
          </w:p>
        </w:tc>
        <w:tc>
          <w:tcPr>
            <w:tcW w:w="6237" w:type="dxa"/>
            <w:tcBorders>
              <w:right w:val="single" w:sz="4" w:space="0" w:color="auto"/>
            </w:tcBorders>
            <w:shd w:val="clear" w:color="auto" w:fill="FBE4D5" w:themeFill="accent2" w:themeFillTint="33"/>
            <w:vAlign w:val="center"/>
          </w:tcPr>
          <w:p w14:paraId="08B1BA7E" w14:textId="11AD2C22" w:rsidR="00592B21" w:rsidRPr="004C0F18" w:rsidRDefault="00592B21" w:rsidP="00592B21">
            <w:pPr>
              <w:rPr>
                <w:rFonts w:cstheme="minorHAnsi"/>
                <w:color w:val="000000" w:themeColor="text1"/>
                <w:lang w:val="uz-Cyrl-UZ"/>
              </w:rPr>
            </w:pPr>
            <w:r w:rsidRPr="004C0F18">
              <w:rPr>
                <w:rFonts w:cstheme="minorHAnsi"/>
                <w:color w:val="000000" w:themeColor="text1"/>
                <w:lang w:val="uz-Cyrl-UZ"/>
              </w:rPr>
              <w:t>Нина санчганда оёқ-қўллари тоник ёзилиб қотиб қолади</w:t>
            </w:r>
          </w:p>
        </w:tc>
        <w:tc>
          <w:tcPr>
            <w:tcW w:w="895" w:type="dxa"/>
            <w:tcBorders>
              <w:top w:val="nil"/>
              <w:left w:val="single" w:sz="4" w:space="0" w:color="auto"/>
              <w:bottom w:val="nil"/>
              <w:right w:val="single" w:sz="4" w:space="0" w:color="auto"/>
            </w:tcBorders>
            <w:shd w:val="clear" w:color="auto" w:fill="FFF2CC" w:themeFill="accent4" w:themeFillTint="33"/>
            <w:vAlign w:val="center"/>
          </w:tcPr>
          <w:p w14:paraId="254C2501" w14:textId="1F2C834A" w:rsidR="00592B21" w:rsidRPr="004C0F18" w:rsidRDefault="00592B21" w:rsidP="00592B21">
            <w:pPr>
              <w:jc w:val="center"/>
              <w:rPr>
                <w:rFonts w:cstheme="minorHAnsi"/>
                <w:color w:val="000000" w:themeColor="text1"/>
                <w:lang w:val="uz-Cyrl-UZ"/>
              </w:rPr>
            </w:pPr>
            <w:r w:rsidRPr="004C0F18">
              <w:rPr>
                <w:rFonts w:cstheme="minorHAnsi"/>
                <w:color w:val="000000" w:themeColor="text1"/>
                <w:lang w:val="uz-Cyrl-UZ"/>
              </w:rPr>
              <w:t>3</w:t>
            </w:r>
          </w:p>
        </w:tc>
      </w:tr>
      <w:tr w:rsidR="00592B21" w:rsidRPr="004C0F18" w14:paraId="22F911B5" w14:textId="77777777" w:rsidTr="00BC720A">
        <w:trPr>
          <w:trHeight w:val="234"/>
        </w:trPr>
        <w:tc>
          <w:tcPr>
            <w:tcW w:w="2830" w:type="dxa"/>
            <w:vMerge/>
            <w:shd w:val="clear" w:color="auto" w:fill="DEEAF6" w:themeFill="accent1" w:themeFillTint="33"/>
            <w:vAlign w:val="center"/>
          </w:tcPr>
          <w:p w14:paraId="64F7F4C5" w14:textId="77777777" w:rsidR="00592B21" w:rsidRPr="004C0F18" w:rsidRDefault="00592B21" w:rsidP="00592B21">
            <w:pPr>
              <w:rPr>
                <w:rFonts w:cstheme="minorHAnsi"/>
                <w:color w:val="000000" w:themeColor="text1"/>
                <w:lang w:val="uz-Cyrl-UZ"/>
              </w:rPr>
            </w:pPr>
          </w:p>
        </w:tc>
        <w:tc>
          <w:tcPr>
            <w:tcW w:w="6237" w:type="dxa"/>
            <w:tcBorders>
              <w:right w:val="single" w:sz="4" w:space="0" w:color="auto"/>
            </w:tcBorders>
            <w:shd w:val="clear" w:color="auto" w:fill="FBE4D5" w:themeFill="accent2" w:themeFillTint="33"/>
            <w:vAlign w:val="center"/>
          </w:tcPr>
          <w:p w14:paraId="177626ED" w14:textId="3B82D1B8" w:rsidR="00592B21" w:rsidRPr="004C0F18" w:rsidRDefault="00592B21" w:rsidP="00592B21">
            <w:pPr>
              <w:rPr>
                <w:rFonts w:cstheme="minorHAnsi"/>
                <w:color w:val="000000" w:themeColor="text1"/>
                <w:lang w:val="uz-Cyrl-UZ"/>
              </w:rPr>
            </w:pPr>
            <w:r w:rsidRPr="004C0F18">
              <w:rPr>
                <w:rFonts w:cstheme="minorHAnsi"/>
                <w:color w:val="000000" w:themeColor="text1"/>
                <w:lang w:val="uz-Cyrl-UZ"/>
              </w:rPr>
              <w:t>Нина санчганда оёқ-қўллари тоник букилиб қотиб қолади</w:t>
            </w:r>
          </w:p>
        </w:tc>
        <w:tc>
          <w:tcPr>
            <w:tcW w:w="895" w:type="dxa"/>
            <w:tcBorders>
              <w:top w:val="nil"/>
              <w:left w:val="single" w:sz="4" w:space="0" w:color="auto"/>
              <w:bottom w:val="nil"/>
              <w:right w:val="single" w:sz="4" w:space="0" w:color="auto"/>
            </w:tcBorders>
            <w:shd w:val="clear" w:color="auto" w:fill="FFF2CC" w:themeFill="accent4" w:themeFillTint="33"/>
            <w:vAlign w:val="center"/>
          </w:tcPr>
          <w:p w14:paraId="2AC00127" w14:textId="09B57811" w:rsidR="00592B21" w:rsidRPr="004C0F18" w:rsidRDefault="00592B21" w:rsidP="00592B21">
            <w:pPr>
              <w:jc w:val="center"/>
              <w:rPr>
                <w:rFonts w:cstheme="minorHAnsi"/>
                <w:color w:val="000000" w:themeColor="text1"/>
                <w:lang w:val="uz-Cyrl-UZ"/>
              </w:rPr>
            </w:pPr>
            <w:r w:rsidRPr="004C0F18">
              <w:rPr>
                <w:rFonts w:cstheme="minorHAnsi"/>
                <w:color w:val="000000" w:themeColor="text1"/>
                <w:lang w:val="uz-Cyrl-UZ"/>
              </w:rPr>
              <w:t>2</w:t>
            </w:r>
          </w:p>
        </w:tc>
      </w:tr>
      <w:tr w:rsidR="00592B21" w:rsidRPr="004C0F18" w14:paraId="7EACFA70" w14:textId="77777777" w:rsidTr="00BC720A">
        <w:tc>
          <w:tcPr>
            <w:tcW w:w="2830" w:type="dxa"/>
            <w:vMerge/>
            <w:shd w:val="clear" w:color="auto" w:fill="DEEAF6" w:themeFill="accent1" w:themeFillTint="33"/>
            <w:vAlign w:val="center"/>
          </w:tcPr>
          <w:p w14:paraId="1BAAEB07" w14:textId="554476D4" w:rsidR="00592B21" w:rsidRPr="004C0F18" w:rsidRDefault="00592B21" w:rsidP="00592B21">
            <w:pPr>
              <w:rPr>
                <w:rFonts w:cstheme="minorHAnsi"/>
                <w:color w:val="000000" w:themeColor="text1"/>
                <w:lang w:val="uz-Cyrl-UZ"/>
              </w:rPr>
            </w:pPr>
          </w:p>
        </w:tc>
        <w:tc>
          <w:tcPr>
            <w:tcW w:w="6237" w:type="dxa"/>
            <w:tcBorders>
              <w:right w:val="single" w:sz="4" w:space="0" w:color="auto"/>
            </w:tcBorders>
            <w:shd w:val="clear" w:color="auto" w:fill="FBE4D5" w:themeFill="accent2" w:themeFillTint="33"/>
            <w:vAlign w:val="center"/>
          </w:tcPr>
          <w:p w14:paraId="07073ECB" w14:textId="24B4509E" w:rsidR="00592B21" w:rsidRPr="004C0F18" w:rsidRDefault="00592B21" w:rsidP="00592B21">
            <w:pPr>
              <w:rPr>
                <w:rFonts w:cstheme="minorHAnsi"/>
                <w:color w:val="000000" w:themeColor="text1"/>
                <w:lang w:val="uz-Cyrl-UZ"/>
              </w:rPr>
            </w:pPr>
            <w:r w:rsidRPr="004C0F18">
              <w:rPr>
                <w:rFonts w:cstheme="minorHAnsi"/>
                <w:color w:val="000000" w:themeColor="text1"/>
                <w:lang w:val="uz-Cyrl-UZ"/>
              </w:rPr>
              <w:t>Йўқ</w:t>
            </w:r>
          </w:p>
        </w:tc>
        <w:tc>
          <w:tcPr>
            <w:tcW w:w="895" w:type="dxa"/>
            <w:tcBorders>
              <w:top w:val="nil"/>
              <w:left w:val="single" w:sz="4" w:space="0" w:color="auto"/>
              <w:bottom w:val="single" w:sz="4" w:space="0" w:color="auto"/>
              <w:right w:val="single" w:sz="4" w:space="0" w:color="auto"/>
            </w:tcBorders>
            <w:shd w:val="clear" w:color="auto" w:fill="FFF2CC" w:themeFill="accent4" w:themeFillTint="33"/>
            <w:vAlign w:val="center"/>
          </w:tcPr>
          <w:p w14:paraId="3C009DA8" w14:textId="11CBD0E9" w:rsidR="00592B21" w:rsidRPr="004C0F18" w:rsidRDefault="00592B21" w:rsidP="00592B21">
            <w:pPr>
              <w:jc w:val="center"/>
              <w:rPr>
                <w:rFonts w:cstheme="minorHAnsi"/>
                <w:color w:val="000000" w:themeColor="text1"/>
                <w:lang w:val="uz-Cyrl-UZ"/>
              </w:rPr>
            </w:pPr>
            <w:r w:rsidRPr="004C0F18">
              <w:rPr>
                <w:rFonts w:cstheme="minorHAnsi"/>
                <w:color w:val="000000" w:themeColor="text1"/>
                <w:lang w:val="uz-Cyrl-UZ"/>
              </w:rPr>
              <w:t>1</w:t>
            </w:r>
          </w:p>
        </w:tc>
      </w:tr>
      <w:tr w:rsidR="00592B21" w:rsidRPr="004C0F18" w14:paraId="66329C06" w14:textId="77777777" w:rsidTr="00BC720A">
        <w:tc>
          <w:tcPr>
            <w:tcW w:w="2830" w:type="dxa"/>
            <w:vMerge w:val="restart"/>
            <w:shd w:val="clear" w:color="auto" w:fill="DEEAF6" w:themeFill="accent1" w:themeFillTint="33"/>
            <w:vAlign w:val="center"/>
          </w:tcPr>
          <w:p w14:paraId="4757D7D4" w14:textId="7BF71B36" w:rsidR="00592B21" w:rsidRPr="004C0F18" w:rsidRDefault="00592B21" w:rsidP="00592B21">
            <w:pPr>
              <w:rPr>
                <w:rFonts w:cstheme="minorHAnsi"/>
                <w:b/>
                <w:bCs/>
                <w:color w:val="000000" w:themeColor="text1"/>
                <w:lang w:val="uz-Cyrl-UZ"/>
              </w:rPr>
            </w:pPr>
            <w:r w:rsidRPr="004C0F18">
              <w:rPr>
                <w:rFonts w:cstheme="minorHAnsi"/>
                <w:b/>
                <w:bCs/>
                <w:color w:val="000000" w:themeColor="text1"/>
                <w:lang w:val="uz-Cyrl-UZ"/>
              </w:rPr>
              <w:t>Нутқ реакциялари</w:t>
            </w:r>
          </w:p>
        </w:tc>
        <w:tc>
          <w:tcPr>
            <w:tcW w:w="6237" w:type="dxa"/>
            <w:tcBorders>
              <w:right w:val="single" w:sz="4" w:space="0" w:color="auto"/>
            </w:tcBorders>
            <w:shd w:val="clear" w:color="auto" w:fill="FBE4D5" w:themeFill="accent2" w:themeFillTint="33"/>
          </w:tcPr>
          <w:p w14:paraId="0FFFB909" w14:textId="5DEBC62D" w:rsidR="00592B21" w:rsidRPr="004C0F18" w:rsidRDefault="00592B21" w:rsidP="00592B21">
            <w:pPr>
              <w:rPr>
                <w:rFonts w:cstheme="minorHAnsi"/>
                <w:color w:val="000000" w:themeColor="text1"/>
                <w:lang w:val="uz-Cyrl-UZ"/>
              </w:rPr>
            </w:pPr>
            <w:r w:rsidRPr="004C0F18">
              <w:rPr>
                <w:rFonts w:cstheme="minorHAnsi"/>
                <w:color w:val="000000" w:themeColor="text1"/>
                <w:lang w:val="uz-Cyrl-UZ"/>
              </w:rPr>
              <w:t>Нутқ бузилмаган</w:t>
            </w:r>
          </w:p>
        </w:tc>
        <w:tc>
          <w:tcPr>
            <w:tcW w:w="895" w:type="dxa"/>
            <w:tcBorders>
              <w:top w:val="single" w:sz="4" w:space="0" w:color="auto"/>
              <w:left w:val="single" w:sz="4" w:space="0" w:color="auto"/>
              <w:bottom w:val="nil"/>
              <w:right w:val="single" w:sz="4" w:space="0" w:color="auto"/>
            </w:tcBorders>
            <w:shd w:val="clear" w:color="auto" w:fill="FFF2CC" w:themeFill="accent4" w:themeFillTint="33"/>
            <w:vAlign w:val="center"/>
          </w:tcPr>
          <w:p w14:paraId="606A39A7" w14:textId="00B11232" w:rsidR="00592B21" w:rsidRPr="004C0F18" w:rsidRDefault="00592B21" w:rsidP="00592B21">
            <w:pPr>
              <w:jc w:val="center"/>
              <w:rPr>
                <w:rFonts w:cstheme="minorHAnsi"/>
                <w:color w:val="000000" w:themeColor="text1"/>
                <w:lang w:val="uz-Cyrl-UZ"/>
              </w:rPr>
            </w:pPr>
            <w:r w:rsidRPr="004C0F18">
              <w:rPr>
                <w:rFonts w:cstheme="minorHAnsi"/>
                <w:color w:val="000000" w:themeColor="text1"/>
                <w:lang w:val="uz-Cyrl-UZ"/>
              </w:rPr>
              <w:t>5</w:t>
            </w:r>
          </w:p>
        </w:tc>
      </w:tr>
      <w:tr w:rsidR="00592B21" w:rsidRPr="004C0F18" w14:paraId="70D9A394" w14:textId="77777777" w:rsidTr="00BC720A">
        <w:tc>
          <w:tcPr>
            <w:tcW w:w="2830" w:type="dxa"/>
            <w:vMerge/>
            <w:shd w:val="clear" w:color="auto" w:fill="DEEAF6" w:themeFill="accent1" w:themeFillTint="33"/>
            <w:vAlign w:val="center"/>
          </w:tcPr>
          <w:p w14:paraId="4BB0DD02" w14:textId="77777777" w:rsidR="00592B21" w:rsidRPr="004C0F18" w:rsidRDefault="00592B21" w:rsidP="00592B21">
            <w:pPr>
              <w:rPr>
                <w:rFonts w:cstheme="minorHAnsi"/>
                <w:color w:val="000000" w:themeColor="text1"/>
                <w:lang w:val="uz-Cyrl-UZ"/>
              </w:rPr>
            </w:pPr>
          </w:p>
        </w:tc>
        <w:tc>
          <w:tcPr>
            <w:tcW w:w="6237" w:type="dxa"/>
            <w:tcBorders>
              <w:right w:val="single" w:sz="4" w:space="0" w:color="auto"/>
            </w:tcBorders>
            <w:shd w:val="clear" w:color="auto" w:fill="FBE4D5" w:themeFill="accent2" w:themeFillTint="33"/>
          </w:tcPr>
          <w:p w14:paraId="5B1B7316" w14:textId="391EA06A" w:rsidR="00592B21" w:rsidRPr="004C0F18" w:rsidRDefault="00592B21" w:rsidP="00592B21">
            <w:pPr>
              <w:rPr>
                <w:rFonts w:cstheme="minorHAnsi"/>
                <w:color w:val="000000" w:themeColor="text1"/>
                <w:lang w:val="uz-Cyrl-UZ"/>
              </w:rPr>
            </w:pPr>
            <w:r w:rsidRPr="004C0F18">
              <w:rPr>
                <w:rFonts w:cstheme="minorHAnsi"/>
                <w:color w:val="000000" w:themeColor="text1"/>
                <w:lang w:val="uz-Cyrl-UZ"/>
              </w:rPr>
              <w:t>Нутқи чалкашган</w:t>
            </w:r>
          </w:p>
        </w:tc>
        <w:tc>
          <w:tcPr>
            <w:tcW w:w="895" w:type="dxa"/>
            <w:tcBorders>
              <w:top w:val="nil"/>
              <w:left w:val="single" w:sz="4" w:space="0" w:color="auto"/>
              <w:bottom w:val="nil"/>
              <w:right w:val="single" w:sz="4" w:space="0" w:color="auto"/>
            </w:tcBorders>
            <w:shd w:val="clear" w:color="auto" w:fill="FFF2CC" w:themeFill="accent4" w:themeFillTint="33"/>
            <w:vAlign w:val="center"/>
          </w:tcPr>
          <w:p w14:paraId="471AF945" w14:textId="2413B1C0" w:rsidR="00592B21" w:rsidRPr="004C0F18" w:rsidRDefault="00592B21" w:rsidP="00592B21">
            <w:pPr>
              <w:jc w:val="center"/>
              <w:rPr>
                <w:rFonts w:cstheme="minorHAnsi"/>
                <w:color w:val="000000" w:themeColor="text1"/>
                <w:lang w:val="uz-Cyrl-UZ"/>
              </w:rPr>
            </w:pPr>
            <w:r w:rsidRPr="004C0F18">
              <w:rPr>
                <w:rFonts w:cstheme="minorHAnsi"/>
                <w:color w:val="000000" w:themeColor="text1"/>
                <w:lang w:val="uz-Cyrl-UZ"/>
              </w:rPr>
              <w:t>4</w:t>
            </w:r>
          </w:p>
        </w:tc>
      </w:tr>
      <w:tr w:rsidR="00592B21" w:rsidRPr="004C0F18" w14:paraId="137DB3BB" w14:textId="77777777" w:rsidTr="00BC720A">
        <w:tc>
          <w:tcPr>
            <w:tcW w:w="2830" w:type="dxa"/>
            <w:vMerge/>
            <w:shd w:val="clear" w:color="auto" w:fill="DEEAF6" w:themeFill="accent1" w:themeFillTint="33"/>
            <w:vAlign w:val="center"/>
          </w:tcPr>
          <w:p w14:paraId="65916E8E" w14:textId="77777777" w:rsidR="00592B21" w:rsidRPr="004C0F18" w:rsidRDefault="00592B21" w:rsidP="00592B21">
            <w:pPr>
              <w:rPr>
                <w:rFonts w:cstheme="minorHAnsi"/>
                <w:color w:val="000000" w:themeColor="text1"/>
                <w:lang w:val="uz-Cyrl-UZ"/>
              </w:rPr>
            </w:pPr>
          </w:p>
        </w:tc>
        <w:tc>
          <w:tcPr>
            <w:tcW w:w="6237" w:type="dxa"/>
            <w:tcBorders>
              <w:right w:val="single" w:sz="4" w:space="0" w:color="auto"/>
            </w:tcBorders>
            <w:shd w:val="clear" w:color="auto" w:fill="FBE4D5" w:themeFill="accent2" w:themeFillTint="33"/>
          </w:tcPr>
          <w:p w14:paraId="174B22E4" w14:textId="66FCC3D8" w:rsidR="00592B21" w:rsidRPr="004C0F18" w:rsidRDefault="00592B21" w:rsidP="00592B21">
            <w:pPr>
              <w:rPr>
                <w:rFonts w:cstheme="minorHAnsi"/>
                <w:color w:val="000000" w:themeColor="text1"/>
                <w:lang w:val="uz-Cyrl-UZ"/>
              </w:rPr>
            </w:pPr>
            <w:r w:rsidRPr="004C0F18">
              <w:rPr>
                <w:rFonts w:cstheme="minorHAnsi"/>
                <w:color w:val="000000" w:themeColor="text1"/>
                <w:lang w:val="uz-Cyrl-UZ"/>
              </w:rPr>
              <w:t>Сўзларда боғлиқлик йўқ</w:t>
            </w:r>
          </w:p>
        </w:tc>
        <w:tc>
          <w:tcPr>
            <w:tcW w:w="895" w:type="dxa"/>
            <w:tcBorders>
              <w:top w:val="nil"/>
              <w:left w:val="single" w:sz="4" w:space="0" w:color="auto"/>
              <w:bottom w:val="nil"/>
              <w:right w:val="single" w:sz="4" w:space="0" w:color="auto"/>
            </w:tcBorders>
            <w:shd w:val="clear" w:color="auto" w:fill="FFF2CC" w:themeFill="accent4" w:themeFillTint="33"/>
            <w:vAlign w:val="center"/>
          </w:tcPr>
          <w:p w14:paraId="38864E7C" w14:textId="2296E553" w:rsidR="00592B21" w:rsidRPr="004C0F18" w:rsidRDefault="00592B21" w:rsidP="00592B21">
            <w:pPr>
              <w:jc w:val="center"/>
              <w:rPr>
                <w:rFonts w:cstheme="minorHAnsi"/>
                <w:color w:val="000000" w:themeColor="text1"/>
                <w:lang w:val="uz-Cyrl-UZ"/>
              </w:rPr>
            </w:pPr>
            <w:r w:rsidRPr="004C0F18">
              <w:rPr>
                <w:rFonts w:cstheme="minorHAnsi"/>
                <w:color w:val="000000" w:themeColor="text1"/>
                <w:lang w:val="uz-Cyrl-UZ"/>
              </w:rPr>
              <w:t>3</w:t>
            </w:r>
          </w:p>
        </w:tc>
      </w:tr>
      <w:tr w:rsidR="00592B21" w:rsidRPr="004C0F18" w14:paraId="470A8591" w14:textId="77777777" w:rsidTr="00BC720A">
        <w:tc>
          <w:tcPr>
            <w:tcW w:w="2830" w:type="dxa"/>
            <w:vMerge/>
            <w:shd w:val="clear" w:color="auto" w:fill="DEEAF6" w:themeFill="accent1" w:themeFillTint="33"/>
            <w:vAlign w:val="center"/>
          </w:tcPr>
          <w:p w14:paraId="0C38B987" w14:textId="77777777" w:rsidR="00592B21" w:rsidRPr="004C0F18" w:rsidRDefault="00592B21" w:rsidP="00592B21">
            <w:pPr>
              <w:rPr>
                <w:rFonts w:cstheme="minorHAnsi"/>
                <w:color w:val="000000" w:themeColor="text1"/>
                <w:lang w:val="uz-Cyrl-UZ"/>
              </w:rPr>
            </w:pPr>
          </w:p>
        </w:tc>
        <w:tc>
          <w:tcPr>
            <w:tcW w:w="6237" w:type="dxa"/>
            <w:tcBorders>
              <w:right w:val="single" w:sz="4" w:space="0" w:color="auto"/>
            </w:tcBorders>
            <w:shd w:val="clear" w:color="auto" w:fill="FBE4D5" w:themeFill="accent2" w:themeFillTint="33"/>
          </w:tcPr>
          <w:p w14:paraId="773215BB" w14:textId="09F21E4C" w:rsidR="00592B21" w:rsidRPr="004C0F18" w:rsidRDefault="00592B21" w:rsidP="00592B21">
            <w:pPr>
              <w:rPr>
                <w:rFonts w:cstheme="minorHAnsi"/>
                <w:color w:val="000000" w:themeColor="text1"/>
                <w:lang w:val="uz-Cyrl-UZ"/>
              </w:rPr>
            </w:pPr>
            <w:r w:rsidRPr="004C0F18">
              <w:rPr>
                <w:rFonts w:cstheme="minorHAnsi"/>
                <w:color w:val="000000" w:themeColor="text1"/>
                <w:lang w:val="uz-Cyrl-UZ"/>
              </w:rPr>
              <w:t>Узуқ-юлуқ нутқ товушлари</w:t>
            </w:r>
          </w:p>
        </w:tc>
        <w:tc>
          <w:tcPr>
            <w:tcW w:w="895" w:type="dxa"/>
            <w:tcBorders>
              <w:top w:val="nil"/>
              <w:left w:val="single" w:sz="4" w:space="0" w:color="auto"/>
              <w:bottom w:val="nil"/>
              <w:right w:val="single" w:sz="4" w:space="0" w:color="auto"/>
            </w:tcBorders>
            <w:shd w:val="clear" w:color="auto" w:fill="FFF2CC" w:themeFill="accent4" w:themeFillTint="33"/>
            <w:vAlign w:val="center"/>
          </w:tcPr>
          <w:p w14:paraId="57788EC8" w14:textId="11E86694" w:rsidR="00592B21" w:rsidRPr="004C0F18" w:rsidRDefault="00592B21" w:rsidP="00592B21">
            <w:pPr>
              <w:jc w:val="center"/>
              <w:rPr>
                <w:rFonts w:cstheme="minorHAnsi"/>
                <w:color w:val="000000" w:themeColor="text1"/>
                <w:lang w:val="uz-Cyrl-UZ"/>
              </w:rPr>
            </w:pPr>
            <w:r w:rsidRPr="004C0F18">
              <w:rPr>
                <w:rFonts w:cstheme="minorHAnsi"/>
                <w:color w:val="000000" w:themeColor="text1"/>
                <w:lang w:val="uz-Cyrl-UZ"/>
              </w:rPr>
              <w:t>2</w:t>
            </w:r>
          </w:p>
        </w:tc>
      </w:tr>
      <w:tr w:rsidR="00592B21" w:rsidRPr="004C0F18" w14:paraId="44ECDE5B" w14:textId="77777777" w:rsidTr="00BC720A">
        <w:tc>
          <w:tcPr>
            <w:tcW w:w="2830" w:type="dxa"/>
            <w:vMerge/>
            <w:shd w:val="clear" w:color="auto" w:fill="DEEAF6" w:themeFill="accent1" w:themeFillTint="33"/>
            <w:vAlign w:val="center"/>
          </w:tcPr>
          <w:p w14:paraId="1308026D" w14:textId="77777777" w:rsidR="00592B21" w:rsidRPr="004C0F18" w:rsidRDefault="00592B21" w:rsidP="00592B21">
            <w:pPr>
              <w:rPr>
                <w:rFonts w:cstheme="minorHAnsi"/>
                <w:color w:val="000000" w:themeColor="text1"/>
                <w:lang w:val="uz-Cyrl-UZ"/>
              </w:rPr>
            </w:pPr>
          </w:p>
        </w:tc>
        <w:tc>
          <w:tcPr>
            <w:tcW w:w="6237" w:type="dxa"/>
            <w:tcBorders>
              <w:right w:val="single" w:sz="4" w:space="0" w:color="auto"/>
            </w:tcBorders>
            <w:shd w:val="clear" w:color="auto" w:fill="FBE4D5" w:themeFill="accent2" w:themeFillTint="33"/>
          </w:tcPr>
          <w:p w14:paraId="3551C82B" w14:textId="28810182" w:rsidR="00592B21" w:rsidRPr="004C0F18" w:rsidRDefault="00592B21" w:rsidP="00592B21">
            <w:pPr>
              <w:rPr>
                <w:rFonts w:cstheme="minorHAnsi"/>
                <w:color w:val="000000" w:themeColor="text1"/>
                <w:lang w:val="uz-Cyrl-UZ"/>
              </w:rPr>
            </w:pPr>
            <w:r w:rsidRPr="004C0F18">
              <w:rPr>
                <w:rFonts w:cstheme="minorHAnsi"/>
                <w:color w:val="000000" w:themeColor="text1"/>
                <w:lang w:val="uz-Cyrl-UZ"/>
              </w:rPr>
              <w:t>Йўқ</w:t>
            </w:r>
          </w:p>
        </w:tc>
        <w:tc>
          <w:tcPr>
            <w:tcW w:w="895" w:type="dxa"/>
            <w:tcBorders>
              <w:top w:val="nil"/>
              <w:left w:val="single" w:sz="4" w:space="0" w:color="auto"/>
              <w:bottom w:val="nil"/>
              <w:right w:val="single" w:sz="4" w:space="0" w:color="auto"/>
            </w:tcBorders>
            <w:shd w:val="clear" w:color="auto" w:fill="FFF2CC" w:themeFill="accent4" w:themeFillTint="33"/>
            <w:vAlign w:val="center"/>
          </w:tcPr>
          <w:p w14:paraId="1D78F8C8" w14:textId="1BB3E730" w:rsidR="00592B21" w:rsidRPr="004C0F18" w:rsidRDefault="00592B21" w:rsidP="00592B21">
            <w:pPr>
              <w:jc w:val="center"/>
              <w:rPr>
                <w:rFonts w:cstheme="minorHAnsi"/>
                <w:color w:val="000000" w:themeColor="text1"/>
                <w:lang w:val="uz-Cyrl-UZ"/>
              </w:rPr>
            </w:pPr>
            <w:r w:rsidRPr="004C0F18">
              <w:rPr>
                <w:rFonts w:cstheme="minorHAnsi"/>
                <w:color w:val="000000" w:themeColor="text1"/>
                <w:lang w:val="uz-Cyrl-UZ"/>
              </w:rPr>
              <w:t>1</w:t>
            </w:r>
          </w:p>
        </w:tc>
      </w:tr>
      <w:tr w:rsidR="000F68ED" w:rsidRPr="004C0F18" w14:paraId="706BDD89" w14:textId="77777777" w:rsidTr="000F68ED">
        <w:tc>
          <w:tcPr>
            <w:tcW w:w="9962" w:type="dxa"/>
            <w:gridSpan w:val="3"/>
            <w:shd w:val="clear" w:color="auto" w:fill="FFFFFF"/>
            <w:vAlign w:val="center"/>
          </w:tcPr>
          <w:p w14:paraId="618CC4EF" w14:textId="2D0AE64F" w:rsidR="000F68ED" w:rsidRPr="004C0F18" w:rsidRDefault="000F68ED" w:rsidP="004C0F18">
            <w:pPr>
              <w:jc w:val="both"/>
              <w:rPr>
                <w:rFonts w:cstheme="minorHAnsi"/>
                <w:color w:val="000000" w:themeColor="text1"/>
                <w:lang w:val="uz-Cyrl-UZ"/>
              </w:rPr>
            </w:pPr>
            <w:r w:rsidRPr="004C0F18">
              <w:rPr>
                <w:rFonts w:cstheme="minorHAnsi"/>
                <w:b/>
                <w:bCs/>
                <w:color w:val="000000" w:themeColor="text1"/>
                <w:lang w:val="uz-Cyrl-UZ"/>
              </w:rPr>
              <w:lastRenderedPageBreak/>
              <w:t xml:space="preserve">Баллар жами: </w:t>
            </w:r>
            <w:r w:rsidRPr="004C0F18">
              <w:rPr>
                <w:rFonts w:cstheme="minorHAnsi"/>
                <w:color w:val="000000" w:themeColor="text1"/>
                <w:lang w:val="uz-Cyrl-UZ"/>
              </w:rPr>
              <w:t>15 – ҳуши бузилмаган, 13-14 – карахтлик, 9-12 – сопор, 4-8 – кома (8 – енгил,</w:t>
            </w:r>
            <w:r w:rsidR="00354880">
              <w:rPr>
                <w:rFonts w:cstheme="minorHAnsi"/>
                <w:color w:val="000000" w:themeColor="text1"/>
                <w:lang w:val="uz-Cyrl-UZ"/>
              </w:rPr>
              <w:t xml:space="preserve"> </w:t>
            </w:r>
            <w:r w:rsidRPr="004C0F18">
              <w:rPr>
                <w:rFonts w:cstheme="minorHAnsi"/>
                <w:color w:val="000000" w:themeColor="text1"/>
                <w:lang w:val="uz-Cyrl-UZ"/>
              </w:rPr>
              <w:t>7-6 – ўрта, 4-5 – оғир), 3 – мия ўлими.</w:t>
            </w:r>
          </w:p>
        </w:tc>
      </w:tr>
    </w:tbl>
    <w:p w14:paraId="7B962C49" w14:textId="35121D12" w:rsidR="005E7D91" w:rsidRPr="00C13F42" w:rsidRDefault="005E7D91" w:rsidP="004C0F18">
      <w:pPr>
        <w:spacing w:before="120" w:after="120" w:line="240" w:lineRule="auto"/>
        <w:jc w:val="center"/>
        <w:rPr>
          <w:rFonts w:cs="Times New Roman"/>
          <w:b/>
          <w:color w:val="000000" w:themeColor="text1"/>
          <w:sz w:val="24"/>
          <w:szCs w:val="24"/>
          <w:lang w:val="uz-Cyrl-UZ"/>
        </w:rPr>
      </w:pPr>
      <w:r w:rsidRPr="005E7D91">
        <w:rPr>
          <w:rFonts w:cs="Times New Roman"/>
          <w:b/>
          <w:color w:val="000000" w:themeColor="text1"/>
          <w:sz w:val="24"/>
          <w:szCs w:val="24"/>
          <w:lang w:val="uz-Cyrl-UZ"/>
        </w:rPr>
        <w:t>SOFA шкаласи (Sepsis-related Organ Failure Assessment)</w:t>
      </w:r>
    </w:p>
    <w:tbl>
      <w:tblPr>
        <w:tblStyle w:val="ad"/>
        <w:tblW w:w="10632" w:type="dxa"/>
        <w:tblInd w:w="-289" w:type="dxa"/>
        <w:tblLook w:val="04A0" w:firstRow="1" w:lastRow="0" w:firstColumn="1" w:lastColumn="0" w:noHBand="0" w:noVBand="1"/>
      </w:tblPr>
      <w:tblGrid>
        <w:gridCol w:w="2943"/>
        <w:gridCol w:w="1496"/>
        <w:gridCol w:w="1493"/>
        <w:gridCol w:w="1518"/>
        <w:gridCol w:w="1591"/>
        <w:gridCol w:w="1591"/>
      </w:tblGrid>
      <w:tr w:rsidR="00BB7434" w:rsidRPr="00F973CC" w14:paraId="50FB02AD" w14:textId="11B8FBBD" w:rsidTr="00BC720A">
        <w:tc>
          <w:tcPr>
            <w:tcW w:w="2942" w:type="dxa"/>
            <w:tcBorders>
              <w:tl2br w:val="single" w:sz="4" w:space="0" w:color="auto"/>
            </w:tcBorders>
            <w:shd w:val="clear" w:color="auto" w:fill="auto"/>
          </w:tcPr>
          <w:p w14:paraId="6A5F0910" w14:textId="3C143020" w:rsidR="00BB7434" w:rsidRPr="00F973CC" w:rsidRDefault="00BB7434" w:rsidP="00BB7434">
            <w:pPr>
              <w:ind w:right="-110"/>
              <w:jc w:val="both"/>
              <w:rPr>
                <w:rFonts w:cstheme="minorHAnsi"/>
                <w:b/>
                <w:bCs/>
                <w:color w:val="000000" w:themeColor="text1"/>
                <w:sz w:val="24"/>
                <w:szCs w:val="24"/>
                <w:lang w:val="uz-Cyrl-UZ"/>
              </w:rPr>
            </w:pPr>
            <w:r w:rsidRPr="00F973CC">
              <w:rPr>
                <w:rFonts w:cstheme="minorHAnsi"/>
                <w:b/>
                <w:bCs/>
                <w:color w:val="000000" w:themeColor="text1"/>
                <w:sz w:val="24"/>
                <w:szCs w:val="24"/>
                <w:lang w:val="uz-Cyrl-UZ"/>
              </w:rPr>
              <w:t xml:space="preserve">                              </w:t>
            </w:r>
            <w:r w:rsidR="00F973CC">
              <w:rPr>
                <w:rFonts w:cstheme="minorHAnsi"/>
                <w:b/>
                <w:bCs/>
                <w:color w:val="000000" w:themeColor="text1"/>
                <w:sz w:val="24"/>
                <w:szCs w:val="24"/>
                <w:lang w:val="uz-Cyrl-UZ"/>
              </w:rPr>
              <w:t xml:space="preserve">      </w:t>
            </w:r>
            <w:r w:rsidR="007228C8">
              <w:rPr>
                <w:rFonts w:cstheme="minorHAnsi"/>
                <w:b/>
                <w:bCs/>
                <w:color w:val="000000" w:themeColor="text1"/>
                <w:sz w:val="24"/>
                <w:szCs w:val="24"/>
                <w:lang w:val="uz-Cyrl-UZ"/>
              </w:rPr>
              <w:t xml:space="preserve"> </w:t>
            </w:r>
            <w:r w:rsidR="005E7D91" w:rsidRPr="00F973CC">
              <w:rPr>
                <w:rFonts w:cstheme="minorHAnsi"/>
                <w:b/>
                <w:bCs/>
                <w:color w:val="000000" w:themeColor="text1"/>
                <w:sz w:val="24"/>
                <w:szCs w:val="24"/>
                <w:lang w:val="uz-Cyrl-UZ"/>
              </w:rPr>
              <w:t>Баллар</w:t>
            </w:r>
          </w:p>
          <w:p w14:paraId="4414AE8A" w14:textId="644EFF21" w:rsidR="00BB7434" w:rsidRPr="00F973CC" w:rsidRDefault="00BB7434" w:rsidP="005E7D91">
            <w:pPr>
              <w:jc w:val="both"/>
              <w:rPr>
                <w:rFonts w:cstheme="minorHAnsi"/>
                <w:color w:val="000000" w:themeColor="text1"/>
                <w:sz w:val="24"/>
                <w:szCs w:val="24"/>
                <w:lang w:val="uz-Cyrl-UZ"/>
              </w:rPr>
            </w:pPr>
            <w:r w:rsidRPr="00F973CC">
              <w:rPr>
                <w:rFonts w:cstheme="minorHAnsi"/>
                <w:b/>
                <w:bCs/>
                <w:color w:val="000000" w:themeColor="text1"/>
                <w:sz w:val="24"/>
                <w:szCs w:val="24"/>
                <w:lang w:val="uz-Cyrl-UZ"/>
              </w:rPr>
              <w:t>Параметрлар</w:t>
            </w:r>
          </w:p>
        </w:tc>
        <w:tc>
          <w:tcPr>
            <w:tcW w:w="1498" w:type="dxa"/>
            <w:shd w:val="clear" w:color="auto" w:fill="auto"/>
            <w:vAlign w:val="center"/>
          </w:tcPr>
          <w:p w14:paraId="6878AA6A" w14:textId="40E4B8B0" w:rsidR="005E7D91" w:rsidRPr="00F973CC" w:rsidRDefault="005E7D91" w:rsidP="00BB7434">
            <w:pPr>
              <w:jc w:val="center"/>
              <w:rPr>
                <w:rFonts w:cstheme="minorHAnsi"/>
                <w:b/>
                <w:bCs/>
                <w:color w:val="000000" w:themeColor="text1"/>
                <w:sz w:val="24"/>
                <w:szCs w:val="24"/>
                <w:lang w:val="uz-Cyrl-UZ"/>
              </w:rPr>
            </w:pPr>
            <w:r w:rsidRPr="00F973CC">
              <w:rPr>
                <w:rFonts w:cstheme="minorHAnsi"/>
                <w:b/>
                <w:bCs/>
                <w:color w:val="000000" w:themeColor="text1"/>
                <w:sz w:val="24"/>
                <w:szCs w:val="24"/>
                <w:lang w:val="uz-Cyrl-UZ"/>
              </w:rPr>
              <w:t>0</w:t>
            </w:r>
          </w:p>
        </w:tc>
        <w:tc>
          <w:tcPr>
            <w:tcW w:w="1492" w:type="dxa"/>
            <w:shd w:val="clear" w:color="auto" w:fill="auto"/>
            <w:vAlign w:val="center"/>
          </w:tcPr>
          <w:p w14:paraId="782E8CE1" w14:textId="218E1F6A" w:rsidR="005E7D91" w:rsidRPr="00F973CC" w:rsidRDefault="005E7D91" w:rsidP="00BB7434">
            <w:pPr>
              <w:jc w:val="center"/>
              <w:rPr>
                <w:rFonts w:cstheme="minorHAnsi"/>
                <w:b/>
                <w:bCs/>
                <w:color w:val="000000" w:themeColor="text1"/>
                <w:sz w:val="24"/>
                <w:szCs w:val="24"/>
                <w:lang w:val="uz-Cyrl-UZ"/>
              </w:rPr>
            </w:pPr>
            <w:r w:rsidRPr="00F973CC">
              <w:rPr>
                <w:rFonts w:cstheme="minorHAnsi"/>
                <w:b/>
                <w:bCs/>
                <w:color w:val="000000" w:themeColor="text1"/>
                <w:sz w:val="24"/>
                <w:szCs w:val="24"/>
                <w:lang w:val="uz-Cyrl-UZ"/>
              </w:rPr>
              <w:t>1</w:t>
            </w:r>
          </w:p>
        </w:tc>
        <w:tc>
          <w:tcPr>
            <w:tcW w:w="1518" w:type="dxa"/>
            <w:shd w:val="clear" w:color="auto" w:fill="auto"/>
            <w:vAlign w:val="center"/>
          </w:tcPr>
          <w:p w14:paraId="2CDF94EB" w14:textId="6457F96D" w:rsidR="005E7D91" w:rsidRPr="00F973CC" w:rsidRDefault="005E7D91" w:rsidP="00BB7434">
            <w:pPr>
              <w:jc w:val="center"/>
              <w:rPr>
                <w:rFonts w:cstheme="minorHAnsi"/>
                <w:b/>
                <w:bCs/>
                <w:color w:val="000000" w:themeColor="text1"/>
                <w:sz w:val="24"/>
                <w:szCs w:val="24"/>
                <w:lang w:val="uz-Cyrl-UZ"/>
              </w:rPr>
            </w:pPr>
            <w:r w:rsidRPr="00F973CC">
              <w:rPr>
                <w:rFonts w:cstheme="minorHAnsi"/>
                <w:b/>
                <w:bCs/>
                <w:color w:val="000000" w:themeColor="text1"/>
                <w:sz w:val="24"/>
                <w:szCs w:val="24"/>
                <w:lang w:val="uz-Cyrl-UZ"/>
              </w:rPr>
              <w:t>2</w:t>
            </w:r>
          </w:p>
        </w:tc>
        <w:tc>
          <w:tcPr>
            <w:tcW w:w="1591" w:type="dxa"/>
            <w:shd w:val="clear" w:color="auto" w:fill="auto"/>
            <w:vAlign w:val="center"/>
          </w:tcPr>
          <w:p w14:paraId="1860B48B" w14:textId="1E08B539" w:rsidR="005E7D91" w:rsidRPr="00F973CC" w:rsidRDefault="005E7D91" w:rsidP="00BB7434">
            <w:pPr>
              <w:jc w:val="center"/>
              <w:rPr>
                <w:rFonts w:cstheme="minorHAnsi"/>
                <w:b/>
                <w:bCs/>
                <w:color w:val="000000" w:themeColor="text1"/>
                <w:sz w:val="24"/>
                <w:szCs w:val="24"/>
                <w:lang w:val="uz-Cyrl-UZ"/>
              </w:rPr>
            </w:pPr>
            <w:r w:rsidRPr="00F973CC">
              <w:rPr>
                <w:rFonts w:cstheme="minorHAnsi"/>
                <w:b/>
                <w:bCs/>
                <w:color w:val="000000" w:themeColor="text1"/>
                <w:sz w:val="24"/>
                <w:szCs w:val="24"/>
                <w:lang w:val="uz-Cyrl-UZ"/>
              </w:rPr>
              <w:t>3</w:t>
            </w:r>
          </w:p>
        </w:tc>
        <w:tc>
          <w:tcPr>
            <w:tcW w:w="1591" w:type="dxa"/>
            <w:shd w:val="clear" w:color="auto" w:fill="auto"/>
            <w:vAlign w:val="center"/>
          </w:tcPr>
          <w:p w14:paraId="009E39C9" w14:textId="49965D27" w:rsidR="005E7D91" w:rsidRPr="00F973CC" w:rsidRDefault="005E7D91" w:rsidP="00BB7434">
            <w:pPr>
              <w:jc w:val="center"/>
              <w:rPr>
                <w:rFonts w:cstheme="minorHAnsi"/>
                <w:b/>
                <w:bCs/>
                <w:color w:val="000000" w:themeColor="text1"/>
                <w:sz w:val="24"/>
                <w:szCs w:val="24"/>
                <w:lang w:val="uz-Cyrl-UZ"/>
              </w:rPr>
            </w:pPr>
            <w:r w:rsidRPr="00F973CC">
              <w:rPr>
                <w:rFonts w:cstheme="minorHAnsi"/>
                <w:b/>
                <w:bCs/>
                <w:color w:val="000000" w:themeColor="text1"/>
                <w:sz w:val="24"/>
                <w:szCs w:val="24"/>
                <w:lang w:val="uz-Cyrl-UZ"/>
              </w:rPr>
              <w:t>4</w:t>
            </w:r>
          </w:p>
        </w:tc>
      </w:tr>
      <w:tr w:rsidR="00BB7434" w:rsidRPr="00F973CC" w14:paraId="7C108633" w14:textId="511B895E" w:rsidTr="00D26286">
        <w:tc>
          <w:tcPr>
            <w:tcW w:w="2942" w:type="dxa"/>
            <w:shd w:val="clear" w:color="auto" w:fill="FFF2CC" w:themeFill="accent4" w:themeFillTint="33"/>
          </w:tcPr>
          <w:p w14:paraId="69B65750" w14:textId="395CC787" w:rsidR="00BB7434" w:rsidRPr="00F973CC" w:rsidRDefault="00BB7434" w:rsidP="00BB7434">
            <w:pPr>
              <w:jc w:val="both"/>
              <w:rPr>
                <w:rFonts w:cstheme="minorHAnsi"/>
                <w:b/>
                <w:bCs/>
                <w:color w:val="000000" w:themeColor="text1"/>
                <w:sz w:val="24"/>
                <w:szCs w:val="24"/>
                <w:lang w:val="uz-Cyrl-UZ"/>
              </w:rPr>
            </w:pPr>
            <w:r w:rsidRPr="00F973CC">
              <w:rPr>
                <w:rFonts w:cstheme="minorHAnsi"/>
                <w:b/>
                <w:bCs/>
                <w:color w:val="000000" w:themeColor="text1"/>
                <w:sz w:val="24"/>
                <w:szCs w:val="24"/>
                <w:lang w:val="uz-Cyrl-UZ"/>
              </w:rPr>
              <w:t>Нафас олиш:</w:t>
            </w:r>
          </w:p>
          <w:p w14:paraId="7078F48D" w14:textId="74BB92BC" w:rsidR="00BB7434" w:rsidRPr="00F973CC" w:rsidRDefault="00BB7434" w:rsidP="00BB7434">
            <w:pPr>
              <w:jc w:val="both"/>
              <w:rPr>
                <w:rFonts w:cstheme="minorHAnsi"/>
                <w:color w:val="000000" w:themeColor="text1"/>
                <w:sz w:val="24"/>
                <w:szCs w:val="24"/>
                <w:lang w:val="uz-Cyrl-UZ"/>
              </w:rPr>
            </w:pPr>
            <w:r w:rsidRPr="00F973CC">
              <w:rPr>
                <w:rFonts w:cstheme="minorHAnsi"/>
                <w:color w:val="000000" w:themeColor="text1"/>
                <w:lang w:val="uz-Cyrl-UZ"/>
              </w:rPr>
              <w:t>PaO</w:t>
            </w:r>
            <w:r w:rsidRPr="00F973CC">
              <w:rPr>
                <w:rFonts w:cstheme="minorHAnsi"/>
                <w:color w:val="000000" w:themeColor="text1"/>
                <w:vertAlign w:val="subscript"/>
                <w:lang w:val="uz-Cyrl-UZ"/>
              </w:rPr>
              <w:t>2</w:t>
            </w:r>
            <w:r w:rsidRPr="00F973CC">
              <w:rPr>
                <w:rFonts w:cstheme="minorHAnsi"/>
                <w:color w:val="000000" w:themeColor="text1"/>
                <w:lang w:val="uz-Cyrl-UZ"/>
              </w:rPr>
              <w:t>/FiO</w:t>
            </w:r>
            <w:r w:rsidRPr="00F973CC">
              <w:rPr>
                <w:rFonts w:cstheme="minorHAnsi"/>
                <w:color w:val="000000" w:themeColor="text1"/>
                <w:vertAlign w:val="subscript"/>
                <w:lang w:val="uz-Cyrl-UZ"/>
              </w:rPr>
              <w:t>2</w:t>
            </w:r>
            <w:r w:rsidRPr="00F973CC">
              <w:rPr>
                <w:rFonts w:cstheme="minorHAnsi"/>
                <w:color w:val="000000" w:themeColor="text1"/>
                <w:lang w:val="uz-Cyrl-UZ"/>
              </w:rPr>
              <w:t>, мм сим. уст.</w:t>
            </w:r>
          </w:p>
        </w:tc>
        <w:tc>
          <w:tcPr>
            <w:tcW w:w="1498" w:type="dxa"/>
            <w:shd w:val="clear" w:color="auto" w:fill="DEEAF6" w:themeFill="accent1" w:themeFillTint="33"/>
            <w:vAlign w:val="center"/>
          </w:tcPr>
          <w:p w14:paraId="6B4AAA4C" w14:textId="2F9819FF" w:rsidR="00BB7434" w:rsidRPr="00F973CC" w:rsidRDefault="00BB7434" w:rsidP="00F973CC">
            <w:pPr>
              <w:jc w:val="center"/>
              <w:rPr>
                <w:rFonts w:cstheme="minorHAnsi"/>
                <w:color w:val="000000" w:themeColor="text1"/>
                <w:lang w:val="uz-Cyrl-UZ"/>
              </w:rPr>
            </w:pPr>
            <w:r w:rsidRPr="00F973CC">
              <w:rPr>
                <w:rFonts w:cstheme="minorHAnsi"/>
                <w:color w:val="000000" w:themeColor="text1"/>
                <w:lang w:val="uz-Cyrl-UZ"/>
              </w:rPr>
              <w:t>400 дан юқори</w:t>
            </w:r>
          </w:p>
        </w:tc>
        <w:tc>
          <w:tcPr>
            <w:tcW w:w="1492" w:type="dxa"/>
            <w:shd w:val="clear" w:color="auto" w:fill="DEEAF6" w:themeFill="accent1" w:themeFillTint="33"/>
            <w:vAlign w:val="center"/>
          </w:tcPr>
          <w:p w14:paraId="2A742729" w14:textId="744A3884" w:rsidR="00BB7434" w:rsidRPr="00F973CC" w:rsidRDefault="00BB7434" w:rsidP="00F973CC">
            <w:pPr>
              <w:jc w:val="center"/>
              <w:rPr>
                <w:rFonts w:cstheme="minorHAnsi"/>
                <w:color w:val="000000" w:themeColor="text1"/>
                <w:lang w:val="uz-Cyrl-UZ"/>
              </w:rPr>
            </w:pPr>
            <w:r w:rsidRPr="00F973CC">
              <w:rPr>
                <w:rFonts w:cstheme="minorHAnsi"/>
              </w:rPr>
              <w:t>399-300</w:t>
            </w:r>
          </w:p>
        </w:tc>
        <w:tc>
          <w:tcPr>
            <w:tcW w:w="1518" w:type="dxa"/>
            <w:shd w:val="clear" w:color="auto" w:fill="DEEAF6" w:themeFill="accent1" w:themeFillTint="33"/>
            <w:vAlign w:val="center"/>
          </w:tcPr>
          <w:p w14:paraId="450F2BFB" w14:textId="5E672519" w:rsidR="00BB7434" w:rsidRPr="00F973CC" w:rsidRDefault="00BB7434" w:rsidP="00F973CC">
            <w:pPr>
              <w:jc w:val="center"/>
              <w:rPr>
                <w:rFonts w:cstheme="minorHAnsi"/>
                <w:color w:val="000000" w:themeColor="text1"/>
                <w:lang w:val="uz-Cyrl-UZ"/>
              </w:rPr>
            </w:pPr>
            <w:r w:rsidRPr="00F973CC">
              <w:rPr>
                <w:rFonts w:cstheme="minorHAnsi"/>
              </w:rPr>
              <w:t>299-200</w:t>
            </w:r>
          </w:p>
        </w:tc>
        <w:tc>
          <w:tcPr>
            <w:tcW w:w="1591" w:type="dxa"/>
            <w:shd w:val="clear" w:color="auto" w:fill="DEEAF6" w:themeFill="accent1" w:themeFillTint="33"/>
            <w:vAlign w:val="center"/>
          </w:tcPr>
          <w:p w14:paraId="72171F16" w14:textId="360727BE" w:rsidR="00BB7434" w:rsidRPr="00F973CC" w:rsidRDefault="00BB7434" w:rsidP="00F973CC">
            <w:pPr>
              <w:jc w:val="center"/>
              <w:rPr>
                <w:rFonts w:cstheme="minorHAnsi"/>
                <w:color w:val="000000" w:themeColor="text1"/>
                <w:lang w:val="uz-Cyrl-UZ"/>
              </w:rPr>
            </w:pPr>
            <w:r w:rsidRPr="00F973CC">
              <w:rPr>
                <w:rFonts w:cstheme="minorHAnsi"/>
              </w:rPr>
              <w:t>199-100</w:t>
            </w:r>
          </w:p>
        </w:tc>
        <w:tc>
          <w:tcPr>
            <w:tcW w:w="1591" w:type="dxa"/>
            <w:shd w:val="clear" w:color="auto" w:fill="DEEAF6" w:themeFill="accent1" w:themeFillTint="33"/>
            <w:vAlign w:val="center"/>
          </w:tcPr>
          <w:p w14:paraId="2871C194" w14:textId="69A5BF29" w:rsidR="00BB7434" w:rsidRPr="00F973CC" w:rsidRDefault="00BB7434" w:rsidP="00F973CC">
            <w:pPr>
              <w:jc w:val="center"/>
              <w:rPr>
                <w:rFonts w:cstheme="minorHAnsi"/>
                <w:color w:val="000000" w:themeColor="text1"/>
                <w:lang w:val="uz-Cyrl-UZ"/>
              </w:rPr>
            </w:pPr>
            <w:r w:rsidRPr="00F973CC">
              <w:rPr>
                <w:rFonts w:cstheme="minorHAnsi"/>
                <w:color w:val="000000" w:themeColor="text1"/>
                <w:lang w:val="uz-Cyrl-UZ"/>
              </w:rPr>
              <w:t>100 дан паст</w:t>
            </w:r>
          </w:p>
        </w:tc>
      </w:tr>
      <w:tr w:rsidR="00BB7434" w:rsidRPr="00F973CC" w14:paraId="25FAD25D" w14:textId="2F1C1552" w:rsidTr="00D26286">
        <w:tc>
          <w:tcPr>
            <w:tcW w:w="2942" w:type="dxa"/>
            <w:tcBorders>
              <w:bottom w:val="single" w:sz="4" w:space="0" w:color="auto"/>
            </w:tcBorders>
            <w:shd w:val="clear" w:color="auto" w:fill="FFF2CC" w:themeFill="accent4" w:themeFillTint="33"/>
          </w:tcPr>
          <w:p w14:paraId="1E59A683" w14:textId="375F4AC1" w:rsidR="005E7D91" w:rsidRPr="00F973CC" w:rsidRDefault="00BB7434" w:rsidP="005E7D91">
            <w:pPr>
              <w:jc w:val="both"/>
              <w:rPr>
                <w:rFonts w:cstheme="minorHAnsi"/>
                <w:b/>
                <w:bCs/>
                <w:color w:val="000000" w:themeColor="text1"/>
                <w:sz w:val="24"/>
                <w:szCs w:val="24"/>
                <w:lang w:val="uz-Cyrl-UZ"/>
              </w:rPr>
            </w:pPr>
            <w:r w:rsidRPr="00F973CC">
              <w:rPr>
                <w:rFonts w:cstheme="minorHAnsi"/>
                <w:b/>
                <w:bCs/>
                <w:color w:val="000000" w:themeColor="text1"/>
                <w:sz w:val="24"/>
                <w:szCs w:val="24"/>
                <w:lang w:val="uz-Cyrl-UZ"/>
              </w:rPr>
              <w:t>Коагуляция:</w:t>
            </w:r>
          </w:p>
          <w:p w14:paraId="48A279F1" w14:textId="6DE9A638" w:rsidR="00BB7434" w:rsidRPr="00F973CC" w:rsidRDefault="00BB7434" w:rsidP="005E7D91">
            <w:pPr>
              <w:jc w:val="both"/>
              <w:rPr>
                <w:rFonts w:cstheme="minorHAnsi"/>
                <w:color w:val="000000" w:themeColor="text1"/>
                <w:sz w:val="24"/>
                <w:szCs w:val="24"/>
                <w:lang w:val="uz-Cyrl-UZ"/>
              </w:rPr>
            </w:pPr>
            <w:r w:rsidRPr="00F973CC">
              <w:rPr>
                <w:rFonts w:cstheme="minorHAnsi"/>
                <w:color w:val="000000" w:themeColor="text1"/>
                <w:lang w:val="uz-Cyrl-UZ"/>
              </w:rPr>
              <w:t>Тромбоцитлар, минг/мкл</w:t>
            </w:r>
          </w:p>
        </w:tc>
        <w:tc>
          <w:tcPr>
            <w:tcW w:w="1498" w:type="dxa"/>
            <w:tcBorders>
              <w:bottom w:val="single" w:sz="4" w:space="0" w:color="auto"/>
            </w:tcBorders>
            <w:shd w:val="clear" w:color="auto" w:fill="DEEAF6" w:themeFill="accent1" w:themeFillTint="33"/>
            <w:vAlign w:val="center"/>
          </w:tcPr>
          <w:p w14:paraId="1C2CFD40" w14:textId="46F6DFE9" w:rsidR="005E7D91" w:rsidRPr="00F973CC" w:rsidRDefault="00BB7434" w:rsidP="00F973CC">
            <w:pPr>
              <w:jc w:val="center"/>
              <w:rPr>
                <w:rFonts w:cstheme="minorHAnsi"/>
                <w:color w:val="000000" w:themeColor="text1"/>
                <w:lang w:val="uz-Cyrl-UZ"/>
              </w:rPr>
            </w:pPr>
            <w:r w:rsidRPr="00F973CC">
              <w:rPr>
                <w:rFonts w:cstheme="minorHAnsi"/>
                <w:color w:val="000000" w:themeColor="text1"/>
                <w:lang w:val="uz-Cyrl-UZ"/>
              </w:rPr>
              <w:t>150 дак ортиқ</w:t>
            </w:r>
          </w:p>
        </w:tc>
        <w:tc>
          <w:tcPr>
            <w:tcW w:w="1492" w:type="dxa"/>
            <w:tcBorders>
              <w:bottom w:val="single" w:sz="4" w:space="0" w:color="auto"/>
            </w:tcBorders>
            <w:shd w:val="clear" w:color="auto" w:fill="DEEAF6" w:themeFill="accent1" w:themeFillTint="33"/>
            <w:vAlign w:val="center"/>
          </w:tcPr>
          <w:p w14:paraId="04FC4CE8" w14:textId="1775A932" w:rsidR="005E7D91" w:rsidRPr="00F973CC" w:rsidRDefault="00BB7434" w:rsidP="00F973CC">
            <w:pPr>
              <w:jc w:val="center"/>
              <w:rPr>
                <w:rFonts w:cstheme="minorHAnsi"/>
                <w:color w:val="000000" w:themeColor="text1"/>
                <w:lang w:val="uz-Cyrl-UZ"/>
              </w:rPr>
            </w:pPr>
            <w:r w:rsidRPr="00F973CC">
              <w:rPr>
                <w:rFonts w:cstheme="minorHAnsi"/>
                <w:color w:val="000000" w:themeColor="text1"/>
                <w:lang w:val="uz-Cyrl-UZ"/>
              </w:rPr>
              <w:t>150 дан кам</w:t>
            </w:r>
          </w:p>
        </w:tc>
        <w:tc>
          <w:tcPr>
            <w:tcW w:w="1518" w:type="dxa"/>
            <w:tcBorders>
              <w:bottom w:val="single" w:sz="4" w:space="0" w:color="auto"/>
            </w:tcBorders>
            <w:shd w:val="clear" w:color="auto" w:fill="DEEAF6" w:themeFill="accent1" w:themeFillTint="33"/>
            <w:vAlign w:val="center"/>
          </w:tcPr>
          <w:p w14:paraId="5E1F0CCA" w14:textId="6396BF19" w:rsidR="005E7D91" w:rsidRPr="00F973CC" w:rsidRDefault="00BB7434" w:rsidP="00F973CC">
            <w:pPr>
              <w:jc w:val="center"/>
              <w:rPr>
                <w:rFonts w:cstheme="minorHAnsi"/>
                <w:color w:val="000000" w:themeColor="text1"/>
                <w:lang w:val="uz-Cyrl-UZ"/>
              </w:rPr>
            </w:pPr>
            <w:r w:rsidRPr="00F973CC">
              <w:rPr>
                <w:rFonts w:cstheme="minorHAnsi"/>
                <w:color w:val="000000" w:themeColor="text1"/>
                <w:lang w:val="uz-Cyrl-UZ"/>
              </w:rPr>
              <w:t>100 дан кам</w:t>
            </w:r>
          </w:p>
        </w:tc>
        <w:tc>
          <w:tcPr>
            <w:tcW w:w="1591" w:type="dxa"/>
            <w:tcBorders>
              <w:bottom w:val="single" w:sz="4" w:space="0" w:color="auto"/>
            </w:tcBorders>
            <w:shd w:val="clear" w:color="auto" w:fill="DEEAF6" w:themeFill="accent1" w:themeFillTint="33"/>
            <w:vAlign w:val="center"/>
          </w:tcPr>
          <w:p w14:paraId="683A772C" w14:textId="7D1BF923" w:rsidR="005E7D91" w:rsidRPr="00F973CC" w:rsidRDefault="00BB7434" w:rsidP="00F973CC">
            <w:pPr>
              <w:jc w:val="center"/>
              <w:rPr>
                <w:rFonts w:cstheme="minorHAnsi"/>
                <w:color w:val="000000" w:themeColor="text1"/>
                <w:lang w:val="uz-Cyrl-UZ"/>
              </w:rPr>
            </w:pPr>
            <w:r w:rsidRPr="00F973CC">
              <w:rPr>
                <w:rFonts w:cstheme="minorHAnsi"/>
                <w:color w:val="000000" w:themeColor="text1"/>
                <w:lang w:val="uz-Cyrl-UZ"/>
              </w:rPr>
              <w:t>50 дан кам</w:t>
            </w:r>
          </w:p>
        </w:tc>
        <w:tc>
          <w:tcPr>
            <w:tcW w:w="1591" w:type="dxa"/>
            <w:tcBorders>
              <w:bottom w:val="single" w:sz="4" w:space="0" w:color="auto"/>
            </w:tcBorders>
            <w:shd w:val="clear" w:color="auto" w:fill="DEEAF6" w:themeFill="accent1" w:themeFillTint="33"/>
            <w:vAlign w:val="center"/>
          </w:tcPr>
          <w:p w14:paraId="636ABA5C" w14:textId="4A2A5B10" w:rsidR="005E7D91" w:rsidRPr="00F973CC" w:rsidRDefault="00BB7434" w:rsidP="00F973CC">
            <w:pPr>
              <w:jc w:val="center"/>
              <w:rPr>
                <w:rFonts w:cstheme="minorHAnsi"/>
                <w:color w:val="000000" w:themeColor="text1"/>
                <w:lang w:val="uz-Cyrl-UZ"/>
              </w:rPr>
            </w:pPr>
            <w:r w:rsidRPr="00F973CC">
              <w:rPr>
                <w:rFonts w:cstheme="minorHAnsi"/>
                <w:color w:val="000000" w:themeColor="text1"/>
                <w:lang w:val="uz-Cyrl-UZ"/>
              </w:rPr>
              <w:t>20 дан кам</w:t>
            </w:r>
          </w:p>
        </w:tc>
      </w:tr>
      <w:tr w:rsidR="00D26286" w:rsidRPr="00F973CC" w14:paraId="5AF4663C" w14:textId="107C57E2" w:rsidTr="00D26286">
        <w:tc>
          <w:tcPr>
            <w:tcW w:w="2942" w:type="dxa"/>
            <w:tcBorders>
              <w:bottom w:val="single" w:sz="4" w:space="0" w:color="auto"/>
            </w:tcBorders>
            <w:shd w:val="clear" w:color="auto" w:fill="FFF2CC" w:themeFill="accent4" w:themeFillTint="33"/>
          </w:tcPr>
          <w:p w14:paraId="287C5D4A" w14:textId="5DC3973E" w:rsidR="00BB7434" w:rsidRPr="00F973CC" w:rsidRDefault="00BB7434" w:rsidP="00BB7434">
            <w:pPr>
              <w:jc w:val="both"/>
              <w:rPr>
                <w:rFonts w:cstheme="minorHAnsi"/>
                <w:b/>
                <w:bCs/>
                <w:color w:val="000000" w:themeColor="text1"/>
                <w:sz w:val="24"/>
                <w:szCs w:val="24"/>
                <w:lang w:val="uz-Cyrl-UZ"/>
              </w:rPr>
            </w:pPr>
            <w:r w:rsidRPr="00F973CC">
              <w:rPr>
                <w:rFonts w:cstheme="minorHAnsi"/>
                <w:b/>
                <w:bCs/>
                <w:color w:val="000000" w:themeColor="text1"/>
                <w:sz w:val="24"/>
                <w:szCs w:val="24"/>
                <w:lang w:val="uz-Cyrl-UZ"/>
              </w:rPr>
              <w:t>Жигар:</w:t>
            </w:r>
          </w:p>
          <w:p w14:paraId="22650B89" w14:textId="53AE74DC" w:rsidR="00BB7434" w:rsidRPr="00F973CC" w:rsidRDefault="00BB7434" w:rsidP="00BB7434">
            <w:pPr>
              <w:jc w:val="both"/>
              <w:rPr>
                <w:rFonts w:cstheme="minorHAnsi"/>
                <w:color w:val="000000" w:themeColor="text1"/>
                <w:sz w:val="24"/>
                <w:szCs w:val="24"/>
                <w:lang w:val="uz-Cyrl-UZ"/>
              </w:rPr>
            </w:pPr>
            <w:r w:rsidRPr="00F973CC">
              <w:rPr>
                <w:rFonts w:cstheme="minorHAnsi"/>
                <w:color w:val="000000" w:themeColor="text1"/>
                <w:lang w:val="uz-Cyrl-UZ"/>
              </w:rPr>
              <w:t>Билирубин, мкмоль/л</w:t>
            </w:r>
          </w:p>
        </w:tc>
        <w:tc>
          <w:tcPr>
            <w:tcW w:w="1498" w:type="dxa"/>
            <w:tcBorders>
              <w:bottom w:val="single" w:sz="4" w:space="0" w:color="auto"/>
            </w:tcBorders>
            <w:shd w:val="clear" w:color="auto" w:fill="DEEAF6" w:themeFill="accent1" w:themeFillTint="33"/>
            <w:vAlign w:val="center"/>
          </w:tcPr>
          <w:p w14:paraId="197840C4" w14:textId="0C50B25E" w:rsidR="00BB7434" w:rsidRPr="00F973CC" w:rsidRDefault="00BB7434" w:rsidP="00F973CC">
            <w:pPr>
              <w:jc w:val="center"/>
              <w:rPr>
                <w:rFonts w:cstheme="minorHAnsi"/>
                <w:color w:val="000000" w:themeColor="text1"/>
                <w:lang w:val="uz-Cyrl-UZ"/>
              </w:rPr>
            </w:pPr>
            <w:r w:rsidRPr="00F973CC">
              <w:rPr>
                <w:rFonts w:cstheme="minorHAnsi"/>
                <w:color w:val="000000" w:themeColor="text1"/>
                <w:lang w:val="uz-Cyrl-UZ"/>
              </w:rPr>
              <w:t>20 дан кам</w:t>
            </w:r>
          </w:p>
        </w:tc>
        <w:tc>
          <w:tcPr>
            <w:tcW w:w="1492" w:type="dxa"/>
            <w:tcBorders>
              <w:bottom w:val="single" w:sz="4" w:space="0" w:color="auto"/>
            </w:tcBorders>
            <w:shd w:val="clear" w:color="auto" w:fill="DEEAF6" w:themeFill="accent1" w:themeFillTint="33"/>
            <w:vAlign w:val="center"/>
          </w:tcPr>
          <w:p w14:paraId="3559694F" w14:textId="7DFD7D33" w:rsidR="00BB7434" w:rsidRPr="00F973CC" w:rsidRDefault="00BB7434" w:rsidP="00F973CC">
            <w:pPr>
              <w:jc w:val="center"/>
              <w:rPr>
                <w:rFonts w:cstheme="minorHAnsi"/>
                <w:color w:val="000000" w:themeColor="text1"/>
                <w:lang w:val="uz-Cyrl-UZ"/>
              </w:rPr>
            </w:pPr>
            <w:r w:rsidRPr="00F973CC">
              <w:rPr>
                <w:rFonts w:eastAsia="Times New Roman" w:cstheme="minorHAnsi"/>
                <w:color w:val="000000"/>
                <w:kern w:val="24"/>
                <w:lang w:eastAsia="ru-RU"/>
              </w:rPr>
              <w:t>20-32</w:t>
            </w:r>
          </w:p>
        </w:tc>
        <w:tc>
          <w:tcPr>
            <w:tcW w:w="1518" w:type="dxa"/>
            <w:tcBorders>
              <w:bottom w:val="single" w:sz="4" w:space="0" w:color="auto"/>
            </w:tcBorders>
            <w:shd w:val="clear" w:color="auto" w:fill="DEEAF6" w:themeFill="accent1" w:themeFillTint="33"/>
            <w:vAlign w:val="center"/>
          </w:tcPr>
          <w:p w14:paraId="4229C7D4" w14:textId="00B8FD53" w:rsidR="00BB7434" w:rsidRPr="00F973CC" w:rsidRDefault="00BB7434" w:rsidP="00F973CC">
            <w:pPr>
              <w:jc w:val="center"/>
              <w:rPr>
                <w:rFonts w:cstheme="minorHAnsi"/>
                <w:color w:val="000000" w:themeColor="text1"/>
                <w:lang w:val="uz-Cyrl-UZ"/>
              </w:rPr>
            </w:pPr>
            <w:r w:rsidRPr="00F973CC">
              <w:rPr>
                <w:rFonts w:eastAsia="Times New Roman" w:cstheme="minorHAnsi"/>
                <w:color w:val="000000"/>
                <w:kern w:val="24"/>
                <w:lang w:eastAsia="ru-RU"/>
              </w:rPr>
              <w:t>33-101</w:t>
            </w:r>
          </w:p>
        </w:tc>
        <w:tc>
          <w:tcPr>
            <w:tcW w:w="1591" w:type="dxa"/>
            <w:tcBorders>
              <w:bottom w:val="single" w:sz="4" w:space="0" w:color="auto"/>
            </w:tcBorders>
            <w:shd w:val="clear" w:color="auto" w:fill="DEEAF6" w:themeFill="accent1" w:themeFillTint="33"/>
            <w:vAlign w:val="center"/>
          </w:tcPr>
          <w:p w14:paraId="57E3D878" w14:textId="53DB0CED" w:rsidR="00BB7434" w:rsidRPr="00F973CC" w:rsidRDefault="00BB7434" w:rsidP="00F973CC">
            <w:pPr>
              <w:jc w:val="center"/>
              <w:rPr>
                <w:rFonts w:cstheme="minorHAnsi"/>
                <w:color w:val="000000" w:themeColor="text1"/>
                <w:lang w:val="uz-Cyrl-UZ"/>
              </w:rPr>
            </w:pPr>
            <w:r w:rsidRPr="00F973CC">
              <w:rPr>
                <w:rFonts w:eastAsia="Times New Roman" w:cstheme="minorHAnsi"/>
                <w:color w:val="000000"/>
                <w:kern w:val="24"/>
                <w:lang w:eastAsia="ru-RU"/>
              </w:rPr>
              <w:t>102-204</w:t>
            </w:r>
          </w:p>
        </w:tc>
        <w:tc>
          <w:tcPr>
            <w:tcW w:w="1591" w:type="dxa"/>
            <w:tcBorders>
              <w:bottom w:val="single" w:sz="4" w:space="0" w:color="auto"/>
            </w:tcBorders>
            <w:shd w:val="clear" w:color="auto" w:fill="DEEAF6" w:themeFill="accent1" w:themeFillTint="33"/>
            <w:vAlign w:val="center"/>
          </w:tcPr>
          <w:p w14:paraId="0D442144" w14:textId="158BCDA6" w:rsidR="00BB7434" w:rsidRPr="00F973CC" w:rsidRDefault="00BB7434" w:rsidP="00F973CC">
            <w:pPr>
              <w:jc w:val="center"/>
              <w:rPr>
                <w:rFonts w:cstheme="minorHAnsi"/>
                <w:color w:val="000000" w:themeColor="text1"/>
                <w:lang w:val="uz-Cyrl-UZ"/>
              </w:rPr>
            </w:pPr>
            <w:r w:rsidRPr="00F973CC">
              <w:rPr>
                <w:rFonts w:eastAsia="Times New Roman" w:cstheme="minorHAnsi"/>
                <w:color w:val="000000"/>
                <w:kern w:val="24"/>
                <w:lang w:eastAsia="ru-RU"/>
              </w:rPr>
              <w:t>&gt; 204</w:t>
            </w:r>
          </w:p>
        </w:tc>
      </w:tr>
      <w:tr w:rsidR="00F973CC" w:rsidRPr="00F973CC" w14:paraId="5F183B36" w14:textId="09BCEEF8" w:rsidTr="00D26286">
        <w:tc>
          <w:tcPr>
            <w:tcW w:w="294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D02E230" w14:textId="191733F1" w:rsidR="00BB7434" w:rsidRPr="00F973CC" w:rsidRDefault="00BB7434" w:rsidP="00BB7434">
            <w:pPr>
              <w:jc w:val="both"/>
              <w:rPr>
                <w:rFonts w:cstheme="minorHAnsi"/>
                <w:color w:val="000000" w:themeColor="text1"/>
                <w:sz w:val="24"/>
                <w:szCs w:val="24"/>
                <w:lang w:val="uz-Cyrl-UZ"/>
              </w:rPr>
            </w:pPr>
            <w:r w:rsidRPr="00F973CC">
              <w:rPr>
                <w:rFonts w:cstheme="minorHAnsi"/>
                <w:b/>
                <w:bCs/>
                <w:color w:val="000000" w:themeColor="text1"/>
                <w:sz w:val="24"/>
                <w:szCs w:val="24"/>
                <w:lang w:val="uz-Cyrl-UZ"/>
              </w:rPr>
              <w:t>Юрак қон-томир тизими:</w:t>
            </w:r>
          </w:p>
        </w:tc>
        <w:tc>
          <w:tcPr>
            <w:tcW w:w="1498" w:type="dxa"/>
            <w:tcBorders>
              <w:top w:val="single" w:sz="4" w:space="0" w:color="auto"/>
              <w:left w:val="single" w:sz="4" w:space="0" w:color="auto"/>
              <w:bottom w:val="single" w:sz="4" w:space="0" w:color="auto"/>
              <w:right w:val="nil"/>
            </w:tcBorders>
            <w:shd w:val="clear" w:color="auto" w:fill="auto"/>
            <w:vAlign w:val="center"/>
          </w:tcPr>
          <w:p w14:paraId="22AC35D6" w14:textId="77777777" w:rsidR="005E7D91" w:rsidRPr="00F973CC" w:rsidRDefault="005E7D91" w:rsidP="00F973CC">
            <w:pPr>
              <w:jc w:val="center"/>
              <w:rPr>
                <w:rFonts w:cstheme="minorHAnsi"/>
                <w:color w:val="000000" w:themeColor="text1"/>
                <w:lang w:val="uz-Cyrl-UZ"/>
              </w:rPr>
            </w:pPr>
          </w:p>
        </w:tc>
        <w:tc>
          <w:tcPr>
            <w:tcW w:w="1492" w:type="dxa"/>
            <w:tcBorders>
              <w:top w:val="single" w:sz="4" w:space="0" w:color="auto"/>
              <w:left w:val="nil"/>
              <w:bottom w:val="single" w:sz="4" w:space="0" w:color="auto"/>
              <w:right w:val="nil"/>
            </w:tcBorders>
            <w:shd w:val="clear" w:color="auto" w:fill="auto"/>
            <w:vAlign w:val="center"/>
          </w:tcPr>
          <w:p w14:paraId="439A29E2" w14:textId="77777777" w:rsidR="005E7D91" w:rsidRPr="00F973CC" w:rsidRDefault="005E7D91" w:rsidP="00F973CC">
            <w:pPr>
              <w:jc w:val="center"/>
              <w:rPr>
                <w:rFonts w:cstheme="minorHAnsi"/>
                <w:color w:val="000000" w:themeColor="text1"/>
                <w:lang w:val="uz-Cyrl-UZ"/>
              </w:rPr>
            </w:pPr>
          </w:p>
        </w:tc>
        <w:tc>
          <w:tcPr>
            <w:tcW w:w="1518" w:type="dxa"/>
            <w:tcBorders>
              <w:top w:val="single" w:sz="4" w:space="0" w:color="auto"/>
              <w:left w:val="nil"/>
              <w:bottom w:val="nil"/>
              <w:right w:val="nil"/>
            </w:tcBorders>
            <w:shd w:val="clear" w:color="auto" w:fill="auto"/>
            <w:vAlign w:val="center"/>
          </w:tcPr>
          <w:p w14:paraId="0C45A676" w14:textId="77777777" w:rsidR="005E7D91" w:rsidRPr="00F973CC" w:rsidRDefault="005E7D91" w:rsidP="00F973CC">
            <w:pPr>
              <w:jc w:val="center"/>
              <w:rPr>
                <w:rFonts w:cstheme="minorHAnsi"/>
                <w:color w:val="000000" w:themeColor="text1"/>
                <w:lang w:val="uz-Cyrl-UZ"/>
              </w:rPr>
            </w:pPr>
          </w:p>
        </w:tc>
        <w:tc>
          <w:tcPr>
            <w:tcW w:w="1591" w:type="dxa"/>
            <w:tcBorders>
              <w:top w:val="single" w:sz="4" w:space="0" w:color="auto"/>
              <w:left w:val="nil"/>
              <w:bottom w:val="nil"/>
              <w:right w:val="nil"/>
            </w:tcBorders>
            <w:shd w:val="clear" w:color="auto" w:fill="auto"/>
            <w:vAlign w:val="center"/>
          </w:tcPr>
          <w:p w14:paraId="670FAACC" w14:textId="77777777" w:rsidR="005E7D91" w:rsidRPr="00F973CC" w:rsidRDefault="005E7D91" w:rsidP="00F973CC">
            <w:pPr>
              <w:jc w:val="center"/>
              <w:rPr>
                <w:rFonts w:cstheme="minorHAnsi"/>
                <w:color w:val="000000" w:themeColor="text1"/>
                <w:lang w:val="uz-Cyrl-UZ"/>
              </w:rPr>
            </w:pPr>
          </w:p>
        </w:tc>
        <w:tc>
          <w:tcPr>
            <w:tcW w:w="1591" w:type="dxa"/>
            <w:tcBorders>
              <w:top w:val="single" w:sz="4" w:space="0" w:color="auto"/>
              <w:left w:val="nil"/>
              <w:bottom w:val="nil"/>
              <w:right w:val="nil"/>
            </w:tcBorders>
            <w:shd w:val="clear" w:color="auto" w:fill="auto"/>
            <w:vAlign w:val="center"/>
          </w:tcPr>
          <w:p w14:paraId="30285B97" w14:textId="77777777" w:rsidR="005E7D91" w:rsidRPr="00F973CC" w:rsidRDefault="005E7D91" w:rsidP="00F973CC">
            <w:pPr>
              <w:jc w:val="center"/>
              <w:rPr>
                <w:rFonts w:cstheme="minorHAnsi"/>
                <w:color w:val="000000" w:themeColor="text1"/>
                <w:lang w:val="uz-Cyrl-UZ"/>
              </w:rPr>
            </w:pPr>
          </w:p>
        </w:tc>
      </w:tr>
      <w:tr w:rsidR="00F973CC" w:rsidRPr="00F973CC" w14:paraId="371CD051" w14:textId="174E6BE0" w:rsidTr="00D26286">
        <w:tc>
          <w:tcPr>
            <w:tcW w:w="2942" w:type="dxa"/>
            <w:tcBorders>
              <w:top w:val="single" w:sz="4" w:space="0" w:color="auto"/>
              <w:bottom w:val="single" w:sz="4" w:space="0" w:color="auto"/>
            </w:tcBorders>
            <w:shd w:val="clear" w:color="auto" w:fill="FFF2CC" w:themeFill="accent4" w:themeFillTint="33"/>
          </w:tcPr>
          <w:p w14:paraId="2A305DCC" w14:textId="1B1FE537" w:rsidR="00F973CC" w:rsidRPr="00F973CC" w:rsidRDefault="00F973CC" w:rsidP="00F973CC">
            <w:pPr>
              <w:jc w:val="both"/>
              <w:rPr>
                <w:rFonts w:cstheme="minorHAnsi"/>
                <w:color w:val="000000" w:themeColor="text1"/>
                <w:lang w:val="uz-Cyrl-UZ"/>
              </w:rPr>
            </w:pPr>
            <w:r w:rsidRPr="00F973CC">
              <w:rPr>
                <w:rFonts w:cstheme="minorHAnsi"/>
                <w:color w:val="000000" w:themeColor="text1"/>
                <w:lang w:val="uz-Cyrl-UZ"/>
              </w:rPr>
              <w:t>Гипот</w:t>
            </w:r>
            <w:r w:rsidR="00FA7C99">
              <w:rPr>
                <w:rFonts w:cstheme="minorHAnsi"/>
                <w:color w:val="000000" w:themeColor="text1"/>
                <w:lang w:val="uz-Cyrl-UZ"/>
              </w:rPr>
              <w:t>ония</w:t>
            </w:r>
          </w:p>
          <w:p w14:paraId="3FA45E0F" w14:textId="1C8B2C42" w:rsidR="00F973CC" w:rsidRPr="00F973CC" w:rsidRDefault="00F973CC" w:rsidP="00F973CC">
            <w:pPr>
              <w:jc w:val="both"/>
              <w:rPr>
                <w:rFonts w:cstheme="minorHAnsi"/>
                <w:color w:val="000000" w:themeColor="text1"/>
                <w:sz w:val="24"/>
                <w:szCs w:val="24"/>
                <w:lang w:val="uz-Cyrl-UZ"/>
              </w:rPr>
            </w:pPr>
            <w:r w:rsidRPr="00F973CC">
              <w:rPr>
                <w:rFonts w:cstheme="minorHAnsi"/>
                <w:color w:val="000000" w:themeColor="text1"/>
                <w:lang w:val="uz-Cyrl-UZ"/>
              </w:rPr>
              <w:t>ЎАҚБ = (2 дАҚБ + сАҚБ)/3</w:t>
            </w:r>
          </w:p>
        </w:tc>
        <w:tc>
          <w:tcPr>
            <w:tcW w:w="1498" w:type="dxa"/>
            <w:tcBorders>
              <w:top w:val="single" w:sz="4" w:space="0" w:color="auto"/>
              <w:bottom w:val="single" w:sz="4" w:space="0" w:color="auto"/>
            </w:tcBorders>
            <w:shd w:val="clear" w:color="auto" w:fill="DEEAF6" w:themeFill="accent1" w:themeFillTint="33"/>
            <w:vAlign w:val="center"/>
          </w:tcPr>
          <w:p w14:paraId="1FB93E51" w14:textId="2B6C0E5D" w:rsidR="00F973CC" w:rsidRPr="00F973CC" w:rsidRDefault="00F973CC" w:rsidP="00F973CC">
            <w:pPr>
              <w:jc w:val="center"/>
              <w:rPr>
                <w:rFonts w:cstheme="minorHAnsi"/>
                <w:color w:val="000000" w:themeColor="text1"/>
                <w:lang w:val="uz-Cyrl-UZ"/>
              </w:rPr>
            </w:pPr>
            <w:r w:rsidRPr="00F973CC">
              <w:rPr>
                <w:rFonts w:cstheme="minorHAnsi"/>
                <w:color w:val="000000" w:themeColor="text1"/>
                <w:lang w:val="uz-Cyrl-UZ"/>
              </w:rPr>
              <w:t>70 мм сим. уст. ва ундан юқори</w:t>
            </w:r>
          </w:p>
        </w:tc>
        <w:tc>
          <w:tcPr>
            <w:tcW w:w="1492" w:type="dxa"/>
            <w:tcBorders>
              <w:top w:val="single" w:sz="4" w:space="0" w:color="auto"/>
              <w:bottom w:val="single" w:sz="4" w:space="0" w:color="auto"/>
              <w:right w:val="single" w:sz="4" w:space="0" w:color="auto"/>
            </w:tcBorders>
            <w:shd w:val="clear" w:color="auto" w:fill="DEEAF6" w:themeFill="accent1" w:themeFillTint="33"/>
            <w:vAlign w:val="center"/>
          </w:tcPr>
          <w:p w14:paraId="20986D3D" w14:textId="6B6FCF10" w:rsidR="00F973CC" w:rsidRPr="00F973CC" w:rsidRDefault="00F973CC" w:rsidP="00F973CC">
            <w:pPr>
              <w:jc w:val="center"/>
              <w:rPr>
                <w:rFonts w:cstheme="minorHAnsi"/>
                <w:color w:val="000000" w:themeColor="text1"/>
                <w:lang w:val="uz-Cyrl-UZ"/>
              </w:rPr>
            </w:pPr>
            <w:r w:rsidRPr="00F973CC">
              <w:rPr>
                <w:rFonts w:cstheme="minorHAnsi"/>
                <w:color w:val="000000" w:themeColor="text1"/>
                <w:lang w:val="uz-Cyrl-UZ"/>
              </w:rPr>
              <w:t>70 мм сим. уст. дан паст</w:t>
            </w:r>
          </w:p>
        </w:tc>
        <w:tc>
          <w:tcPr>
            <w:tcW w:w="1518" w:type="dxa"/>
            <w:tcBorders>
              <w:top w:val="nil"/>
              <w:left w:val="single" w:sz="4" w:space="0" w:color="auto"/>
              <w:bottom w:val="nil"/>
              <w:right w:val="nil"/>
            </w:tcBorders>
            <w:shd w:val="clear" w:color="auto" w:fill="auto"/>
            <w:vAlign w:val="center"/>
          </w:tcPr>
          <w:p w14:paraId="12A37F66" w14:textId="77777777" w:rsidR="00F973CC" w:rsidRPr="00F973CC" w:rsidRDefault="00F973CC" w:rsidP="00F973CC">
            <w:pPr>
              <w:jc w:val="center"/>
              <w:rPr>
                <w:rFonts w:cstheme="minorHAnsi"/>
                <w:color w:val="000000" w:themeColor="text1"/>
                <w:lang w:val="uz-Cyrl-UZ"/>
              </w:rPr>
            </w:pPr>
          </w:p>
        </w:tc>
        <w:tc>
          <w:tcPr>
            <w:tcW w:w="1591" w:type="dxa"/>
            <w:tcBorders>
              <w:top w:val="nil"/>
              <w:left w:val="nil"/>
              <w:bottom w:val="nil"/>
              <w:right w:val="nil"/>
            </w:tcBorders>
            <w:shd w:val="clear" w:color="auto" w:fill="auto"/>
            <w:vAlign w:val="center"/>
          </w:tcPr>
          <w:p w14:paraId="255B3569" w14:textId="2CAB6B06" w:rsidR="00F973CC" w:rsidRPr="00F973CC" w:rsidRDefault="00F973CC" w:rsidP="00F973CC">
            <w:pPr>
              <w:jc w:val="center"/>
              <w:rPr>
                <w:rFonts w:cstheme="minorHAnsi"/>
                <w:color w:val="000000" w:themeColor="text1"/>
                <w:lang w:val="uz-Cyrl-UZ"/>
              </w:rPr>
            </w:pPr>
          </w:p>
        </w:tc>
        <w:tc>
          <w:tcPr>
            <w:tcW w:w="1591" w:type="dxa"/>
            <w:tcBorders>
              <w:top w:val="nil"/>
              <w:left w:val="nil"/>
              <w:bottom w:val="nil"/>
              <w:right w:val="nil"/>
            </w:tcBorders>
            <w:shd w:val="clear" w:color="auto" w:fill="auto"/>
            <w:vAlign w:val="center"/>
          </w:tcPr>
          <w:p w14:paraId="368D36CF" w14:textId="1A1B8433" w:rsidR="00F973CC" w:rsidRPr="00F973CC" w:rsidRDefault="00F973CC" w:rsidP="00F973CC">
            <w:pPr>
              <w:jc w:val="center"/>
              <w:rPr>
                <w:rFonts w:cstheme="minorHAnsi"/>
                <w:color w:val="000000" w:themeColor="text1"/>
                <w:lang w:val="uz-Cyrl-UZ"/>
              </w:rPr>
            </w:pPr>
          </w:p>
        </w:tc>
      </w:tr>
      <w:tr w:rsidR="00F973CC" w:rsidRPr="00F973CC" w14:paraId="094CCB75" w14:textId="77777777" w:rsidTr="00D26286">
        <w:tc>
          <w:tcPr>
            <w:tcW w:w="2944" w:type="dxa"/>
            <w:tcBorders>
              <w:right w:val="single" w:sz="4" w:space="0" w:color="auto"/>
            </w:tcBorders>
            <w:shd w:val="clear" w:color="auto" w:fill="FFF2CC" w:themeFill="accent4" w:themeFillTint="33"/>
          </w:tcPr>
          <w:p w14:paraId="468686A2" w14:textId="77777777" w:rsidR="00F973CC" w:rsidRPr="00F973CC" w:rsidRDefault="00F973CC" w:rsidP="00C22A77">
            <w:pPr>
              <w:jc w:val="both"/>
              <w:rPr>
                <w:rFonts w:cstheme="minorHAnsi"/>
                <w:color w:val="000000" w:themeColor="text1"/>
                <w:lang w:val="uz-Cyrl-UZ"/>
              </w:rPr>
            </w:pPr>
            <w:r w:rsidRPr="00F973CC">
              <w:rPr>
                <w:rFonts w:cstheme="minorHAnsi"/>
                <w:color w:val="000000" w:themeColor="text1"/>
                <w:lang w:val="uz-Cyrl-UZ"/>
              </w:rPr>
              <w:t>Вазопрессорларнинг дозаси мкг/кг/дақ. камида 1 соат давомида</w:t>
            </w:r>
          </w:p>
        </w:tc>
        <w:tc>
          <w:tcPr>
            <w:tcW w:w="1492" w:type="dxa"/>
            <w:tcBorders>
              <w:top w:val="nil"/>
              <w:left w:val="single" w:sz="4" w:space="0" w:color="auto"/>
              <w:bottom w:val="single" w:sz="4" w:space="0" w:color="auto"/>
              <w:right w:val="nil"/>
            </w:tcBorders>
            <w:shd w:val="clear" w:color="auto" w:fill="auto"/>
            <w:vAlign w:val="center"/>
          </w:tcPr>
          <w:p w14:paraId="31E7DB21" w14:textId="77777777" w:rsidR="00F973CC" w:rsidRPr="00F973CC" w:rsidRDefault="00F973CC" w:rsidP="00C22A77">
            <w:pPr>
              <w:jc w:val="center"/>
              <w:rPr>
                <w:rFonts w:cstheme="minorHAnsi"/>
                <w:color w:val="000000" w:themeColor="text1"/>
                <w:lang w:val="uz-Cyrl-UZ"/>
              </w:rPr>
            </w:pPr>
          </w:p>
        </w:tc>
        <w:tc>
          <w:tcPr>
            <w:tcW w:w="1495" w:type="dxa"/>
            <w:tcBorders>
              <w:top w:val="nil"/>
              <w:left w:val="nil"/>
              <w:bottom w:val="single" w:sz="4" w:space="0" w:color="auto"/>
              <w:right w:val="single" w:sz="4" w:space="0" w:color="auto"/>
            </w:tcBorders>
            <w:shd w:val="clear" w:color="auto" w:fill="auto"/>
            <w:vAlign w:val="center"/>
          </w:tcPr>
          <w:p w14:paraId="26CE5882" w14:textId="77777777" w:rsidR="00F973CC" w:rsidRPr="00F973CC" w:rsidRDefault="00F973CC" w:rsidP="00C22A77">
            <w:pPr>
              <w:jc w:val="center"/>
              <w:rPr>
                <w:rFonts w:cstheme="minorHAnsi"/>
                <w:color w:val="000000" w:themeColor="text1"/>
                <w:lang w:val="uz-Cyrl-UZ"/>
              </w:rPr>
            </w:pPr>
          </w:p>
        </w:tc>
        <w:tc>
          <w:tcPr>
            <w:tcW w:w="1519" w:type="dxa"/>
            <w:tcBorders>
              <w:top w:val="single" w:sz="4" w:space="0" w:color="auto"/>
              <w:left w:val="single" w:sz="4" w:space="0" w:color="auto"/>
              <w:bottom w:val="single" w:sz="4" w:space="0" w:color="auto"/>
            </w:tcBorders>
            <w:shd w:val="clear" w:color="auto" w:fill="DEEAF6" w:themeFill="accent1" w:themeFillTint="33"/>
            <w:vAlign w:val="center"/>
          </w:tcPr>
          <w:p w14:paraId="55262CB2" w14:textId="51131479" w:rsidR="00F973CC" w:rsidRPr="00F973CC" w:rsidRDefault="00F973CC" w:rsidP="00C22A77">
            <w:pPr>
              <w:jc w:val="center"/>
              <w:rPr>
                <w:rFonts w:cstheme="minorHAnsi"/>
                <w:color w:val="000000" w:themeColor="text1"/>
                <w:lang w:val="uz-Cyrl-UZ"/>
              </w:rPr>
            </w:pPr>
            <w:r w:rsidRPr="00F973CC">
              <w:rPr>
                <w:rFonts w:cstheme="minorHAnsi"/>
                <w:color w:val="000000" w:themeColor="text1"/>
                <w:lang w:val="uz-Cyrl-UZ"/>
              </w:rPr>
              <w:t>до</w:t>
            </w:r>
            <w:r w:rsidR="00B80864">
              <w:rPr>
                <w:rFonts w:cstheme="minorHAnsi"/>
                <w:color w:val="000000" w:themeColor="text1"/>
                <w:lang w:val="uz-Cyrl-UZ"/>
              </w:rPr>
              <w:t>ф</w:t>
            </w:r>
            <w:r w:rsidRPr="00F973CC">
              <w:rPr>
                <w:rFonts w:cstheme="minorHAnsi"/>
                <w:color w:val="000000" w:themeColor="text1"/>
                <w:lang w:val="uz-Cyrl-UZ"/>
              </w:rPr>
              <w:t>амин 5 дан кам ёки добутамин (ҳар қандай дозаси)</w:t>
            </w:r>
          </w:p>
        </w:tc>
        <w:tc>
          <w:tcPr>
            <w:tcW w:w="1591" w:type="dxa"/>
            <w:tcBorders>
              <w:top w:val="single" w:sz="4" w:space="0" w:color="auto"/>
            </w:tcBorders>
            <w:shd w:val="clear" w:color="auto" w:fill="DEEAF6" w:themeFill="accent1" w:themeFillTint="33"/>
            <w:vAlign w:val="center"/>
          </w:tcPr>
          <w:p w14:paraId="348D8EB8" w14:textId="3F73864F" w:rsidR="00F973CC" w:rsidRPr="00F973CC" w:rsidRDefault="00F973CC" w:rsidP="00C22A77">
            <w:pPr>
              <w:jc w:val="center"/>
              <w:rPr>
                <w:rFonts w:cstheme="minorHAnsi"/>
                <w:color w:val="000000" w:themeColor="text1"/>
                <w:lang w:val="uz-Cyrl-UZ"/>
              </w:rPr>
            </w:pPr>
            <w:r w:rsidRPr="00F973CC">
              <w:rPr>
                <w:rFonts w:cstheme="minorHAnsi"/>
                <w:color w:val="000000" w:themeColor="text1"/>
                <w:lang w:val="uz-Cyrl-UZ"/>
              </w:rPr>
              <w:t>до</w:t>
            </w:r>
            <w:r w:rsidR="00B80864">
              <w:rPr>
                <w:rFonts w:cstheme="minorHAnsi"/>
                <w:color w:val="000000" w:themeColor="text1"/>
                <w:lang w:val="uz-Cyrl-UZ"/>
              </w:rPr>
              <w:t>ф</w:t>
            </w:r>
            <w:r w:rsidRPr="00F973CC">
              <w:rPr>
                <w:rFonts w:cstheme="minorHAnsi"/>
                <w:color w:val="000000" w:themeColor="text1"/>
                <w:lang w:val="uz-Cyrl-UZ"/>
              </w:rPr>
              <w:t>амин</w:t>
            </w:r>
          </w:p>
          <w:p w14:paraId="35A8EB75" w14:textId="77777777" w:rsidR="00F973CC" w:rsidRPr="00F973CC" w:rsidRDefault="00F973CC" w:rsidP="00C22A77">
            <w:pPr>
              <w:jc w:val="center"/>
              <w:rPr>
                <w:rFonts w:cstheme="minorHAnsi"/>
                <w:color w:val="000000" w:themeColor="text1"/>
                <w:lang w:val="uz-Cyrl-UZ"/>
              </w:rPr>
            </w:pPr>
            <w:r w:rsidRPr="00F973CC">
              <w:rPr>
                <w:rFonts w:cstheme="minorHAnsi"/>
                <w:color w:val="000000" w:themeColor="text1"/>
                <w:lang w:val="uz-Cyrl-UZ"/>
              </w:rPr>
              <w:t>5-15, ёки адреналин</w:t>
            </w:r>
          </w:p>
          <w:p w14:paraId="2C5DAD57" w14:textId="77777777" w:rsidR="00F973CC" w:rsidRPr="00F973CC" w:rsidRDefault="00F973CC" w:rsidP="00C22A77">
            <w:pPr>
              <w:jc w:val="center"/>
              <w:rPr>
                <w:rFonts w:cstheme="minorHAnsi"/>
                <w:color w:val="000000" w:themeColor="text1"/>
                <w:lang w:val="uz-Cyrl-UZ"/>
              </w:rPr>
            </w:pPr>
            <w:r w:rsidRPr="00F973CC">
              <w:rPr>
                <w:rFonts w:cstheme="minorHAnsi"/>
                <w:color w:val="000000" w:themeColor="text1"/>
                <w:lang w:val="uz-Cyrl-UZ"/>
              </w:rPr>
              <w:t>&lt; 0,1, ёки  норадреналин &lt; 0,1</w:t>
            </w:r>
          </w:p>
        </w:tc>
        <w:tc>
          <w:tcPr>
            <w:tcW w:w="1591" w:type="dxa"/>
            <w:tcBorders>
              <w:top w:val="single" w:sz="4" w:space="0" w:color="auto"/>
            </w:tcBorders>
            <w:shd w:val="clear" w:color="auto" w:fill="DEEAF6" w:themeFill="accent1" w:themeFillTint="33"/>
            <w:vAlign w:val="center"/>
          </w:tcPr>
          <w:p w14:paraId="20CFA12C" w14:textId="374DD3B7" w:rsidR="00F973CC" w:rsidRPr="00F973CC" w:rsidRDefault="00F973CC" w:rsidP="00C22A77">
            <w:pPr>
              <w:jc w:val="center"/>
              <w:rPr>
                <w:rFonts w:cstheme="minorHAnsi"/>
                <w:color w:val="000000" w:themeColor="text1"/>
                <w:lang w:val="uz-Cyrl-UZ"/>
              </w:rPr>
            </w:pPr>
            <w:r w:rsidRPr="00F973CC">
              <w:rPr>
                <w:rFonts w:cstheme="minorHAnsi"/>
                <w:color w:val="000000" w:themeColor="text1"/>
                <w:lang w:val="uz-Cyrl-UZ"/>
              </w:rPr>
              <w:t>до</w:t>
            </w:r>
            <w:r w:rsidR="00B80864">
              <w:rPr>
                <w:rFonts w:cstheme="minorHAnsi"/>
                <w:color w:val="000000" w:themeColor="text1"/>
                <w:lang w:val="uz-Cyrl-UZ"/>
              </w:rPr>
              <w:t>ф</w:t>
            </w:r>
            <w:r w:rsidRPr="00F973CC">
              <w:rPr>
                <w:rFonts w:cstheme="minorHAnsi"/>
                <w:color w:val="000000" w:themeColor="text1"/>
                <w:lang w:val="uz-Cyrl-UZ"/>
              </w:rPr>
              <w:t>амин</w:t>
            </w:r>
          </w:p>
          <w:p w14:paraId="5866E229" w14:textId="77777777" w:rsidR="00F973CC" w:rsidRPr="00F973CC" w:rsidRDefault="00F973CC" w:rsidP="00C22A77">
            <w:pPr>
              <w:jc w:val="center"/>
              <w:rPr>
                <w:rFonts w:cstheme="minorHAnsi"/>
                <w:color w:val="000000" w:themeColor="text1"/>
                <w:lang w:val="uz-Cyrl-UZ"/>
              </w:rPr>
            </w:pPr>
            <w:r w:rsidRPr="00F973CC">
              <w:rPr>
                <w:rFonts w:cstheme="minorHAnsi"/>
                <w:color w:val="000000" w:themeColor="text1"/>
                <w:lang w:val="uz-Cyrl-UZ"/>
              </w:rPr>
              <w:t>&gt; 15, ёки адреналин</w:t>
            </w:r>
          </w:p>
          <w:p w14:paraId="7DFF1C2D" w14:textId="77777777" w:rsidR="00F973CC" w:rsidRPr="00F973CC" w:rsidRDefault="00F973CC" w:rsidP="00C22A77">
            <w:pPr>
              <w:jc w:val="center"/>
              <w:rPr>
                <w:rFonts w:cstheme="minorHAnsi"/>
                <w:color w:val="000000" w:themeColor="text1"/>
                <w:lang w:val="uz-Cyrl-UZ"/>
              </w:rPr>
            </w:pPr>
            <w:r w:rsidRPr="00F973CC">
              <w:rPr>
                <w:rFonts w:cstheme="minorHAnsi"/>
                <w:color w:val="000000" w:themeColor="text1"/>
                <w:lang w:val="uz-Cyrl-UZ"/>
              </w:rPr>
              <w:t>&gt; 0,1, ёки</w:t>
            </w:r>
          </w:p>
          <w:p w14:paraId="3EE8F005" w14:textId="77777777" w:rsidR="00F973CC" w:rsidRPr="00F973CC" w:rsidRDefault="00F973CC" w:rsidP="00C22A77">
            <w:pPr>
              <w:jc w:val="center"/>
              <w:rPr>
                <w:rFonts w:cstheme="minorHAnsi"/>
                <w:color w:val="000000" w:themeColor="text1"/>
                <w:lang w:val="uz-Cyrl-UZ"/>
              </w:rPr>
            </w:pPr>
            <w:r w:rsidRPr="00F973CC">
              <w:rPr>
                <w:rFonts w:cstheme="minorHAnsi"/>
                <w:color w:val="000000" w:themeColor="text1"/>
                <w:lang w:val="uz-Cyrl-UZ"/>
              </w:rPr>
              <w:t>норадреналин &gt; 0,1</w:t>
            </w:r>
          </w:p>
        </w:tc>
      </w:tr>
      <w:tr w:rsidR="00F973CC" w:rsidRPr="00F973CC" w14:paraId="4D98E23A" w14:textId="77777777" w:rsidTr="00D26286">
        <w:tc>
          <w:tcPr>
            <w:tcW w:w="2944" w:type="dxa"/>
            <w:shd w:val="clear" w:color="auto" w:fill="FFF2CC" w:themeFill="accent4" w:themeFillTint="33"/>
          </w:tcPr>
          <w:p w14:paraId="62260099" w14:textId="77777777" w:rsidR="00F973CC" w:rsidRPr="00F973CC" w:rsidRDefault="00F973CC" w:rsidP="00C22A77">
            <w:pPr>
              <w:jc w:val="both"/>
              <w:rPr>
                <w:rFonts w:cstheme="minorHAnsi"/>
                <w:b/>
                <w:bCs/>
                <w:color w:val="000000" w:themeColor="text1"/>
                <w:sz w:val="24"/>
                <w:szCs w:val="24"/>
                <w:lang w:val="uz-Cyrl-UZ"/>
              </w:rPr>
            </w:pPr>
            <w:r w:rsidRPr="00F973CC">
              <w:rPr>
                <w:rFonts w:cstheme="minorHAnsi"/>
                <w:b/>
                <w:bCs/>
                <w:color w:val="000000" w:themeColor="text1"/>
                <w:sz w:val="24"/>
                <w:szCs w:val="24"/>
                <w:lang w:val="uz-Cyrl-UZ"/>
              </w:rPr>
              <w:t>Марказий нерв тизими:</w:t>
            </w:r>
          </w:p>
          <w:p w14:paraId="66F1D727" w14:textId="77777777" w:rsidR="00F973CC" w:rsidRPr="00F973CC" w:rsidRDefault="00F973CC" w:rsidP="00C22A77">
            <w:pPr>
              <w:jc w:val="both"/>
              <w:rPr>
                <w:rFonts w:cstheme="minorHAnsi"/>
                <w:color w:val="000000" w:themeColor="text1"/>
                <w:sz w:val="24"/>
                <w:szCs w:val="24"/>
                <w:lang w:val="uz-Cyrl-UZ"/>
              </w:rPr>
            </w:pPr>
            <w:r w:rsidRPr="00F973CC">
              <w:rPr>
                <w:rFonts w:cstheme="minorHAnsi"/>
                <w:color w:val="000000" w:themeColor="text1"/>
                <w:lang w:val="uz-Cyrl-UZ"/>
              </w:rPr>
              <w:t>Глазго шкаласи, баллар</w:t>
            </w:r>
          </w:p>
        </w:tc>
        <w:tc>
          <w:tcPr>
            <w:tcW w:w="1492" w:type="dxa"/>
            <w:tcBorders>
              <w:top w:val="single" w:sz="4" w:space="0" w:color="auto"/>
            </w:tcBorders>
            <w:shd w:val="clear" w:color="auto" w:fill="DEEAF6" w:themeFill="accent1" w:themeFillTint="33"/>
            <w:vAlign w:val="center"/>
          </w:tcPr>
          <w:p w14:paraId="66D7F0BF" w14:textId="77777777" w:rsidR="00F973CC" w:rsidRPr="00F973CC" w:rsidRDefault="00F973CC" w:rsidP="00C22A77">
            <w:pPr>
              <w:jc w:val="center"/>
              <w:rPr>
                <w:rFonts w:cstheme="minorHAnsi"/>
                <w:color w:val="000000" w:themeColor="text1"/>
                <w:lang w:val="uz-Cyrl-UZ"/>
              </w:rPr>
            </w:pPr>
            <w:r w:rsidRPr="00F973CC">
              <w:rPr>
                <w:rFonts w:cstheme="minorHAnsi"/>
              </w:rPr>
              <w:t>15</w:t>
            </w:r>
          </w:p>
        </w:tc>
        <w:tc>
          <w:tcPr>
            <w:tcW w:w="1495" w:type="dxa"/>
            <w:tcBorders>
              <w:top w:val="single" w:sz="4" w:space="0" w:color="auto"/>
            </w:tcBorders>
            <w:shd w:val="clear" w:color="auto" w:fill="DEEAF6" w:themeFill="accent1" w:themeFillTint="33"/>
            <w:vAlign w:val="center"/>
          </w:tcPr>
          <w:p w14:paraId="053BB9B7" w14:textId="77777777" w:rsidR="00F973CC" w:rsidRPr="00F973CC" w:rsidRDefault="00F973CC" w:rsidP="00C22A77">
            <w:pPr>
              <w:jc w:val="center"/>
              <w:rPr>
                <w:rFonts w:cstheme="minorHAnsi"/>
                <w:color w:val="000000" w:themeColor="text1"/>
                <w:lang w:val="uz-Cyrl-UZ"/>
              </w:rPr>
            </w:pPr>
            <w:r w:rsidRPr="00F973CC">
              <w:rPr>
                <w:rFonts w:cstheme="minorHAnsi"/>
              </w:rPr>
              <w:t>13-14</w:t>
            </w:r>
          </w:p>
        </w:tc>
        <w:tc>
          <w:tcPr>
            <w:tcW w:w="1519" w:type="dxa"/>
            <w:tcBorders>
              <w:top w:val="single" w:sz="4" w:space="0" w:color="auto"/>
            </w:tcBorders>
            <w:shd w:val="clear" w:color="auto" w:fill="DEEAF6" w:themeFill="accent1" w:themeFillTint="33"/>
            <w:vAlign w:val="center"/>
          </w:tcPr>
          <w:p w14:paraId="5F504B4A" w14:textId="77777777" w:rsidR="00F973CC" w:rsidRPr="00F973CC" w:rsidRDefault="00F973CC" w:rsidP="00C22A77">
            <w:pPr>
              <w:jc w:val="center"/>
              <w:rPr>
                <w:rFonts w:cstheme="minorHAnsi"/>
                <w:color w:val="000000" w:themeColor="text1"/>
                <w:lang w:val="uz-Cyrl-UZ"/>
              </w:rPr>
            </w:pPr>
            <w:r w:rsidRPr="00F973CC">
              <w:rPr>
                <w:rFonts w:cstheme="minorHAnsi"/>
              </w:rPr>
              <w:t>10-12</w:t>
            </w:r>
          </w:p>
        </w:tc>
        <w:tc>
          <w:tcPr>
            <w:tcW w:w="1591" w:type="dxa"/>
            <w:shd w:val="clear" w:color="auto" w:fill="DEEAF6" w:themeFill="accent1" w:themeFillTint="33"/>
            <w:vAlign w:val="center"/>
          </w:tcPr>
          <w:p w14:paraId="26653D5C" w14:textId="77777777" w:rsidR="00F973CC" w:rsidRPr="00F973CC" w:rsidRDefault="00F973CC" w:rsidP="00C22A77">
            <w:pPr>
              <w:jc w:val="center"/>
              <w:rPr>
                <w:rFonts w:cstheme="minorHAnsi"/>
                <w:color w:val="000000" w:themeColor="text1"/>
                <w:lang w:val="uz-Cyrl-UZ"/>
              </w:rPr>
            </w:pPr>
            <w:r w:rsidRPr="00F973CC">
              <w:rPr>
                <w:rFonts w:cstheme="minorHAnsi"/>
              </w:rPr>
              <w:t>6-9</w:t>
            </w:r>
          </w:p>
        </w:tc>
        <w:tc>
          <w:tcPr>
            <w:tcW w:w="1591" w:type="dxa"/>
            <w:shd w:val="clear" w:color="auto" w:fill="DEEAF6" w:themeFill="accent1" w:themeFillTint="33"/>
            <w:vAlign w:val="center"/>
          </w:tcPr>
          <w:p w14:paraId="14EFC658" w14:textId="77777777" w:rsidR="00F973CC" w:rsidRPr="00F973CC" w:rsidRDefault="00F973CC" w:rsidP="00C22A77">
            <w:pPr>
              <w:jc w:val="center"/>
              <w:rPr>
                <w:rFonts w:cstheme="minorHAnsi"/>
                <w:color w:val="000000" w:themeColor="text1"/>
                <w:lang w:val="uz-Cyrl-UZ"/>
              </w:rPr>
            </w:pPr>
            <w:r w:rsidRPr="00F973CC">
              <w:rPr>
                <w:rFonts w:cstheme="minorHAnsi"/>
              </w:rPr>
              <w:t>&lt; 6</w:t>
            </w:r>
          </w:p>
        </w:tc>
      </w:tr>
      <w:tr w:rsidR="00F973CC" w:rsidRPr="00F973CC" w14:paraId="077CA7E6" w14:textId="77777777" w:rsidTr="00D26286">
        <w:tc>
          <w:tcPr>
            <w:tcW w:w="2944" w:type="dxa"/>
            <w:shd w:val="clear" w:color="auto" w:fill="FFF2CC" w:themeFill="accent4" w:themeFillTint="33"/>
          </w:tcPr>
          <w:p w14:paraId="7D2BB71D" w14:textId="77777777" w:rsidR="00F973CC" w:rsidRPr="00F973CC" w:rsidRDefault="00F973CC" w:rsidP="00C22A77">
            <w:pPr>
              <w:jc w:val="both"/>
              <w:rPr>
                <w:rFonts w:cstheme="minorHAnsi"/>
                <w:b/>
                <w:bCs/>
                <w:color w:val="000000" w:themeColor="text1"/>
                <w:sz w:val="24"/>
                <w:szCs w:val="24"/>
                <w:lang w:val="uz-Cyrl-UZ"/>
              </w:rPr>
            </w:pPr>
            <w:r w:rsidRPr="00F973CC">
              <w:rPr>
                <w:rFonts w:cstheme="minorHAnsi"/>
                <w:b/>
                <w:bCs/>
                <w:color w:val="000000" w:themeColor="text1"/>
                <w:sz w:val="24"/>
                <w:szCs w:val="24"/>
                <w:lang w:val="uz-Cyrl-UZ"/>
              </w:rPr>
              <w:t>Буйрак:</w:t>
            </w:r>
          </w:p>
          <w:p w14:paraId="111CD0E5" w14:textId="77777777" w:rsidR="00F973CC" w:rsidRPr="00F973CC" w:rsidRDefault="00F973CC" w:rsidP="00C22A77">
            <w:pPr>
              <w:rPr>
                <w:rFonts w:cstheme="minorHAnsi"/>
                <w:color w:val="000000" w:themeColor="text1"/>
                <w:sz w:val="24"/>
                <w:szCs w:val="24"/>
                <w:lang w:val="uz-Cyrl-UZ"/>
              </w:rPr>
            </w:pPr>
            <w:r w:rsidRPr="00F973CC">
              <w:rPr>
                <w:rFonts w:cstheme="minorHAnsi"/>
                <w:color w:val="000000" w:themeColor="text1"/>
                <w:lang w:val="uz-Cyrl-UZ"/>
              </w:rPr>
              <w:t>Креатинин, мг/дл, ммоль/л ёки диурез</w:t>
            </w:r>
          </w:p>
        </w:tc>
        <w:tc>
          <w:tcPr>
            <w:tcW w:w="1492" w:type="dxa"/>
            <w:shd w:val="clear" w:color="auto" w:fill="DEEAF6" w:themeFill="accent1" w:themeFillTint="33"/>
            <w:vAlign w:val="center"/>
          </w:tcPr>
          <w:p w14:paraId="19869053" w14:textId="77777777" w:rsidR="00F973CC" w:rsidRPr="00F973CC" w:rsidRDefault="00F973CC" w:rsidP="00C22A77">
            <w:pPr>
              <w:jc w:val="center"/>
              <w:rPr>
                <w:rFonts w:cstheme="minorHAnsi"/>
                <w:color w:val="000000" w:themeColor="text1"/>
                <w:lang w:val="uz-Cyrl-UZ"/>
              </w:rPr>
            </w:pPr>
            <w:r>
              <w:rPr>
                <w:rFonts w:cstheme="minorHAnsi"/>
                <w:color w:val="000000" w:themeColor="text1"/>
                <w:lang w:val="uz-Cyrl-UZ"/>
              </w:rPr>
              <w:t>1,2 дан кам (110 дан кам)</w:t>
            </w:r>
          </w:p>
        </w:tc>
        <w:tc>
          <w:tcPr>
            <w:tcW w:w="1495" w:type="dxa"/>
            <w:shd w:val="clear" w:color="auto" w:fill="DEEAF6" w:themeFill="accent1" w:themeFillTint="33"/>
            <w:vAlign w:val="center"/>
          </w:tcPr>
          <w:p w14:paraId="5A5B7D4B" w14:textId="77777777" w:rsidR="00F973CC" w:rsidRDefault="00F973CC" w:rsidP="00C22A77">
            <w:pPr>
              <w:jc w:val="center"/>
              <w:rPr>
                <w:rFonts w:cstheme="minorHAnsi"/>
                <w:color w:val="000000" w:themeColor="text1"/>
                <w:lang w:val="uz-Cyrl-UZ"/>
              </w:rPr>
            </w:pPr>
            <w:r>
              <w:rPr>
                <w:rFonts w:cstheme="minorHAnsi"/>
                <w:color w:val="000000" w:themeColor="text1"/>
                <w:lang w:val="uz-Cyrl-UZ"/>
              </w:rPr>
              <w:t xml:space="preserve">1,2-1,9 </w:t>
            </w:r>
          </w:p>
          <w:p w14:paraId="02E2887B" w14:textId="77777777" w:rsidR="00F973CC" w:rsidRPr="00F973CC" w:rsidRDefault="00F973CC" w:rsidP="00C22A77">
            <w:pPr>
              <w:jc w:val="center"/>
              <w:rPr>
                <w:rFonts w:cstheme="minorHAnsi"/>
                <w:color w:val="000000" w:themeColor="text1"/>
                <w:lang w:val="uz-Cyrl-UZ"/>
              </w:rPr>
            </w:pPr>
            <w:r>
              <w:rPr>
                <w:rFonts w:cstheme="minorHAnsi"/>
                <w:color w:val="000000" w:themeColor="text1"/>
                <w:lang w:val="uz-Cyrl-UZ"/>
              </w:rPr>
              <w:t>(110-170)</w:t>
            </w:r>
          </w:p>
        </w:tc>
        <w:tc>
          <w:tcPr>
            <w:tcW w:w="1519" w:type="dxa"/>
            <w:shd w:val="clear" w:color="auto" w:fill="DEEAF6" w:themeFill="accent1" w:themeFillTint="33"/>
            <w:vAlign w:val="center"/>
          </w:tcPr>
          <w:p w14:paraId="479A8F2E" w14:textId="77777777" w:rsidR="00F973CC" w:rsidRDefault="00F973CC" w:rsidP="00C22A77">
            <w:pPr>
              <w:jc w:val="center"/>
              <w:rPr>
                <w:rFonts w:cstheme="minorHAnsi"/>
                <w:color w:val="000000" w:themeColor="text1"/>
                <w:lang w:val="uz-Cyrl-UZ"/>
              </w:rPr>
            </w:pPr>
            <w:r>
              <w:rPr>
                <w:rFonts w:cstheme="minorHAnsi"/>
                <w:color w:val="000000" w:themeColor="text1"/>
                <w:lang w:val="uz-Cyrl-UZ"/>
              </w:rPr>
              <w:t>2,0-3,4</w:t>
            </w:r>
          </w:p>
          <w:p w14:paraId="0F73AFE8" w14:textId="77777777" w:rsidR="00F973CC" w:rsidRPr="00F973CC" w:rsidRDefault="00F973CC" w:rsidP="00C22A77">
            <w:pPr>
              <w:jc w:val="center"/>
              <w:rPr>
                <w:rFonts w:cstheme="minorHAnsi"/>
                <w:color w:val="000000" w:themeColor="text1"/>
                <w:lang w:val="uz-Cyrl-UZ"/>
              </w:rPr>
            </w:pPr>
            <w:r>
              <w:rPr>
                <w:rFonts w:cstheme="minorHAnsi"/>
                <w:color w:val="000000" w:themeColor="text1"/>
                <w:lang w:val="uz-Cyrl-UZ"/>
              </w:rPr>
              <w:t>(171-299)</w:t>
            </w:r>
          </w:p>
        </w:tc>
        <w:tc>
          <w:tcPr>
            <w:tcW w:w="1591" w:type="dxa"/>
            <w:shd w:val="clear" w:color="auto" w:fill="DEEAF6" w:themeFill="accent1" w:themeFillTint="33"/>
            <w:vAlign w:val="center"/>
          </w:tcPr>
          <w:p w14:paraId="643019BE" w14:textId="77777777" w:rsidR="00F973CC" w:rsidRDefault="00F973CC" w:rsidP="00C22A77">
            <w:pPr>
              <w:jc w:val="center"/>
              <w:rPr>
                <w:rFonts w:cstheme="minorHAnsi"/>
                <w:color w:val="000000" w:themeColor="text1"/>
                <w:lang w:val="uz-Cyrl-UZ"/>
              </w:rPr>
            </w:pPr>
            <w:r>
              <w:rPr>
                <w:rFonts w:cstheme="minorHAnsi"/>
                <w:color w:val="000000" w:themeColor="text1"/>
                <w:lang w:val="uz-Cyrl-UZ"/>
              </w:rPr>
              <w:t>3,5-4,9</w:t>
            </w:r>
          </w:p>
          <w:p w14:paraId="24586C49" w14:textId="77777777" w:rsidR="00F973CC" w:rsidRDefault="00F973CC" w:rsidP="00C22A77">
            <w:pPr>
              <w:jc w:val="center"/>
              <w:rPr>
                <w:rFonts w:cstheme="minorHAnsi"/>
                <w:color w:val="000000" w:themeColor="text1"/>
                <w:lang w:val="uz-Cyrl-UZ"/>
              </w:rPr>
            </w:pPr>
            <w:r>
              <w:rPr>
                <w:rFonts w:cstheme="minorHAnsi"/>
                <w:color w:val="000000" w:themeColor="text1"/>
                <w:lang w:val="uz-Cyrl-UZ"/>
              </w:rPr>
              <w:t xml:space="preserve">(30-440), </w:t>
            </w:r>
          </w:p>
          <w:p w14:paraId="6F3EF353" w14:textId="77777777" w:rsidR="00F973CC" w:rsidRPr="00F973CC" w:rsidRDefault="00F973CC" w:rsidP="00C22A77">
            <w:pPr>
              <w:jc w:val="center"/>
              <w:rPr>
                <w:rFonts w:cstheme="minorHAnsi"/>
                <w:color w:val="000000" w:themeColor="text1"/>
                <w:lang w:val="uz-Cyrl-UZ"/>
              </w:rPr>
            </w:pPr>
            <w:r w:rsidRPr="00F973CC">
              <w:rPr>
                <w:rFonts w:cstheme="minorHAnsi"/>
                <w:color w:val="000000" w:themeColor="text1"/>
                <w:lang w:val="uz-Cyrl-UZ"/>
              </w:rPr>
              <w:t>&lt;</w:t>
            </w:r>
            <w:r>
              <w:rPr>
                <w:rFonts w:cstheme="minorHAnsi"/>
                <w:color w:val="000000" w:themeColor="text1"/>
                <w:lang w:val="uz-Cyrl-UZ"/>
              </w:rPr>
              <w:t xml:space="preserve"> 500 мл/кун</w:t>
            </w:r>
          </w:p>
        </w:tc>
        <w:tc>
          <w:tcPr>
            <w:tcW w:w="1591" w:type="dxa"/>
            <w:shd w:val="clear" w:color="auto" w:fill="DEEAF6" w:themeFill="accent1" w:themeFillTint="33"/>
            <w:vAlign w:val="center"/>
          </w:tcPr>
          <w:p w14:paraId="5D09A9F1" w14:textId="77777777" w:rsidR="00F973CC" w:rsidRDefault="00F973CC" w:rsidP="00C22A77">
            <w:pPr>
              <w:jc w:val="center"/>
              <w:rPr>
                <w:rFonts w:cstheme="minorHAnsi"/>
                <w:color w:val="000000" w:themeColor="text1"/>
                <w:lang w:val="uz-Cyrl-UZ"/>
              </w:rPr>
            </w:pPr>
            <w:r>
              <w:rPr>
                <w:rFonts w:cstheme="minorHAnsi"/>
                <w:color w:val="000000" w:themeColor="text1"/>
                <w:lang w:val="uz-Cyrl-UZ"/>
              </w:rPr>
              <w:t xml:space="preserve">4,9 дан ортиқ (440 дан ортиқ), </w:t>
            </w:r>
          </w:p>
          <w:p w14:paraId="56C966E1" w14:textId="77777777" w:rsidR="00F973CC" w:rsidRPr="00F973CC" w:rsidRDefault="00F973CC" w:rsidP="00C22A77">
            <w:pPr>
              <w:jc w:val="center"/>
              <w:rPr>
                <w:rFonts w:cstheme="minorHAnsi"/>
                <w:color w:val="000000" w:themeColor="text1"/>
                <w:lang w:val="uz-Cyrl-UZ"/>
              </w:rPr>
            </w:pPr>
            <w:r w:rsidRPr="00F973CC">
              <w:rPr>
                <w:rFonts w:cstheme="minorHAnsi"/>
                <w:color w:val="000000" w:themeColor="text1"/>
                <w:lang w:val="uz-Cyrl-UZ"/>
              </w:rPr>
              <w:t>&lt;</w:t>
            </w:r>
            <w:r>
              <w:rPr>
                <w:rFonts w:cstheme="minorHAnsi"/>
                <w:color w:val="000000" w:themeColor="text1"/>
                <w:lang w:val="uz-Cyrl-UZ"/>
              </w:rPr>
              <w:t xml:space="preserve"> 200 мл/кун</w:t>
            </w:r>
          </w:p>
        </w:tc>
      </w:tr>
    </w:tbl>
    <w:p w14:paraId="734196D8" w14:textId="1015D7FB" w:rsidR="00A917B2" w:rsidRPr="00163823" w:rsidRDefault="0050693D" w:rsidP="00A917B2">
      <w:pPr>
        <w:pStyle w:val="2"/>
        <w:spacing w:before="120" w:after="120" w:line="240" w:lineRule="auto"/>
        <w:rPr>
          <w:rFonts w:asciiTheme="minorHAnsi" w:hAnsiTheme="minorHAnsi" w:cs="Times New Roman"/>
          <w:b/>
          <w:color w:val="4472C4" w:themeColor="accent5"/>
          <w:lang w:val="uz-Cyrl-UZ"/>
        </w:rPr>
      </w:pPr>
      <w:bookmarkStart w:id="19" w:name="_Toc87245127"/>
      <w:r w:rsidRPr="00221152">
        <w:rPr>
          <w:rFonts w:asciiTheme="minorHAnsi" w:hAnsiTheme="minorHAnsi" w:cs="Times New Roman"/>
          <w:b/>
          <w:color w:val="4472C4" w:themeColor="accent5"/>
          <w:lang w:val="uz-Cyrl-UZ"/>
        </w:rPr>
        <w:t>SOFA</w:t>
      </w:r>
      <w:r>
        <w:rPr>
          <w:rFonts w:asciiTheme="minorHAnsi" w:hAnsiTheme="minorHAnsi" w:cs="Times New Roman"/>
          <w:b/>
          <w:color w:val="4472C4" w:themeColor="accent5"/>
          <w:lang w:val="uz-Cyrl-UZ"/>
        </w:rPr>
        <w:t xml:space="preserve"> шкаласининг талқини</w:t>
      </w:r>
      <w:bookmarkEnd w:id="19"/>
    </w:p>
    <w:p w14:paraId="3E473442" w14:textId="0D57FD32" w:rsidR="0049757A" w:rsidRPr="004C0F18" w:rsidRDefault="00845424" w:rsidP="0049757A">
      <w:pPr>
        <w:spacing w:before="120" w:after="120" w:line="240" w:lineRule="auto"/>
        <w:jc w:val="both"/>
        <w:rPr>
          <w:rFonts w:cs="Times New Roman"/>
          <w:color w:val="000000" w:themeColor="text1"/>
          <w:sz w:val="24"/>
          <w:szCs w:val="23"/>
          <w:lang w:val="uz-Cyrl-UZ"/>
        </w:rPr>
      </w:pPr>
      <w:r w:rsidRPr="004C0F18">
        <w:rPr>
          <w:rFonts w:cs="Times New Roman"/>
          <w:color w:val="000000" w:themeColor="text1"/>
          <w:sz w:val="24"/>
          <w:szCs w:val="23"/>
          <w:lang w:val="uz-Cyrl-UZ"/>
        </w:rPr>
        <w:t>Бемор интенсив дав</w:t>
      </w:r>
      <w:r w:rsidR="00BA7924">
        <w:rPr>
          <w:rFonts w:cs="Times New Roman"/>
          <w:color w:val="000000" w:themeColor="text1"/>
          <w:sz w:val="24"/>
          <w:szCs w:val="23"/>
          <w:lang w:val="uz-Cyrl-UZ"/>
        </w:rPr>
        <w:t>о</w:t>
      </w:r>
      <w:r w:rsidRPr="004C0F18">
        <w:rPr>
          <w:rFonts w:cs="Times New Roman"/>
          <w:color w:val="000000" w:themeColor="text1"/>
          <w:sz w:val="24"/>
          <w:szCs w:val="23"/>
          <w:lang w:val="uz-Cyrl-UZ"/>
        </w:rPr>
        <w:t xml:space="preserve">лаш бўлимида бўлган бутун вақт давомида ҳар 24-48 соатда маълумот тўпланиши ва баҳоланиши керак. Илгари аъзолар функцияси бузилиши кузатилмаган бўлса, SOFAнинг базавий қиймати нолга тенг. SOFA индексининг энг паст қиймати 0 га, энг катта қиймати эса 24 баллга тенг. SOFA </w:t>
      </w:r>
      <w:r w:rsidR="00120D11" w:rsidRPr="004C0F18">
        <w:rPr>
          <w:rFonts w:cs="Times New Roman"/>
          <w:color w:val="000000" w:themeColor="text1"/>
          <w:sz w:val="24"/>
          <w:szCs w:val="23"/>
          <w:lang w:val="uz-Cyrl-UZ"/>
        </w:rPr>
        <w:t xml:space="preserve">шкаласи </w:t>
      </w:r>
      <w:r w:rsidRPr="004C0F18">
        <w:rPr>
          <w:rFonts w:cs="Times New Roman"/>
          <w:color w:val="000000" w:themeColor="text1"/>
          <w:sz w:val="24"/>
          <w:szCs w:val="23"/>
          <w:lang w:val="uz-Cyrl-UZ"/>
        </w:rPr>
        <w:t xml:space="preserve">бўйича ≥ 2 баллдан юқори қиймати аъзолар дисфункциясини кўрсатади, ўлим билан якунланиш умумий даражаси тахминан 10% ни ташкил қилади. Кузатув динамикасида SOFA </w:t>
      </w:r>
      <w:r w:rsidR="00120D11" w:rsidRPr="004C0F18">
        <w:rPr>
          <w:rFonts w:cs="Times New Roman"/>
          <w:color w:val="000000" w:themeColor="text1"/>
          <w:sz w:val="24"/>
          <w:szCs w:val="23"/>
          <w:lang w:val="uz-Cyrl-UZ"/>
        </w:rPr>
        <w:t xml:space="preserve">шкаласи </w:t>
      </w:r>
      <w:r w:rsidRPr="004C0F18">
        <w:rPr>
          <w:rFonts w:cs="Times New Roman"/>
          <w:color w:val="000000" w:themeColor="text1"/>
          <w:sz w:val="24"/>
          <w:szCs w:val="23"/>
          <w:lang w:val="uz-Cyrl-UZ"/>
        </w:rPr>
        <w:t xml:space="preserve">бўйича ҳар 2 баллга </w:t>
      </w:r>
      <w:r w:rsidR="00120D11" w:rsidRPr="004C0F18">
        <w:rPr>
          <w:rFonts w:cs="Times New Roman"/>
          <w:color w:val="000000" w:themeColor="text1"/>
          <w:sz w:val="24"/>
          <w:szCs w:val="23"/>
          <w:lang w:val="uz-Cyrl-UZ"/>
        </w:rPr>
        <w:t>қиймат</w:t>
      </w:r>
      <w:r w:rsidR="00BA7924">
        <w:rPr>
          <w:rFonts w:cs="Times New Roman"/>
          <w:color w:val="000000" w:themeColor="text1"/>
          <w:sz w:val="24"/>
          <w:szCs w:val="23"/>
          <w:lang w:val="uz-Cyrl-UZ"/>
        </w:rPr>
        <w:t>нинг</w:t>
      </w:r>
      <w:r w:rsidRPr="004C0F18">
        <w:rPr>
          <w:rFonts w:cs="Times New Roman"/>
          <w:color w:val="000000" w:themeColor="text1"/>
          <w:sz w:val="24"/>
          <w:szCs w:val="23"/>
          <w:lang w:val="uz-Cyrl-UZ"/>
        </w:rPr>
        <w:t xml:space="preserve"> ошиши ўлим даражасини 10% га оширади. Бир кўрсаткич қанчалик </w:t>
      </w:r>
      <w:r w:rsidR="00B0651D" w:rsidRPr="004C0F18">
        <w:rPr>
          <w:rFonts w:cs="Times New Roman"/>
          <w:color w:val="000000" w:themeColor="text1"/>
          <w:sz w:val="24"/>
          <w:szCs w:val="23"/>
          <w:lang w:val="uz-Cyrl-UZ"/>
        </w:rPr>
        <w:t>катта</w:t>
      </w:r>
      <w:r w:rsidRPr="004C0F18">
        <w:rPr>
          <w:rFonts w:cs="Times New Roman"/>
          <w:color w:val="000000" w:themeColor="text1"/>
          <w:sz w:val="24"/>
          <w:szCs w:val="23"/>
          <w:lang w:val="uz-Cyrl-UZ"/>
        </w:rPr>
        <w:t xml:space="preserve"> бўлса, баҳоланаётган тизим етишмовчилигининг оғирлик даражаси шунчалик юқори бўлади.</w:t>
      </w:r>
      <w:r w:rsidRPr="004C0F18">
        <w:rPr>
          <w:sz w:val="24"/>
          <w:szCs w:val="23"/>
          <w:lang w:val="uz-Cyrl-UZ"/>
        </w:rPr>
        <w:t xml:space="preserve"> </w:t>
      </w:r>
      <w:r w:rsidRPr="004C0F18">
        <w:rPr>
          <w:rFonts w:cs="Times New Roman"/>
          <w:color w:val="000000" w:themeColor="text1"/>
          <w:sz w:val="24"/>
          <w:szCs w:val="23"/>
          <w:lang w:val="uz-Cyrl-UZ"/>
        </w:rPr>
        <w:t xml:space="preserve">Умуман олганда, индекс қанчалик </w:t>
      </w:r>
      <w:r w:rsidR="00B0651D" w:rsidRPr="004C0F18">
        <w:rPr>
          <w:rFonts w:cs="Times New Roman"/>
          <w:color w:val="000000" w:themeColor="text1"/>
          <w:sz w:val="24"/>
          <w:szCs w:val="23"/>
          <w:lang w:val="uz-Cyrl-UZ"/>
        </w:rPr>
        <w:t>катта</w:t>
      </w:r>
      <w:r w:rsidRPr="004C0F18">
        <w:rPr>
          <w:rFonts w:cs="Times New Roman"/>
          <w:color w:val="000000" w:themeColor="text1"/>
          <w:sz w:val="24"/>
          <w:szCs w:val="23"/>
          <w:lang w:val="uz-Cyrl-UZ"/>
        </w:rPr>
        <w:t xml:space="preserve"> бўлса, полиорган етишмовчилигининг оғирлик даражаси шунчалик юқори бўлади.</w:t>
      </w:r>
      <w:r w:rsidR="00120D11" w:rsidRPr="004C0F18">
        <w:rPr>
          <w:rFonts w:cs="Times New Roman"/>
          <w:color w:val="000000" w:themeColor="text1"/>
          <w:sz w:val="24"/>
          <w:szCs w:val="23"/>
          <w:lang w:val="uz-Cyrl-UZ"/>
        </w:rPr>
        <w:t xml:space="preserve"> Ушбу шкала критик беморларда ўлим ҳолати содир бўлиши эҳтимолини прогнозлаш учун қўлланилади.</w:t>
      </w:r>
    </w:p>
    <w:p w14:paraId="5DD2FE66" w14:textId="568DE01D" w:rsidR="00120D11" w:rsidRPr="00FE4466" w:rsidRDefault="00120D11" w:rsidP="00120D11">
      <w:pPr>
        <w:spacing w:before="120" w:after="120" w:line="240" w:lineRule="auto"/>
        <w:jc w:val="center"/>
        <w:rPr>
          <w:rFonts w:cs="Times New Roman"/>
          <w:b/>
          <w:color w:val="000000" w:themeColor="text1"/>
          <w:sz w:val="24"/>
          <w:szCs w:val="24"/>
          <w:lang w:val="uz-Cyrl-UZ"/>
        </w:rPr>
      </w:pPr>
      <w:r w:rsidRPr="00120D11">
        <w:rPr>
          <w:rFonts w:cs="Times New Roman"/>
          <w:b/>
          <w:color w:val="000000" w:themeColor="text1"/>
          <w:sz w:val="24"/>
          <w:szCs w:val="24"/>
          <w:lang w:val="uz-Cyrl-UZ"/>
        </w:rPr>
        <w:t>Ўлим ҳолати содир бўлиши эҳтимоли</w:t>
      </w:r>
    </w:p>
    <w:tbl>
      <w:tblPr>
        <w:tblStyle w:val="ad"/>
        <w:tblW w:w="0" w:type="auto"/>
        <w:tblLook w:val="04A0" w:firstRow="1" w:lastRow="0" w:firstColumn="1" w:lastColumn="0" w:noHBand="0" w:noVBand="1"/>
      </w:tblPr>
      <w:tblGrid>
        <w:gridCol w:w="3256"/>
        <w:gridCol w:w="3827"/>
        <w:gridCol w:w="2879"/>
      </w:tblGrid>
      <w:tr w:rsidR="00120D11" w:rsidRPr="00FE4466" w14:paraId="2AD9D005" w14:textId="77777777" w:rsidTr="00120D11">
        <w:tc>
          <w:tcPr>
            <w:tcW w:w="3256" w:type="dxa"/>
            <w:shd w:val="clear" w:color="auto" w:fill="FFF2CC" w:themeFill="accent4" w:themeFillTint="33"/>
            <w:vAlign w:val="center"/>
          </w:tcPr>
          <w:p w14:paraId="0276721D" w14:textId="624E6697" w:rsidR="00120D11" w:rsidRPr="00120D11" w:rsidRDefault="00120D11" w:rsidP="00C22A77">
            <w:pPr>
              <w:jc w:val="center"/>
              <w:rPr>
                <w:rFonts w:cstheme="minorHAnsi"/>
                <w:b/>
                <w:bCs/>
                <w:color w:val="000000" w:themeColor="text1"/>
                <w:sz w:val="24"/>
                <w:szCs w:val="24"/>
                <w:lang w:val="uz-Cyrl-UZ"/>
              </w:rPr>
            </w:pPr>
            <w:r w:rsidRPr="00120D11">
              <w:rPr>
                <w:rFonts w:cstheme="minorHAnsi"/>
                <w:b/>
                <w:bCs/>
                <w:color w:val="000000" w:themeColor="text1"/>
                <w:sz w:val="24"/>
                <w:szCs w:val="24"/>
                <w:lang w:val="uz-Cyrl-UZ"/>
              </w:rPr>
              <w:t>Шикастланган тизимлар сони</w:t>
            </w:r>
          </w:p>
        </w:tc>
        <w:tc>
          <w:tcPr>
            <w:tcW w:w="3827" w:type="dxa"/>
            <w:shd w:val="clear" w:color="auto" w:fill="FFF2CC" w:themeFill="accent4" w:themeFillTint="33"/>
            <w:vAlign w:val="center"/>
          </w:tcPr>
          <w:p w14:paraId="15047AF6" w14:textId="0B61EF11" w:rsidR="00120D11" w:rsidRPr="00120D11" w:rsidRDefault="00120D11" w:rsidP="00C22A77">
            <w:pPr>
              <w:jc w:val="center"/>
              <w:rPr>
                <w:rFonts w:cstheme="minorHAnsi"/>
                <w:b/>
                <w:bCs/>
                <w:color w:val="000000" w:themeColor="text1"/>
                <w:sz w:val="24"/>
                <w:szCs w:val="24"/>
                <w:lang w:val="uz-Cyrl-UZ"/>
              </w:rPr>
            </w:pPr>
            <w:r w:rsidRPr="00120D11">
              <w:rPr>
                <w:rFonts w:cs="Times New Roman"/>
                <w:b/>
                <w:bCs/>
                <w:color w:val="000000" w:themeColor="text1"/>
                <w:sz w:val="24"/>
                <w:szCs w:val="24"/>
                <w:lang w:val="uz-Cyrl-UZ"/>
              </w:rPr>
              <w:t>SOFA</w:t>
            </w:r>
            <w:r w:rsidR="005601B8">
              <w:rPr>
                <w:rFonts w:cs="Times New Roman"/>
                <w:b/>
                <w:bCs/>
                <w:color w:val="000000" w:themeColor="text1"/>
                <w:sz w:val="24"/>
                <w:szCs w:val="24"/>
                <w:lang w:val="uz-Cyrl-UZ"/>
              </w:rPr>
              <w:t xml:space="preserve"> </w:t>
            </w:r>
            <w:r w:rsidRPr="00120D11">
              <w:rPr>
                <w:rFonts w:cs="Times New Roman"/>
                <w:b/>
                <w:bCs/>
                <w:color w:val="000000" w:themeColor="text1"/>
                <w:sz w:val="24"/>
                <w:szCs w:val="24"/>
                <w:lang w:val="uz-Cyrl-UZ"/>
              </w:rPr>
              <w:t>шкаласи бўйича баллар сони</w:t>
            </w:r>
          </w:p>
        </w:tc>
        <w:tc>
          <w:tcPr>
            <w:tcW w:w="2879" w:type="dxa"/>
            <w:shd w:val="clear" w:color="auto" w:fill="FFF2CC" w:themeFill="accent4" w:themeFillTint="33"/>
            <w:vAlign w:val="center"/>
          </w:tcPr>
          <w:p w14:paraId="67EDDA3A" w14:textId="0860D01F" w:rsidR="00120D11" w:rsidRPr="00120D11" w:rsidRDefault="00120D11" w:rsidP="00C22A77">
            <w:pPr>
              <w:jc w:val="center"/>
              <w:rPr>
                <w:rFonts w:cstheme="minorHAnsi"/>
                <w:b/>
                <w:bCs/>
                <w:color w:val="000000" w:themeColor="text1"/>
                <w:sz w:val="24"/>
                <w:szCs w:val="24"/>
                <w:lang w:val="uz-Cyrl-UZ"/>
              </w:rPr>
            </w:pPr>
            <w:r w:rsidRPr="00120D11">
              <w:rPr>
                <w:rFonts w:cs="Times New Roman"/>
                <w:b/>
                <w:bCs/>
                <w:color w:val="000000" w:themeColor="text1"/>
                <w:sz w:val="24"/>
                <w:szCs w:val="24"/>
                <w:lang w:val="uz-Cyrl-UZ"/>
              </w:rPr>
              <w:t>Ўлим билан якунланиш даражаси, %</w:t>
            </w:r>
          </w:p>
        </w:tc>
      </w:tr>
      <w:tr w:rsidR="00120D11" w:rsidRPr="00FE4466" w14:paraId="3AEFDA84" w14:textId="77777777" w:rsidTr="00C22A77">
        <w:tc>
          <w:tcPr>
            <w:tcW w:w="3256" w:type="dxa"/>
            <w:shd w:val="clear" w:color="auto" w:fill="auto"/>
          </w:tcPr>
          <w:p w14:paraId="010E0758" w14:textId="0493ECE7" w:rsidR="00120D11" w:rsidRPr="00120D11" w:rsidRDefault="00120D11" w:rsidP="00120D11">
            <w:pPr>
              <w:jc w:val="center"/>
              <w:rPr>
                <w:rFonts w:cstheme="minorHAnsi"/>
                <w:color w:val="000000" w:themeColor="text1"/>
                <w:sz w:val="24"/>
                <w:szCs w:val="24"/>
                <w:lang w:val="uz-Cyrl-UZ"/>
              </w:rPr>
            </w:pPr>
            <w:r w:rsidRPr="00120D11">
              <w:rPr>
                <w:rFonts w:eastAsia="Times New Roman" w:cstheme="minorHAnsi"/>
                <w:color w:val="000000" w:themeColor="text1"/>
                <w:kern w:val="24"/>
                <w:sz w:val="24"/>
                <w:szCs w:val="24"/>
                <w:lang w:eastAsia="ru-RU"/>
              </w:rPr>
              <w:t>0</w:t>
            </w:r>
          </w:p>
        </w:tc>
        <w:tc>
          <w:tcPr>
            <w:tcW w:w="3827" w:type="dxa"/>
            <w:shd w:val="clear" w:color="auto" w:fill="auto"/>
          </w:tcPr>
          <w:p w14:paraId="123C5EF0" w14:textId="39F401A1" w:rsidR="00120D11" w:rsidRPr="00120D11" w:rsidRDefault="00120D11" w:rsidP="00120D11">
            <w:pPr>
              <w:jc w:val="center"/>
              <w:rPr>
                <w:rFonts w:cstheme="minorHAnsi"/>
                <w:color w:val="000000" w:themeColor="text1"/>
                <w:sz w:val="24"/>
                <w:szCs w:val="24"/>
                <w:lang w:val="uz-Cyrl-UZ"/>
              </w:rPr>
            </w:pPr>
            <w:r w:rsidRPr="00120D11">
              <w:rPr>
                <w:rFonts w:eastAsia="Times New Roman" w:cstheme="minorHAnsi"/>
                <w:color w:val="000000" w:themeColor="text1"/>
                <w:kern w:val="24"/>
                <w:sz w:val="24"/>
                <w:szCs w:val="24"/>
                <w:lang w:eastAsia="ru-RU"/>
              </w:rPr>
              <w:t>0-2</w:t>
            </w:r>
          </w:p>
        </w:tc>
        <w:tc>
          <w:tcPr>
            <w:tcW w:w="2879" w:type="dxa"/>
            <w:shd w:val="clear" w:color="auto" w:fill="auto"/>
            <w:vAlign w:val="center"/>
          </w:tcPr>
          <w:p w14:paraId="3112D7DC" w14:textId="2D76B3B4" w:rsidR="00120D11" w:rsidRPr="00120D11" w:rsidRDefault="00120D11" w:rsidP="00120D11">
            <w:pPr>
              <w:jc w:val="center"/>
              <w:rPr>
                <w:rFonts w:cstheme="minorHAnsi"/>
                <w:color w:val="000000" w:themeColor="text1"/>
                <w:sz w:val="24"/>
                <w:szCs w:val="24"/>
                <w:lang w:val="uz-Cyrl-UZ"/>
              </w:rPr>
            </w:pPr>
            <w:r w:rsidRPr="00120D11">
              <w:rPr>
                <w:rFonts w:cstheme="minorHAnsi"/>
                <w:color w:val="000000" w:themeColor="text1"/>
                <w:sz w:val="24"/>
                <w:szCs w:val="24"/>
                <w:lang w:val="uz-Cyrl-UZ"/>
              </w:rPr>
              <w:t>9% гача</w:t>
            </w:r>
          </w:p>
        </w:tc>
      </w:tr>
      <w:tr w:rsidR="00120D11" w:rsidRPr="00FE4466" w14:paraId="717D697D" w14:textId="77777777" w:rsidTr="00C22A77">
        <w:tc>
          <w:tcPr>
            <w:tcW w:w="3256" w:type="dxa"/>
            <w:shd w:val="clear" w:color="auto" w:fill="auto"/>
          </w:tcPr>
          <w:p w14:paraId="1E9ED601" w14:textId="60EF61AA" w:rsidR="00120D11" w:rsidRPr="00120D11" w:rsidRDefault="00120D11" w:rsidP="00120D11">
            <w:pPr>
              <w:jc w:val="center"/>
              <w:rPr>
                <w:rFonts w:cstheme="minorHAnsi"/>
                <w:color w:val="000000" w:themeColor="text1"/>
                <w:sz w:val="24"/>
                <w:szCs w:val="24"/>
                <w:lang w:val="uz-Cyrl-UZ"/>
              </w:rPr>
            </w:pPr>
            <w:r w:rsidRPr="00120D11">
              <w:rPr>
                <w:rFonts w:eastAsia="Times New Roman" w:cstheme="minorHAnsi"/>
                <w:color w:val="000000" w:themeColor="text1"/>
                <w:kern w:val="24"/>
                <w:sz w:val="24"/>
                <w:szCs w:val="24"/>
                <w:lang w:eastAsia="ru-RU"/>
              </w:rPr>
              <w:t>1</w:t>
            </w:r>
          </w:p>
        </w:tc>
        <w:tc>
          <w:tcPr>
            <w:tcW w:w="3827" w:type="dxa"/>
            <w:shd w:val="clear" w:color="auto" w:fill="auto"/>
          </w:tcPr>
          <w:p w14:paraId="4E84B0A4" w14:textId="5A82B157" w:rsidR="00120D11" w:rsidRPr="00120D11" w:rsidRDefault="00120D11" w:rsidP="00120D11">
            <w:pPr>
              <w:jc w:val="center"/>
              <w:rPr>
                <w:rFonts w:cstheme="minorHAnsi"/>
                <w:color w:val="000000" w:themeColor="text1"/>
                <w:sz w:val="24"/>
                <w:szCs w:val="24"/>
                <w:lang w:val="uz-Cyrl-UZ"/>
              </w:rPr>
            </w:pPr>
            <w:r w:rsidRPr="00120D11">
              <w:rPr>
                <w:rFonts w:eastAsia="Times New Roman" w:cstheme="minorHAnsi"/>
                <w:color w:val="000000" w:themeColor="text1"/>
                <w:kern w:val="24"/>
                <w:sz w:val="24"/>
                <w:szCs w:val="24"/>
                <w:lang w:eastAsia="ru-RU"/>
              </w:rPr>
              <w:t>3-4</w:t>
            </w:r>
          </w:p>
        </w:tc>
        <w:tc>
          <w:tcPr>
            <w:tcW w:w="2879" w:type="dxa"/>
            <w:shd w:val="clear" w:color="auto" w:fill="auto"/>
            <w:vAlign w:val="center"/>
          </w:tcPr>
          <w:p w14:paraId="537959F8" w14:textId="02690E92" w:rsidR="00120D11" w:rsidRPr="00120D11" w:rsidRDefault="00120D11" w:rsidP="00120D11">
            <w:pPr>
              <w:jc w:val="center"/>
              <w:rPr>
                <w:rFonts w:cstheme="minorHAnsi"/>
                <w:color w:val="000000" w:themeColor="text1"/>
                <w:sz w:val="24"/>
                <w:szCs w:val="24"/>
                <w:lang w:val="uz-Cyrl-UZ"/>
              </w:rPr>
            </w:pPr>
            <w:r w:rsidRPr="00120D11">
              <w:rPr>
                <w:rFonts w:cstheme="minorHAnsi"/>
                <w:color w:val="000000" w:themeColor="text1"/>
                <w:sz w:val="24"/>
                <w:szCs w:val="24"/>
                <w:lang w:val="uz-Cyrl-UZ"/>
              </w:rPr>
              <w:t>22% гача</w:t>
            </w:r>
          </w:p>
        </w:tc>
      </w:tr>
      <w:tr w:rsidR="00120D11" w:rsidRPr="00FE4466" w14:paraId="5AF54921" w14:textId="77777777" w:rsidTr="00C22A77">
        <w:tc>
          <w:tcPr>
            <w:tcW w:w="3256" w:type="dxa"/>
            <w:shd w:val="clear" w:color="auto" w:fill="auto"/>
          </w:tcPr>
          <w:p w14:paraId="7344DDEA" w14:textId="62DA36BD" w:rsidR="00120D11" w:rsidRPr="00120D11" w:rsidRDefault="00120D11" w:rsidP="00120D11">
            <w:pPr>
              <w:jc w:val="center"/>
              <w:rPr>
                <w:rFonts w:cstheme="minorHAnsi"/>
                <w:color w:val="000000" w:themeColor="text1"/>
                <w:sz w:val="24"/>
                <w:szCs w:val="24"/>
                <w:lang w:val="uz-Cyrl-UZ"/>
              </w:rPr>
            </w:pPr>
            <w:r w:rsidRPr="00120D11">
              <w:rPr>
                <w:rFonts w:eastAsia="Times New Roman" w:cstheme="minorHAnsi"/>
                <w:color w:val="000000" w:themeColor="text1"/>
                <w:kern w:val="24"/>
                <w:sz w:val="24"/>
                <w:szCs w:val="24"/>
                <w:lang w:eastAsia="ru-RU"/>
              </w:rPr>
              <w:t>2</w:t>
            </w:r>
          </w:p>
        </w:tc>
        <w:tc>
          <w:tcPr>
            <w:tcW w:w="3827" w:type="dxa"/>
            <w:shd w:val="clear" w:color="auto" w:fill="auto"/>
          </w:tcPr>
          <w:p w14:paraId="34023D70" w14:textId="6872CC38" w:rsidR="00120D11" w:rsidRPr="00120D11" w:rsidRDefault="00120D11" w:rsidP="00120D11">
            <w:pPr>
              <w:jc w:val="center"/>
              <w:rPr>
                <w:rFonts w:cstheme="minorHAnsi"/>
                <w:color w:val="000000" w:themeColor="text1"/>
                <w:sz w:val="24"/>
                <w:szCs w:val="24"/>
                <w:lang w:val="uz-Cyrl-UZ"/>
              </w:rPr>
            </w:pPr>
            <w:r w:rsidRPr="00120D11">
              <w:rPr>
                <w:rFonts w:eastAsia="Times New Roman" w:cstheme="minorHAnsi"/>
                <w:color w:val="000000" w:themeColor="text1"/>
                <w:kern w:val="24"/>
                <w:sz w:val="24"/>
                <w:szCs w:val="24"/>
                <w:lang w:eastAsia="ru-RU"/>
              </w:rPr>
              <w:t>5-8</w:t>
            </w:r>
          </w:p>
        </w:tc>
        <w:tc>
          <w:tcPr>
            <w:tcW w:w="2879" w:type="dxa"/>
            <w:shd w:val="clear" w:color="auto" w:fill="auto"/>
            <w:vAlign w:val="center"/>
          </w:tcPr>
          <w:p w14:paraId="54FBCD06" w14:textId="231C2807" w:rsidR="00120D11" w:rsidRPr="00120D11" w:rsidRDefault="00120D11" w:rsidP="00120D11">
            <w:pPr>
              <w:jc w:val="center"/>
              <w:rPr>
                <w:rFonts w:cstheme="minorHAnsi"/>
                <w:color w:val="000000" w:themeColor="text1"/>
                <w:sz w:val="24"/>
                <w:szCs w:val="24"/>
                <w:lang w:val="uz-Cyrl-UZ"/>
              </w:rPr>
            </w:pPr>
            <w:r w:rsidRPr="00120D11">
              <w:rPr>
                <w:rFonts w:cstheme="minorHAnsi"/>
                <w:color w:val="000000" w:themeColor="text1"/>
                <w:sz w:val="24"/>
                <w:szCs w:val="24"/>
                <w:lang w:val="uz-Cyrl-UZ"/>
              </w:rPr>
              <w:t>38% гача</w:t>
            </w:r>
          </w:p>
        </w:tc>
      </w:tr>
      <w:tr w:rsidR="00120D11" w:rsidRPr="00FE4466" w14:paraId="38ADBF1D" w14:textId="77777777" w:rsidTr="00C22A77">
        <w:tc>
          <w:tcPr>
            <w:tcW w:w="3256" w:type="dxa"/>
            <w:shd w:val="clear" w:color="auto" w:fill="auto"/>
          </w:tcPr>
          <w:p w14:paraId="0F034AB0" w14:textId="17117F33" w:rsidR="00120D11" w:rsidRPr="00120D11" w:rsidRDefault="00120D11" w:rsidP="00120D11">
            <w:pPr>
              <w:jc w:val="center"/>
              <w:rPr>
                <w:rFonts w:cstheme="minorHAnsi"/>
                <w:color w:val="000000" w:themeColor="text1"/>
                <w:sz w:val="24"/>
                <w:szCs w:val="24"/>
                <w:lang w:val="uz-Cyrl-UZ"/>
              </w:rPr>
            </w:pPr>
            <w:r w:rsidRPr="00120D11">
              <w:rPr>
                <w:rFonts w:eastAsia="Times New Roman" w:cstheme="minorHAnsi"/>
                <w:color w:val="000000" w:themeColor="text1"/>
                <w:kern w:val="24"/>
                <w:sz w:val="24"/>
                <w:szCs w:val="24"/>
                <w:lang w:eastAsia="ru-RU"/>
              </w:rPr>
              <w:t>3</w:t>
            </w:r>
          </w:p>
        </w:tc>
        <w:tc>
          <w:tcPr>
            <w:tcW w:w="3827" w:type="dxa"/>
            <w:shd w:val="clear" w:color="auto" w:fill="auto"/>
          </w:tcPr>
          <w:p w14:paraId="0C54F14C" w14:textId="15498EDD" w:rsidR="00120D11" w:rsidRPr="00120D11" w:rsidRDefault="00120D11" w:rsidP="00120D11">
            <w:pPr>
              <w:jc w:val="center"/>
              <w:rPr>
                <w:rFonts w:cstheme="minorHAnsi"/>
                <w:color w:val="000000" w:themeColor="text1"/>
                <w:sz w:val="24"/>
                <w:szCs w:val="24"/>
                <w:lang w:val="uz-Cyrl-UZ"/>
              </w:rPr>
            </w:pPr>
            <w:r w:rsidRPr="00120D11">
              <w:rPr>
                <w:rFonts w:eastAsia="Times New Roman" w:cstheme="minorHAnsi"/>
                <w:color w:val="000000" w:themeColor="text1"/>
                <w:kern w:val="24"/>
                <w:sz w:val="24"/>
                <w:szCs w:val="24"/>
                <w:lang w:eastAsia="ru-RU"/>
              </w:rPr>
              <w:t>9-12</w:t>
            </w:r>
          </w:p>
        </w:tc>
        <w:tc>
          <w:tcPr>
            <w:tcW w:w="2879" w:type="dxa"/>
            <w:shd w:val="clear" w:color="auto" w:fill="auto"/>
            <w:vAlign w:val="center"/>
          </w:tcPr>
          <w:p w14:paraId="31B99C4B" w14:textId="6B60A7A8" w:rsidR="00120D11" w:rsidRPr="00120D11" w:rsidRDefault="00120D11" w:rsidP="00120D11">
            <w:pPr>
              <w:jc w:val="center"/>
              <w:rPr>
                <w:rFonts w:cstheme="minorHAnsi"/>
                <w:color w:val="000000" w:themeColor="text1"/>
                <w:sz w:val="24"/>
                <w:szCs w:val="24"/>
                <w:lang w:val="uz-Cyrl-UZ"/>
              </w:rPr>
            </w:pPr>
            <w:r w:rsidRPr="00120D11">
              <w:rPr>
                <w:rFonts w:cstheme="minorHAnsi"/>
                <w:color w:val="000000" w:themeColor="text1"/>
                <w:sz w:val="24"/>
                <w:szCs w:val="24"/>
                <w:lang w:val="uz-Cyrl-UZ"/>
              </w:rPr>
              <w:t>69% гача</w:t>
            </w:r>
          </w:p>
        </w:tc>
      </w:tr>
      <w:tr w:rsidR="00120D11" w:rsidRPr="00FE4466" w14:paraId="6E21D719" w14:textId="77777777" w:rsidTr="00C22A77">
        <w:tc>
          <w:tcPr>
            <w:tcW w:w="3256" w:type="dxa"/>
            <w:shd w:val="clear" w:color="auto" w:fill="auto"/>
          </w:tcPr>
          <w:p w14:paraId="7C899B84" w14:textId="41FA64C4" w:rsidR="00120D11" w:rsidRPr="00120D11" w:rsidRDefault="00120D11" w:rsidP="00120D11">
            <w:pPr>
              <w:jc w:val="center"/>
              <w:rPr>
                <w:rFonts w:cstheme="minorHAnsi"/>
                <w:color w:val="000000" w:themeColor="text1"/>
                <w:sz w:val="24"/>
                <w:szCs w:val="24"/>
                <w:lang w:val="uz-Cyrl-UZ"/>
              </w:rPr>
            </w:pPr>
            <w:r w:rsidRPr="00120D11">
              <w:rPr>
                <w:rFonts w:eastAsia="Times New Roman" w:cstheme="minorHAnsi"/>
                <w:color w:val="000000" w:themeColor="text1"/>
                <w:kern w:val="24"/>
                <w:sz w:val="24"/>
                <w:szCs w:val="24"/>
                <w:lang w:eastAsia="ru-RU"/>
              </w:rPr>
              <w:lastRenderedPageBreak/>
              <w:t>4-5</w:t>
            </w:r>
          </w:p>
        </w:tc>
        <w:tc>
          <w:tcPr>
            <w:tcW w:w="3827" w:type="dxa"/>
            <w:shd w:val="clear" w:color="auto" w:fill="auto"/>
          </w:tcPr>
          <w:p w14:paraId="46200AF1" w14:textId="3DF87AAF" w:rsidR="00120D11" w:rsidRPr="00120D11" w:rsidRDefault="00120D11" w:rsidP="00120D11">
            <w:pPr>
              <w:jc w:val="center"/>
              <w:rPr>
                <w:rFonts w:cstheme="minorHAnsi"/>
                <w:color w:val="000000" w:themeColor="text1"/>
                <w:sz w:val="24"/>
                <w:szCs w:val="24"/>
                <w:lang w:val="uz-Cyrl-UZ"/>
              </w:rPr>
            </w:pPr>
            <w:r w:rsidRPr="00120D11">
              <w:rPr>
                <w:rFonts w:eastAsia="Times New Roman" w:cstheme="minorHAnsi"/>
                <w:color w:val="000000" w:themeColor="text1"/>
                <w:kern w:val="24"/>
                <w:sz w:val="24"/>
                <w:szCs w:val="24"/>
                <w:lang w:eastAsia="ru-RU"/>
              </w:rPr>
              <w:t>13-20</w:t>
            </w:r>
          </w:p>
        </w:tc>
        <w:tc>
          <w:tcPr>
            <w:tcW w:w="2879" w:type="dxa"/>
            <w:shd w:val="clear" w:color="auto" w:fill="auto"/>
            <w:vAlign w:val="center"/>
          </w:tcPr>
          <w:p w14:paraId="5650A048" w14:textId="52B3CAAB" w:rsidR="00120D11" w:rsidRPr="00120D11" w:rsidRDefault="00120D11" w:rsidP="00120D11">
            <w:pPr>
              <w:jc w:val="center"/>
              <w:rPr>
                <w:rFonts w:cstheme="minorHAnsi"/>
                <w:color w:val="000000" w:themeColor="text1"/>
                <w:sz w:val="24"/>
                <w:szCs w:val="24"/>
                <w:lang w:val="uz-Cyrl-UZ"/>
              </w:rPr>
            </w:pPr>
            <w:r w:rsidRPr="00120D11">
              <w:rPr>
                <w:rFonts w:cstheme="minorHAnsi"/>
                <w:color w:val="000000" w:themeColor="text1"/>
                <w:sz w:val="24"/>
                <w:szCs w:val="24"/>
                <w:lang w:val="uz-Cyrl-UZ"/>
              </w:rPr>
              <w:t>83% дан юқори</w:t>
            </w:r>
          </w:p>
        </w:tc>
      </w:tr>
    </w:tbl>
    <w:p w14:paraId="3F556059" w14:textId="6EA1C357" w:rsidR="005F13E1" w:rsidRPr="00163823" w:rsidRDefault="0050693D" w:rsidP="005F13E1">
      <w:pPr>
        <w:pStyle w:val="2"/>
        <w:spacing w:before="120" w:after="120" w:line="240" w:lineRule="auto"/>
        <w:rPr>
          <w:rFonts w:asciiTheme="minorHAnsi" w:hAnsiTheme="minorHAnsi" w:cs="Times New Roman"/>
          <w:b/>
          <w:color w:val="4472C4" w:themeColor="accent5"/>
          <w:lang w:val="uz-Cyrl-UZ"/>
        </w:rPr>
      </w:pPr>
      <w:bookmarkStart w:id="20" w:name="_Toc87245128"/>
      <w:r w:rsidRPr="0050693D">
        <w:rPr>
          <w:rFonts w:asciiTheme="minorHAnsi" w:hAnsiTheme="minorHAnsi" w:cs="Times New Roman"/>
          <w:b/>
          <w:color w:val="4472C4" w:themeColor="accent5"/>
          <w:lang w:val="uz-Cyrl-UZ"/>
        </w:rPr>
        <w:t>qSOFA</w:t>
      </w:r>
      <w:r>
        <w:rPr>
          <w:rFonts w:asciiTheme="minorHAnsi" w:hAnsiTheme="minorHAnsi" w:cs="Times New Roman"/>
          <w:b/>
          <w:color w:val="4472C4" w:themeColor="accent5"/>
          <w:lang w:val="uz-Cyrl-UZ"/>
        </w:rPr>
        <w:t xml:space="preserve"> шкаласи (тез/кроват олди </w:t>
      </w:r>
      <w:r w:rsidRPr="0050693D">
        <w:rPr>
          <w:rFonts w:asciiTheme="minorHAnsi" w:hAnsiTheme="minorHAnsi" w:cs="Times New Roman"/>
          <w:b/>
          <w:color w:val="4472C4" w:themeColor="accent5"/>
          <w:lang w:val="uz-Cyrl-UZ"/>
        </w:rPr>
        <w:t>SOFA</w:t>
      </w:r>
      <w:r w:rsidR="001974FC">
        <w:rPr>
          <w:rFonts w:asciiTheme="minorHAnsi" w:hAnsiTheme="minorHAnsi" w:cs="Times New Roman"/>
          <w:b/>
          <w:color w:val="4472C4" w:themeColor="accent5"/>
          <w:lang w:val="uz-Cyrl-UZ"/>
        </w:rPr>
        <w:t>-шкаласи</w:t>
      </w:r>
      <w:r w:rsidRPr="0050693D">
        <w:rPr>
          <w:rFonts w:asciiTheme="minorHAnsi" w:hAnsiTheme="minorHAnsi" w:cs="Times New Roman"/>
          <w:b/>
          <w:color w:val="4472C4" w:themeColor="accent5"/>
          <w:lang w:val="uz-Cyrl-UZ"/>
        </w:rPr>
        <w:t>)</w:t>
      </w:r>
      <w:bookmarkEnd w:id="20"/>
    </w:p>
    <w:p w14:paraId="70CF65CB" w14:textId="7D5B4000" w:rsidR="009F4737" w:rsidRDefault="009F4737" w:rsidP="009F4737">
      <w:pPr>
        <w:spacing w:before="120" w:after="120" w:line="240" w:lineRule="auto"/>
        <w:jc w:val="both"/>
        <w:rPr>
          <w:rFonts w:cs="Times New Roman"/>
          <w:color w:val="000000" w:themeColor="text1"/>
          <w:sz w:val="24"/>
          <w:szCs w:val="24"/>
          <w:lang w:val="uz-Cyrl-UZ"/>
        </w:rPr>
      </w:pPr>
      <w:r w:rsidRPr="009F4737">
        <w:rPr>
          <w:rFonts w:cs="Times New Roman"/>
          <w:color w:val="000000" w:themeColor="text1"/>
          <w:sz w:val="24"/>
          <w:szCs w:val="24"/>
          <w:lang w:val="uz-Cyrl-UZ"/>
        </w:rPr>
        <w:t xml:space="preserve">Сепсисга гумон қилинган беморни аниқлаш </w:t>
      </w:r>
      <w:r>
        <w:rPr>
          <w:rFonts w:cs="Times New Roman"/>
          <w:color w:val="000000" w:themeColor="text1"/>
          <w:sz w:val="24"/>
          <w:szCs w:val="24"/>
          <w:lang w:val="uz-Cyrl-UZ"/>
        </w:rPr>
        <w:t xml:space="preserve">ва бемор РИДБга (қабул бўлими, </w:t>
      </w:r>
      <w:r w:rsidRPr="00B0651D">
        <w:rPr>
          <w:rFonts w:cs="Times New Roman"/>
          <w:color w:val="000000" w:themeColor="text1"/>
          <w:sz w:val="24"/>
          <w:szCs w:val="24"/>
          <w:lang w:val="uz-Cyrl-UZ"/>
        </w:rPr>
        <w:t>соҳага ихтисослашган</w:t>
      </w:r>
      <w:r>
        <w:rPr>
          <w:rFonts w:cs="Times New Roman"/>
          <w:color w:val="000000" w:themeColor="text1"/>
          <w:sz w:val="24"/>
          <w:szCs w:val="24"/>
          <w:lang w:val="uz-Cyrl-UZ"/>
        </w:rPr>
        <w:t xml:space="preserve"> бўлимлар) қабул қилинишидан аввал </w:t>
      </w:r>
      <w:r w:rsidRPr="00CA64C4">
        <w:rPr>
          <w:rFonts w:cs="Times New Roman"/>
          <w:color w:val="000000" w:themeColor="text1"/>
          <w:sz w:val="24"/>
          <w:szCs w:val="24"/>
          <w:lang w:val="uz-Cyrl-UZ"/>
        </w:rPr>
        <w:t>нохуш натижага олиб келиш</w:t>
      </w:r>
      <w:r w:rsidR="00F97967">
        <w:rPr>
          <w:rFonts w:cs="Times New Roman"/>
          <w:color w:val="000000" w:themeColor="text1"/>
          <w:sz w:val="24"/>
          <w:szCs w:val="24"/>
          <w:lang w:val="uz-Cyrl-UZ"/>
        </w:rPr>
        <w:t>и</w:t>
      </w:r>
      <w:r w:rsidRPr="00CA64C4">
        <w:rPr>
          <w:rFonts w:cs="Times New Roman"/>
          <w:color w:val="000000" w:themeColor="text1"/>
          <w:sz w:val="24"/>
          <w:szCs w:val="24"/>
          <w:lang w:val="uz-Cyrl-UZ"/>
        </w:rPr>
        <w:t xml:space="preserve"> </w:t>
      </w:r>
      <w:r>
        <w:rPr>
          <w:rFonts w:cs="Times New Roman"/>
          <w:color w:val="000000" w:themeColor="text1"/>
          <w:sz w:val="24"/>
          <w:szCs w:val="24"/>
          <w:lang w:val="uz-Cyrl-UZ"/>
        </w:rPr>
        <w:t>эҳтимолини баҳолаш учун</w:t>
      </w:r>
      <w:r w:rsidRPr="009F4737">
        <w:rPr>
          <w:rFonts w:cs="Times New Roman"/>
          <w:color w:val="000000" w:themeColor="text1"/>
          <w:sz w:val="24"/>
          <w:szCs w:val="24"/>
          <w:lang w:val="uz-Cyrl-UZ"/>
        </w:rPr>
        <w:t xml:space="preserve"> qSOFA шкаласи </w:t>
      </w:r>
      <w:r>
        <w:rPr>
          <w:rFonts w:cs="Times New Roman"/>
          <w:color w:val="000000" w:themeColor="text1"/>
          <w:sz w:val="24"/>
          <w:szCs w:val="24"/>
          <w:lang w:val="uz-Cyrl-UZ"/>
        </w:rPr>
        <w:t>қўлланилади.</w:t>
      </w:r>
      <w:r w:rsidR="00997ED2">
        <w:rPr>
          <w:rFonts w:cs="Times New Roman"/>
          <w:color w:val="000000" w:themeColor="text1"/>
          <w:sz w:val="24"/>
          <w:szCs w:val="24"/>
          <w:lang w:val="uz-Cyrl-UZ"/>
        </w:rPr>
        <w:t xml:space="preserve"> </w:t>
      </w:r>
      <w:r w:rsidRPr="009F4737">
        <w:rPr>
          <w:rFonts w:cs="Times New Roman"/>
          <w:color w:val="000000" w:themeColor="text1"/>
          <w:sz w:val="24"/>
          <w:szCs w:val="24"/>
          <w:lang w:val="uz-Cyrl-UZ"/>
        </w:rPr>
        <w:t>qSOFA шкаласи</w:t>
      </w:r>
      <w:r>
        <w:rPr>
          <w:rFonts w:cs="Times New Roman"/>
          <w:color w:val="000000" w:themeColor="text1"/>
          <w:sz w:val="24"/>
          <w:szCs w:val="24"/>
          <w:lang w:val="uz-Cyrl-UZ"/>
        </w:rPr>
        <w:t>да учта кўрсаткич баҳоланади: сАҚБ, НОС ва онг фаолияти (</w:t>
      </w:r>
      <w:r w:rsidRPr="009F4737">
        <w:rPr>
          <w:rFonts w:cs="Times New Roman"/>
          <w:color w:val="000000" w:themeColor="text1"/>
          <w:sz w:val="24"/>
          <w:szCs w:val="24"/>
          <w:lang w:val="uz-Cyrl-UZ"/>
        </w:rPr>
        <w:t>кома даражасини баҳолаш бўйича Глазго шкаласи</w:t>
      </w:r>
      <w:r>
        <w:rPr>
          <w:rFonts w:cs="Times New Roman"/>
          <w:color w:val="000000" w:themeColor="text1"/>
          <w:sz w:val="24"/>
          <w:szCs w:val="24"/>
          <w:lang w:val="uz-Cyrl-UZ"/>
        </w:rPr>
        <w:t>).</w:t>
      </w:r>
    </w:p>
    <w:p w14:paraId="244C005B" w14:textId="6DEA50D6" w:rsidR="009F4737" w:rsidRPr="009F4737" w:rsidRDefault="009F4737" w:rsidP="009F4737">
      <w:pPr>
        <w:spacing w:before="120" w:after="120" w:line="240" w:lineRule="auto"/>
        <w:jc w:val="center"/>
        <w:rPr>
          <w:rFonts w:cs="Times New Roman"/>
          <w:b/>
          <w:color w:val="000000" w:themeColor="text1"/>
          <w:sz w:val="24"/>
          <w:szCs w:val="24"/>
          <w:lang w:val="uz-Cyrl-UZ"/>
        </w:rPr>
      </w:pPr>
      <w:r w:rsidRPr="009F4737">
        <w:rPr>
          <w:rFonts w:cs="Times New Roman"/>
          <w:b/>
          <w:color w:val="000000" w:themeColor="text1"/>
          <w:sz w:val="24"/>
          <w:szCs w:val="24"/>
          <w:lang w:val="uz-Cyrl-UZ"/>
        </w:rPr>
        <w:t>qSOFA шкала</w:t>
      </w:r>
      <w:r>
        <w:rPr>
          <w:rFonts w:cs="Times New Roman"/>
          <w:b/>
          <w:color w:val="000000" w:themeColor="text1"/>
          <w:sz w:val="24"/>
          <w:szCs w:val="24"/>
          <w:lang w:val="uz-Cyrl-UZ"/>
        </w:rPr>
        <w:t>си</w:t>
      </w:r>
      <w:r w:rsidRPr="009F4737">
        <w:rPr>
          <w:rFonts w:cs="Times New Roman"/>
          <w:b/>
          <w:color w:val="000000" w:themeColor="text1"/>
          <w:sz w:val="24"/>
          <w:szCs w:val="24"/>
          <w:lang w:val="uz-Cyrl-UZ"/>
        </w:rPr>
        <w:t xml:space="preserve"> (quick Sequential Organ Failure Assessment) </w:t>
      </w:r>
    </w:p>
    <w:tbl>
      <w:tblPr>
        <w:tblStyle w:val="ad"/>
        <w:tblW w:w="0" w:type="auto"/>
        <w:tblLook w:val="04A0" w:firstRow="1" w:lastRow="0" w:firstColumn="1" w:lastColumn="0" w:noHBand="0" w:noVBand="1"/>
      </w:tblPr>
      <w:tblGrid>
        <w:gridCol w:w="9962"/>
      </w:tblGrid>
      <w:tr w:rsidR="009F4737" w:rsidRPr="00FE4466" w14:paraId="783B0573" w14:textId="77777777" w:rsidTr="00C22A77">
        <w:tc>
          <w:tcPr>
            <w:tcW w:w="9962" w:type="dxa"/>
            <w:shd w:val="clear" w:color="auto" w:fill="FFF2CC" w:themeFill="accent4" w:themeFillTint="33"/>
            <w:vAlign w:val="center"/>
          </w:tcPr>
          <w:p w14:paraId="281924D7" w14:textId="77777777" w:rsidR="009F4737" w:rsidRDefault="009F4737" w:rsidP="009955EE">
            <w:pPr>
              <w:pStyle w:val="a7"/>
              <w:numPr>
                <w:ilvl w:val="0"/>
                <w:numId w:val="14"/>
              </w:numPr>
              <w:rPr>
                <w:rFonts w:cstheme="minorHAnsi"/>
                <w:color w:val="000000" w:themeColor="text1"/>
                <w:sz w:val="24"/>
                <w:szCs w:val="24"/>
                <w:lang w:val="uz-Cyrl-UZ"/>
              </w:rPr>
            </w:pPr>
            <w:r>
              <w:rPr>
                <w:rFonts w:cstheme="minorHAnsi"/>
                <w:color w:val="000000" w:themeColor="text1"/>
                <w:sz w:val="24"/>
                <w:szCs w:val="24"/>
                <w:lang w:val="uz-Cyrl-UZ"/>
              </w:rPr>
              <w:t xml:space="preserve">Нафас олиш сони </w:t>
            </w:r>
            <w:r w:rsidRPr="009F4737">
              <w:rPr>
                <w:rFonts w:cstheme="minorHAnsi"/>
                <w:color w:val="000000" w:themeColor="text1"/>
                <w:sz w:val="24"/>
                <w:szCs w:val="24"/>
                <w:lang w:val="uz-Cyrl-UZ"/>
              </w:rPr>
              <w:t>≥ 22</w:t>
            </w:r>
            <w:r>
              <w:rPr>
                <w:rFonts w:cstheme="minorHAnsi"/>
                <w:color w:val="000000" w:themeColor="text1"/>
                <w:sz w:val="24"/>
                <w:szCs w:val="24"/>
                <w:lang w:val="uz-Cyrl-UZ"/>
              </w:rPr>
              <w:t xml:space="preserve"> дақ.</w:t>
            </w:r>
          </w:p>
          <w:p w14:paraId="2AF39494" w14:textId="77777777" w:rsidR="009F4737" w:rsidRDefault="00521ACE" w:rsidP="009955EE">
            <w:pPr>
              <w:pStyle w:val="a7"/>
              <w:numPr>
                <w:ilvl w:val="0"/>
                <w:numId w:val="14"/>
              </w:numPr>
              <w:rPr>
                <w:rFonts w:cstheme="minorHAnsi"/>
                <w:color w:val="000000" w:themeColor="text1"/>
                <w:sz w:val="24"/>
                <w:szCs w:val="24"/>
                <w:lang w:val="uz-Cyrl-UZ"/>
              </w:rPr>
            </w:pPr>
            <w:r>
              <w:rPr>
                <w:rFonts w:cstheme="minorHAnsi"/>
                <w:color w:val="000000" w:themeColor="text1"/>
                <w:sz w:val="24"/>
                <w:szCs w:val="24"/>
                <w:lang w:val="uz-Cyrl-UZ"/>
              </w:rPr>
              <w:t>Онг фаолиятининг бузилиши (Глазко шкаласи бўйича 15 баллдан кам).</w:t>
            </w:r>
          </w:p>
          <w:p w14:paraId="41EE90EF" w14:textId="053A90F5" w:rsidR="00521ACE" w:rsidRPr="009F4737" w:rsidRDefault="00521ACE" w:rsidP="009955EE">
            <w:pPr>
              <w:pStyle w:val="a7"/>
              <w:numPr>
                <w:ilvl w:val="0"/>
                <w:numId w:val="14"/>
              </w:numPr>
              <w:rPr>
                <w:rFonts w:cstheme="minorHAnsi"/>
                <w:color w:val="000000" w:themeColor="text1"/>
                <w:sz w:val="24"/>
                <w:szCs w:val="24"/>
                <w:lang w:val="uz-Cyrl-UZ"/>
              </w:rPr>
            </w:pPr>
            <w:r>
              <w:rPr>
                <w:rFonts w:cstheme="minorHAnsi"/>
                <w:color w:val="000000" w:themeColor="text1"/>
                <w:sz w:val="24"/>
                <w:szCs w:val="24"/>
                <w:lang w:val="uz-Cyrl-UZ"/>
              </w:rPr>
              <w:t xml:space="preserve">сАҚБ </w:t>
            </w:r>
            <w:r w:rsidRPr="00521ACE">
              <w:rPr>
                <w:rFonts w:cstheme="minorHAnsi"/>
                <w:color w:val="000000" w:themeColor="text1"/>
                <w:sz w:val="24"/>
                <w:szCs w:val="24"/>
                <w:lang w:val="uz-Cyrl-UZ"/>
              </w:rPr>
              <w:t>≤ 100 мм</w:t>
            </w:r>
            <w:r>
              <w:rPr>
                <w:rFonts w:cstheme="minorHAnsi"/>
                <w:color w:val="000000" w:themeColor="text1"/>
                <w:sz w:val="24"/>
                <w:szCs w:val="24"/>
                <w:lang w:val="uz-Cyrl-UZ"/>
              </w:rPr>
              <w:t xml:space="preserve"> сим. уст. дан паст.</w:t>
            </w:r>
          </w:p>
        </w:tc>
      </w:tr>
    </w:tbl>
    <w:p w14:paraId="2C79DB2B" w14:textId="46889021" w:rsidR="00F26C9B" w:rsidRDefault="00F26C9B" w:rsidP="00423D1A">
      <w:pPr>
        <w:spacing w:before="120" w:after="120" w:line="240" w:lineRule="auto"/>
        <w:jc w:val="both"/>
        <w:rPr>
          <w:rFonts w:cs="Times New Roman"/>
          <w:color w:val="000000" w:themeColor="text1"/>
          <w:sz w:val="24"/>
          <w:szCs w:val="24"/>
          <w:lang w:val="uz-Cyrl-UZ"/>
        </w:rPr>
      </w:pPr>
      <w:r w:rsidRPr="00F26C9B">
        <w:rPr>
          <w:rFonts w:cs="Times New Roman"/>
          <w:color w:val="000000" w:themeColor="text1"/>
          <w:sz w:val="24"/>
          <w:szCs w:val="24"/>
          <w:lang w:val="uz-Cyrl-UZ"/>
        </w:rPr>
        <w:t>Ушбу мезонлардан камида иккитаси</w:t>
      </w:r>
      <w:r>
        <w:rPr>
          <w:rFonts w:cs="Times New Roman"/>
          <w:color w:val="000000" w:themeColor="text1"/>
          <w:sz w:val="24"/>
          <w:szCs w:val="24"/>
          <w:lang w:val="uz-Cyrl-UZ"/>
        </w:rPr>
        <w:t xml:space="preserve"> мавжуд</w:t>
      </w:r>
      <w:r w:rsidR="00AA6E61">
        <w:rPr>
          <w:rFonts w:cs="Times New Roman"/>
          <w:color w:val="000000" w:themeColor="text1"/>
          <w:sz w:val="24"/>
          <w:szCs w:val="24"/>
          <w:lang w:val="uz-Cyrl-UZ"/>
        </w:rPr>
        <w:t xml:space="preserve">лиги </w:t>
      </w:r>
      <w:r w:rsidRPr="00CA64C4">
        <w:rPr>
          <w:rFonts w:cs="Times New Roman"/>
          <w:color w:val="000000" w:themeColor="text1"/>
          <w:sz w:val="24"/>
          <w:szCs w:val="24"/>
          <w:lang w:val="uz-Cyrl-UZ"/>
        </w:rPr>
        <w:t xml:space="preserve">нохуш натижага олиб келиш </w:t>
      </w:r>
      <w:r>
        <w:rPr>
          <w:rFonts w:cs="Times New Roman"/>
          <w:color w:val="000000" w:themeColor="text1"/>
          <w:sz w:val="24"/>
          <w:szCs w:val="24"/>
          <w:lang w:val="uz-Cyrl-UZ"/>
        </w:rPr>
        <w:t>эҳтимоли юқори эканлигидан далолат беради.</w:t>
      </w:r>
    </w:p>
    <w:tbl>
      <w:tblPr>
        <w:tblStyle w:val="ad"/>
        <w:tblW w:w="9924" w:type="dxa"/>
        <w:tblInd w:w="53" w:type="dxa"/>
        <w:tblLook w:val="04A0" w:firstRow="1" w:lastRow="0" w:firstColumn="1" w:lastColumn="0" w:noHBand="0" w:noVBand="1"/>
      </w:tblPr>
      <w:tblGrid>
        <w:gridCol w:w="484"/>
        <w:gridCol w:w="9440"/>
      </w:tblGrid>
      <w:tr w:rsidR="00423D1A" w:rsidRPr="00042508" w14:paraId="496F577E" w14:textId="77777777" w:rsidTr="00BA3DAA">
        <w:tc>
          <w:tcPr>
            <w:tcW w:w="484" w:type="dxa"/>
            <w:shd w:val="clear" w:color="auto" w:fill="D9E2F3" w:themeFill="accent5" w:themeFillTint="33"/>
            <w:vAlign w:val="center"/>
          </w:tcPr>
          <w:p w14:paraId="759629B9" w14:textId="77777777" w:rsidR="00423D1A" w:rsidRPr="00F95839" w:rsidRDefault="00423D1A" w:rsidP="00C22A77">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1А</w:t>
            </w:r>
          </w:p>
        </w:tc>
        <w:tc>
          <w:tcPr>
            <w:tcW w:w="9440" w:type="dxa"/>
            <w:shd w:val="clear" w:color="auto" w:fill="E2EFD9" w:themeFill="accent6" w:themeFillTint="33"/>
          </w:tcPr>
          <w:p w14:paraId="1CCB9712" w14:textId="7A910767" w:rsidR="00423D1A" w:rsidRPr="00FB7B7F" w:rsidRDefault="00FB7B7F" w:rsidP="00C22A77">
            <w:pPr>
              <w:jc w:val="both"/>
              <w:rPr>
                <w:color w:val="000000" w:themeColor="text1"/>
                <w:sz w:val="24"/>
                <w:szCs w:val="24"/>
                <w:lang w:val="uz-Cyrl-UZ"/>
              </w:rPr>
            </w:pPr>
            <w:r w:rsidRPr="00845424">
              <w:rPr>
                <w:rFonts w:cs="Times New Roman"/>
                <w:color w:val="000000" w:themeColor="text1"/>
                <w:sz w:val="24"/>
                <w:szCs w:val="24"/>
                <w:lang w:val="uz-Cyrl-UZ"/>
              </w:rPr>
              <w:t xml:space="preserve">SOFA </w:t>
            </w:r>
            <w:r>
              <w:rPr>
                <w:rFonts w:cs="Times New Roman"/>
                <w:color w:val="000000" w:themeColor="text1"/>
                <w:sz w:val="24"/>
                <w:szCs w:val="24"/>
                <w:lang w:val="uz-Cyrl-UZ"/>
              </w:rPr>
              <w:t xml:space="preserve">шкаласи бўйича </w:t>
            </w:r>
            <w:r w:rsidRPr="00845424">
              <w:rPr>
                <w:rFonts w:cs="Times New Roman"/>
                <w:color w:val="000000" w:themeColor="text1"/>
                <w:sz w:val="24"/>
                <w:szCs w:val="24"/>
                <w:lang w:val="uz-Cyrl-UZ"/>
              </w:rPr>
              <w:t>≥</w:t>
            </w:r>
            <w:r>
              <w:rPr>
                <w:rFonts w:cs="Times New Roman"/>
                <w:color w:val="000000" w:themeColor="text1"/>
                <w:sz w:val="24"/>
                <w:szCs w:val="24"/>
                <w:lang w:val="uz-Cyrl-UZ"/>
              </w:rPr>
              <w:t xml:space="preserve"> 2 баллдан юқори қиймати</w:t>
            </w:r>
            <w:r w:rsidRPr="00FB7B7F">
              <w:rPr>
                <w:rFonts w:cs="Times New Roman"/>
                <w:color w:val="000000" w:themeColor="text1"/>
                <w:sz w:val="24"/>
                <w:szCs w:val="24"/>
                <w:lang w:val="uz-Cyrl-UZ"/>
              </w:rPr>
              <w:t xml:space="preserve"> </w:t>
            </w:r>
            <w:r w:rsidRPr="00CA64C4">
              <w:rPr>
                <w:rFonts w:cs="Times New Roman"/>
                <w:color w:val="000000" w:themeColor="text1"/>
                <w:sz w:val="24"/>
                <w:szCs w:val="24"/>
                <w:lang w:val="uz-Cyrl-UZ"/>
              </w:rPr>
              <w:t>нохуш натижа</w:t>
            </w:r>
            <w:r>
              <w:rPr>
                <w:rFonts w:cs="Times New Roman"/>
                <w:color w:val="000000" w:themeColor="text1"/>
                <w:sz w:val="24"/>
                <w:szCs w:val="24"/>
                <w:lang w:val="uz-Cyrl-UZ"/>
              </w:rPr>
              <w:t>нинг кучли прогностик белгиси ҳисобланади ва аёл реанимация ва интенсив даволаш бўлимига ўтказилиши кераклигидан далолат беради.</w:t>
            </w:r>
          </w:p>
        </w:tc>
      </w:tr>
    </w:tbl>
    <w:p w14:paraId="04612A5E" w14:textId="25E0A367" w:rsidR="00AA6E61" w:rsidRPr="00AA6E61" w:rsidRDefault="00AA6E61" w:rsidP="00423D1A">
      <w:pPr>
        <w:spacing w:before="120" w:after="120" w:line="240" w:lineRule="auto"/>
        <w:jc w:val="both"/>
        <w:rPr>
          <w:rFonts w:cs="Times New Roman"/>
          <w:color w:val="000000" w:themeColor="text1"/>
          <w:sz w:val="24"/>
          <w:szCs w:val="24"/>
          <w:lang w:val="uz-Cyrl-UZ"/>
        </w:rPr>
      </w:pPr>
      <w:r w:rsidRPr="00AA6E61">
        <w:rPr>
          <w:color w:val="000000" w:themeColor="text1"/>
          <w:sz w:val="24"/>
          <w:szCs w:val="24"/>
          <w:lang w:val="uz-Cyrl-UZ"/>
        </w:rPr>
        <w:t xml:space="preserve">qSOFA шкаласи </w:t>
      </w:r>
      <w:r>
        <w:rPr>
          <w:color w:val="000000" w:themeColor="text1"/>
          <w:sz w:val="24"/>
          <w:szCs w:val="24"/>
          <w:lang w:val="uz-Cyrl-UZ"/>
        </w:rPr>
        <w:t xml:space="preserve">ўз-ўзидан сепсисни аниқламайди. Бироқ, иккита </w:t>
      </w:r>
      <w:r w:rsidRPr="00F26C9B">
        <w:rPr>
          <w:rFonts w:cs="Times New Roman"/>
          <w:color w:val="000000" w:themeColor="text1"/>
          <w:sz w:val="24"/>
          <w:szCs w:val="24"/>
          <w:lang w:val="uz-Cyrl-UZ"/>
        </w:rPr>
        <w:t>мезон</w:t>
      </w:r>
      <w:r>
        <w:rPr>
          <w:rFonts w:cs="Times New Roman"/>
          <w:color w:val="000000" w:themeColor="text1"/>
          <w:sz w:val="24"/>
          <w:szCs w:val="24"/>
          <w:lang w:val="uz-Cyrl-UZ"/>
        </w:rPr>
        <w:t xml:space="preserve"> мавжудлиги РИДБда </w:t>
      </w:r>
      <w:r w:rsidRPr="00AA6E61">
        <w:rPr>
          <w:rFonts w:cs="Times New Roman"/>
          <w:color w:val="000000" w:themeColor="text1"/>
          <w:sz w:val="24"/>
          <w:szCs w:val="24"/>
          <w:lang w:val="uz-Cyrl-UZ"/>
        </w:rPr>
        <w:t xml:space="preserve">ўлимнинг юқори хавфини акс эттиради. </w:t>
      </w:r>
      <w:r>
        <w:rPr>
          <w:rFonts w:cs="Times New Roman"/>
          <w:color w:val="000000" w:themeColor="text1"/>
          <w:sz w:val="24"/>
          <w:szCs w:val="24"/>
          <w:lang w:val="uz-Cyrl-UZ"/>
        </w:rPr>
        <w:t xml:space="preserve">РИДБда стандарт </w:t>
      </w:r>
      <w:r w:rsidRPr="00AA6E61">
        <w:rPr>
          <w:rFonts w:cs="Times New Roman"/>
          <w:color w:val="000000" w:themeColor="text1"/>
          <w:sz w:val="24"/>
          <w:szCs w:val="24"/>
          <w:lang w:val="uz-Cyrl-UZ"/>
        </w:rPr>
        <w:t>SOFA шкаласи</w:t>
      </w:r>
      <w:r>
        <w:rPr>
          <w:rFonts w:cs="Times New Roman"/>
          <w:color w:val="000000" w:themeColor="text1"/>
          <w:sz w:val="24"/>
          <w:szCs w:val="24"/>
          <w:lang w:val="uz-Cyrl-UZ"/>
        </w:rPr>
        <w:t xml:space="preserve"> қўлланилади.</w:t>
      </w:r>
    </w:p>
    <w:p w14:paraId="126FEB17" w14:textId="490E2487" w:rsidR="0050693D" w:rsidRPr="00163823" w:rsidRDefault="0050693D" w:rsidP="0050693D">
      <w:pPr>
        <w:pStyle w:val="2"/>
        <w:spacing w:before="120" w:after="120" w:line="240" w:lineRule="auto"/>
        <w:rPr>
          <w:rFonts w:asciiTheme="minorHAnsi" w:hAnsiTheme="minorHAnsi" w:cs="Times New Roman"/>
          <w:b/>
          <w:color w:val="4472C4" w:themeColor="accent5"/>
          <w:lang w:val="uz-Cyrl-UZ"/>
        </w:rPr>
      </w:pPr>
      <w:bookmarkStart w:id="21" w:name="_Toc87245129"/>
      <w:r w:rsidRPr="0050693D">
        <w:rPr>
          <w:rFonts w:asciiTheme="minorHAnsi" w:hAnsiTheme="minorHAnsi" w:cs="Times New Roman"/>
          <w:b/>
          <w:color w:val="4472C4" w:themeColor="accent5"/>
          <w:lang w:val="uz-Cyrl-UZ"/>
        </w:rPr>
        <w:t xml:space="preserve">Сепсис, септик шокнинг </w:t>
      </w:r>
      <w:r>
        <w:rPr>
          <w:rFonts w:asciiTheme="minorHAnsi" w:hAnsiTheme="minorHAnsi" w:cs="Times New Roman"/>
          <w:b/>
          <w:color w:val="4472C4" w:themeColor="accent5"/>
          <w:lang w:val="uz-Cyrl-UZ"/>
        </w:rPr>
        <w:t>клиник</w:t>
      </w:r>
      <w:r w:rsidRPr="0050693D">
        <w:rPr>
          <w:rFonts w:asciiTheme="minorHAnsi" w:hAnsiTheme="minorHAnsi" w:cs="Times New Roman"/>
          <w:b/>
          <w:color w:val="4472C4" w:themeColor="accent5"/>
          <w:lang w:val="uz-Cyrl-UZ"/>
        </w:rPr>
        <w:t xml:space="preserve"> </w:t>
      </w:r>
      <w:r>
        <w:rPr>
          <w:rFonts w:asciiTheme="minorHAnsi" w:hAnsiTheme="minorHAnsi" w:cs="Times New Roman"/>
          <w:b/>
          <w:color w:val="4472C4" w:themeColor="accent5"/>
          <w:lang w:val="uz-Cyrl-UZ"/>
        </w:rPr>
        <w:t>кўриниши</w:t>
      </w:r>
      <w:bookmarkEnd w:id="21"/>
    </w:p>
    <w:p w14:paraId="1E29F521" w14:textId="0AF48F9B" w:rsidR="00146F41" w:rsidRDefault="00F97967" w:rsidP="00802479">
      <w:pPr>
        <w:spacing w:after="0" w:line="240" w:lineRule="auto"/>
        <w:jc w:val="both"/>
        <w:rPr>
          <w:rFonts w:cs="Times New Roman"/>
          <w:color w:val="000000" w:themeColor="text1"/>
          <w:sz w:val="24"/>
          <w:szCs w:val="24"/>
          <w:lang w:val="uz-Cyrl-UZ"/>
        </w:rPr>
      </w:pPr>
      <w:r w:rsidRPr="00F97967">
        <w:rPr>
          <w:rFonts w:cs="Times New Roman"/>
          <w:color w:val="000000" w:themeColor="text1"/>
          <w:sz w:val="24"/>
          <w:szCs w:val="24"/>
          <w:lang w:val="uz-Cyrl-UZ"/>
        </w:rPr>
        <w:t>Сепсис бошланғич инфекция</w:t>
      </w:r>
      <w:r w:rsidR="00470556">
        <w:rPr>
          <w:rFonts w:cs="Times New Roman"/>
          <w:color w:val="000000" w:themeColor="text1"/>
          <w:sz w:val="24"/>
          <w:szCs w:val="24"/>
          <w:lang w:val="uz-Cyrl-UZ"/>
        </w:rPr>
        <w:t>нинг</w:t>
      </w:r>
      <w:r w:rsidRPr="00F97967">
        <w:rPr>
          <w:rFonts w:cs="Times New Roman"/>
          <w:color w:val="000000" w:themeColor="text1"/>
          <w:sz w:val="24"/>
          <w:szCs w:val="24"/>
          <w:lang w:val="uz-Cyrl-UZ"/>
        </w:rPr>
        <w:t xml:space="preserve"> манбасига қараб турли </w:t>
      </w:r>
      <w:r>
        <w:rPr>
          <w:rFonts w:cs="Times New Roman"/>
          <w:color w:val="000000" w:themeColor="text1"/>
          <w:sz w:val="24"/>
          <w:szCs w:val="24"/>
          <w:lang w:val="uz-Cyrl-UZ"/>
        </w:rPr>
        <w:t>клиник кўринишлар</w:t>
      </w:r>
      <w:r w:rsidRPr="00F97967">
        <w:rPr>
          <w:rFonts w:cs="Times New Roman"/>
          <w:color w:val="000000" w:themeColor="text1"/>
          <w:sz w:val="24"/>
          <w:szCs w:val="24"/>
          <w:lang w:val="uz-Cyrl-UZ"/>
        </w:rPr>
        <w:t xml:space="preserve"> билан намоён бўлиши мумкин ва</w:t>
      </w:r>
      <w:r>
        <w:rPr>
          <w:rFonts w:cs="Times New Roman"/>
          <w:color w:val="000000" w:themeColor="text1"/>
          <w:sz w:val="24"/>
          <w:szCs w:val="24"/>
          <w:lang w:val="uz-Cyrl-UZ"/>
        </w:rPr>
        <w:t xml:space="preserve"> </w:t>
      </w:r>
      <w:r w:rsidRPr="00F97967">
        <w:rPr>
          <w:rFonts w:cs="Times New Roman"/>
          <w:color w:val="000000" w:themeColor="text1"/>
          <w:sz w:val="24"/>
          <w:szCs w:val="24"/>
          <w:lang w:val="uz-Cyrl-UZ"/>
        </w:rPr>
        <w:t xml:space="preserve">касалликнинг кеч </w:t>
      </w:r>
      <w:r>
        <w:rPr>
          <w:rFonts w:cs="Times New Roman"/>
          <w:color w:val="000000" w:themeColor="text1"/>
          <w:sz w:val="24"/>
          <w:szCs w:val="24"/>
          <w:lang w:val="uz-Cyrl-UZ"/>
        </w:rPr>
        <w:t xml:space="preserve">босқичларида </w:t>
      </w:r>
      <w:r w:rsidRPr="00F97967">
        <w:rPr>
          <w:rFonts w:cs="Times New Roman"/>
          <w:color w:val="000000" w:themeColor="text1"/>
          <w:sz w:val="24"/>
          <w:szCs w:val="24"/>
          <w:lang w:val="uz-Cyrl-UZ"/>
        </w:rPr>
        <w:t xml:space="preserve">белгилар ва </w:t>
      </w:r>
      <w:r>
        <w:rPr>
          <w:rFonts w:cs="Times New Roman"/>
          <w:color w:val="000000" w:themeColor="text1"/>
          <w:sz w:val="24"/>
          <w:szCs w:val="24"/>
          <w:lang w:val="uz-Cyrl-UZ"/>
        </w:rPr>
        <w:t xml:space="preserve">симптомлар </w:t>
      </w:r>
      <w:r w:rsidR="004F1153">
        <w:rPr>
          <w:rFonts w:cs="Times New Roman"/>
          <w:color w:val="000000" w:themeColor="text1"/>
          <w:sz w:val="24"/>
          <w:szCs w:val="24"/>
          <w:lang w:val="uz-Cyrl-UZ"/>
        </w:rPr>
        <w:t>яққол</w:t>
      </w:r>
      <w:r w:rsidRPr="00F97967">
        <w:rPr>
          <w:rFonts w:cs="Times New Roman"/>
          <w:color w:val="000000" w:themeColor="text1"/>
          <w:sz w:val="24"/>
          <w:szCs w:val="24"/>
          <w:lang w:val="uz-Cyrl-UZ"/>
        </w:rPr>
        <w:t xml:space="preserve"> пайдо бўл</w:t>
      </w:r>
      <w:r>
        <w:rPr>
          <w:rFonts w:cs="Times New Roman"/>
          <w:color w:val="000000" w:themeColor="text1"/>
          <w:sz w:val="24"/>
          <w:szCs w:val="24"/>
          <w:lang w:val="uz-Cyrl-UZ"/>
        </w:rPr>
        <w:t xml:space="preserve">магунга қадар аломатларини қўрсатмаслиги ҳам </w:t>
      </w:r>
      <w:r w:rsidRPr="00F97967">
        <w:rPr>
          <w:rFonts w:cs="Times New Roman"/>
          <w:color w:val="000000" w:themeColor="text1"/>
          <w:sz w:val="24"/>
          <w:szCs w:val="24"/>
          <w:lang w:val="uz-Cyrl-UZ"/>
        </w:rPr>
        <w:t>мумкин.</w:t>
      </w:r>
      <w:r>
        <w:rPr>
          <w:rFonts w:cs="Times New Roman"/>
          <w:color w:val="000000" w:themeColor="text1"/>
          <w:sz w:val="24"/>
          <w:szCs w:val="24"/>
          <w:lang w:val="uz-Cyrl-UZ"/>
        </w:rPr>
        <w:t xml:space="preserve"> </w:t>
      </w:r>
      <w:r w:rsidRPr="00F97967">
        <w:rPr>
          <w:rFonts w:cs="Times New Roman"/>
          <w:color w:val="000000" w:themeColor="text1"/>
          <w:sz w:val="24"/>
          <w:szCs w:val="24"/>
          <w:lang w:val="uz-Cyrl-UZ"/>
        </w:rPr>
        <w:t xml:space="preserve">Сепсисга </w:t>
      </w:r>
      <w:r>
        <w:rPr>
          <w:rFonts w:cs="Times New Roman"/>
          <w:color w:val="000000" w:themeColor="text1"/>
          <w:sz w:val="24"/>
          <w:szCs w:val="24"/>
          <w:lang w:val="uz-Cyrl-UZ"/>
        </w:rPr>
        <w:t xml:space="preserve">ўхшаш </w:t>
      </w:r>
      <w:r w:rsidRPr="00F97967">
        <w:rPr>
          <w:rFonts w:cs="Times New Roman"/>
          <w:color w:val="000000" w:themeColor="text1"/>
          <w:sz w:val="24"/>
          <w:szCs w:val="24"/>
          <w:lang w:val="uz-Cyrl-UZ"/>
        </w:rPr>
        <w:t xml:space="preserve">бир нечта касалликлар мавжуд ва улар дифференциал </w:t>
      </w:r>
      <w:r>
        <w:rPr>
          <w:rFonts w:cs="Times New Roman"/>
          <w:color w:val="000000" w:themeColor="text1"/>
          <w:sz w:val="24"/>
          <w:szCs w:val="24"/>
          <w:lang w:val="uz-Cyrl-UZ"/>
        </w:rPr>
        <w:t xml:space="preserve">диагностикани ўтказишда </w:t>
      </w:r>
      <w:r w:rsidRPr="00F97967">
        <w:rPr>
          <w:rFonts w:cs="Times New Roman"/>
          <w:color w:val="000000" w:themeColor="text1"/>
          <w:sz w:val="24"/>
          <w:szCs w:val="24"/>
          <w:lang w:val="uz-Cyrl-UZ"/>
        </w:rPr>
        <w:t xml:space="preserve">ҳисобга олиниши </w:t>
      </w:r>
      <w:r>
        <w:rPr>
          <w:rFonts w:cs="Times New Roman"/>
          <w:color w:val="000000" w:themeColor="text1"/>
          <w:sz w:val="24"/>
          <w:szCs w:val="24"/>
          <w:lang w:val="uz-Cyrl-UZ"/>
        </w:rPr>
        <w:t>лозим (масалан, ўпка артерияси ўткир тромбоэмболияси, ўткир миокард инфаркти, ўткир панкреатит, қон қуйишга ўткир реакция, буйрак усти без</w:t>
      </w:r>
      <w:r w:rsidR="00E0322B">
        <w:rPr>
          <w:rFonts w:cs="Times New Roman"/>
          <w:color w:val="000000" w:themeColor="text1"/>
          <w:sz w:val="24"/>
          <w:szCs w:val="24"/>
          <w:lang w:val="uz-Cyrl-UZ"/>
        </w:rPr>
        <w:t>ларин</w:t>
      </w:r>
      <w:r>
        <w:rPr>
          <w:rFonts w:cs="Times New Roman"/>
          <w:color w:val="000000" w:themeColor="text1"/>
          <w:sz w:val="24"/>
          <w:szCs w:val="24"/>
          <w:lang w:val="uz-Cyrl-UZ"/>
        </w:rPr>
        <w:t>и</w:t>
      </w:r>
      <w:r w:rsidR="00E0322B">
        <w:rPr>
          <w:rFonts w:cs="Times New Roman"/>
          <w:color w:val="000000" w:themeColor="text1"/>
          <w:sz w:val="24"/>
          <w:szCs w:val="24"/>
          <w:lang w:val="uz-Cyrl-UZ"/>
        </w:rPr>
        <w:t xml:space="preserve">нг ўткир етишмовчилиги, алкоголни </w:t>
      </w:r>
      <w:r w:rsidR="00E0322B" w:rsidRPr="00E0322B">
        <w:rPr>
          <w:rFonts w:cs="Times New Roman"/>
          <w:color w:val="000000" w:themeColor="text1"/>
          <w:sz w:val="24"/>
          <w:szCs w:val="24"/>
          <w:lang w:val="uz-Cyrl-UZ"/>
        </w:rPr>
        <w:t>қабул қилишни кескин тўхтатиш</w:t>
      </w:r>
      <w:r w:rsidR="00E0322B">
        <w:rPr>
          <w:rFonts w:cs="Times New Roman"/>
          <w:color w:val="000000" w:themeColor="text1"/>
          <w:sz w:val="24"/>
          <w:szCs w:val="24"/>
          <w:lang w:val="uz-Cyrl-UZ"/>
        </w:rPr>
        <w:t xml:space="preserve"> синдроми, тиреотоксикоз).</w:t>
      </w:r>
      <w:r w:rsidR="00813911" w:rsidRPr="00813911">
        <w:rPr>
          <w:rFonts w:cs="Times New Roman"/>
          <w:color w:val="000000" w:themeColor="text1"/>
          <w:sz w:val="24"/>
          <w:szCs w:val="24"/>
          <w:lang w:val="uz-Cyrl-UZ"/>
        </w:rPr>
        <w:t xml:space="preserve"> </w:t>
      </w:r>
    </w:p>
    <w:p w14:paraId="420C5CC5" w14:textId="5983D8BD" w:rsidR="00E0322B" w:rsidRPr="00E0322B" w:rsidRDefault="00E0322B" w:rsidP="00E0322B">
      <w:pPr>
        <w:spacing w:before="120" w:after="120" w:line="240" w:lineRule="auto"/>
        <w:jc w:val="center"/>
        <w:rPr>
          <w:rFonts w:cs="Times New Roman"/>
          <w:b/>
          <w:color w:val="000000" w:themeColor="text1"/>
          <w:sz w:val="24"/>
          <w:szCs w:val="24"/>
          <w:lang w:val="uz-Cyrl-UZ"/>
        </w:rPr>
      </w:pPr>
      <w:r w:rsidRPr="00E0322B">
        <w:rPr>
          <w:rFonts w:cs="Times New Roman"/>
          <w:b/>
          <w:color w:val="000000" w:themeColor="text1"/>
          <w:sz w:val="24"/>
          <w:szCs w:val="24"/>
          <w:lang w:val="uz-Cyrl-UZ"/>
        </w:rPr>
        <w:t>Сепсис, септик шокнинг клиник кўриниш</w:t>
      </w:r>
      <w:r>
        <w:rPr>
          <w:rFonts w:cs="Times New Roman"/>
          <w:b/>
          <w:color w:val="000000" w:themeColor="text1"/>
          <w:sz w:val="24"/>
          <w:szCs w:val="24"/>
          <w:lang w:val="uz-Cyrl-UZ"/>
        </w:rPr>
        <w:t>лари</w:t>
      </w:r>
    </w:p>
    <w:tbl>
      <w:tblPr>
        <w:tblStyle w:val="6"/>
        <w:tblW w:w="10065" w:type="dxa"/>
        <w:jc w:val="center"/>
        <w:tblLayout w:type="fixed"/>
        <w:tblLook w:val="04A0" w:firstRow="1" w:lastRow="0" w:firstColumn="1" w:lastColumn="0" w:noHBand="0" w:noVBand="1"/>
      </w:tblPr>
      <w:tblGrid>
        <w:gridCol w:w="2972"/>
        <w:gridCol w:w="7093"/>
      </w:tblGrid>
      <w:tr w:rsidR="00E0322B" w:rsidRPr="00E72DB1" w14:paraId="04A70F1F" w14:textId="77777777" w:rsidTr="00B4252D">
        <w:trPr>
          <w:jc w:val="center"/>
        </w:trPr>
        <w:tc>
          <w:tcPr>
            <w:tcW w:w="2972" w:type="dxa"/>
            <w:shd w:val="clear" w:color="auto" w:fill="auto"/>
            <w:vAlign w:val="center"/>
          </w:tcPr>
          <w:p w14:paraId="6F4FB78C" w14:textId="47AE9E4D" w:rsidR="00E0322B" w:rsidRPr="00E72DB1" w:rsidRDefault="00E0322B" w:rsidP="00E0322B">
            <w:pPr>
              <w:jc w:val="center"/>
              <w:rPr>
                <w:rFonts w:cs="Times New Roman"/>
                <w:b/>
                <w:bCs/>
                <w:lang w:val="uz-Cyrl-UZ"/>
              </w:rPr>
            </w:pPr>
            <w:r w:rsidRPr="00E72DB1">
              <w:rPr>
                <w:rFonts w:cs="Times New Roman"/>
                <w:b/>
                <w:bCs/>
                <w:lang w:val="uz-Cyrl-UZ"/>
              </w:rPr>
              <w:t>Тизим</w:t>
            </w:r>
          </w:p>
        </w:tc>
        <w:tc>
          <w:tcPr>
            <w:tcW w:w="7093" w:type="dxa"/>
            <w:shd w:val="clear" w:color="auto" w:fill="auto"/>
            <w:vAlign w:val="center"/>
          </w:tcPr>
          <w:p w14:paraId="614A90EF" w14:textId="28B60867" w:rsidR="00E0322B" w:rsidRPr="00E72DB1" w:rsidRDefault="00E0322B" w:rsidP="00E0322B">
            <w:pPr>
              <w:jc w:val="center"/>
              <w:rPr>
                <w:rFonts w:cs="Times New Roman"/>
                <w:b/>
                <w:bCs/>
                <w:lang w:val="uz-Cyrl-UZ"/>
              </w:rPr>
            </w:pPr>
            <w:r w:rsidRPr="00E72DB1">
              <w:rPr>
                <w:rFonts w:cs="Times New Roman"/>
                <w:b/>
                <w:bCs/>
                <w:lang w:val="uz-Cyrl-UZ"/>
              </w:rPr>
              <w:t>Клиник маълумотлар</w:t>
            </w:r>
          </w:p>
        </w:tc>
      </w:tr>
      <w:tr w:rsidR="00E0322B" w:rsidRPr="00042508" w14:paraId="7567EAB6" w14:textId="77777777" w:rsidTr="00025FBE">
        <w:trPr>
          <w:jc w:val="center"/>
        </w:trPr>
        <w:tc>
          <w:tcPr>
            <w:tcW w:w="2972" w:type="dxa"/>
            <w:shd w:val="clear" w:color="auto" w:fill="FFF2CC" w:themeFill="accent4" w:themeFillTint="33"/>
            <w:vAlign w:val="center"/>
          </w:tcPr>
          <w:p w14:paraId="441C757E" w14:textId="7A12C6E9" w:rsidR="00E0322B" w:rsidRPr="00E72DB1" w:rsidRDefault="00E0322B" w:rsidP="00C22A77">
            <w:pPr>
              <w:rPr>
                <w:rFonts w:cs="Times New Roman"/>
                <w:lang w:val="uz-Cyrl-UZ"/>
              </w:rPr>
            </w:pPr>
            <w:r w:rsidRPr="00E72DB1">
              <w:rPr>
                <w:rFonts w:cs="Times New Roman"/>
                <w:lang w:val="uz-Cyrl-UZ"/>
              </w:rPr>
              <w:t xml:space="preserve">Юрак қон-томир </w:t>
            </w:r>
          </w:p>
        </w:tc>
        <w:tc>
          <w:tcPr>
            <w:tcW w:w="7093" w:type="dxa"/>
            <w:shd w:val="clear" w:color="auto" w:fill="D9E2F3" w:themeFill="accent5" w:themeFillTint="33"/>
            <w:vAlign w:val="center"/>
          </w:tcPr>
          <w:p w14:paraId="12D44BAD" w14:textId="293A5ECD" w:rsidR="00E0322B" w:rsidRPr="00E72DB1" w:rsidRDefault="009C7145" w:rsidP="00E0322B">
            <w:pPr>
              <w:rPr>
                <w:rFonts w:cs="Times New Roman"/>
                <w:lang w:val="uz-Cyrl-UZ"/>
              </w:rPr>
            </w:pPr>
            <w:r w:rsidRPr="00E72DB1">
              <w:rPr>
                <w:rFonts w:cs="Times New Roman"/>
                <w:lang w:val="uz-Cyrl-UZ"/>
              </w:rPr>
              <w:t>тахикардия</w:t>
            </w:r>
            <w:r w:rsidR="00E0322B" w:rsidRPr="00E72DB1">
              <w:rPr>
                <w:rFonts w:cs="Times New Roman"/>
                <w:lang w:val="uz-Cyrl-UZ"/>
              </w:rPr>
              <w:t>, гипот</w:t>
            </w:r>
            <w:r w:rsidR="00FA7C99">
              <w:rPr>
                <w:rFonts w:cs="Times New Roman"/>
                <w:lang w:val="uz-Cyrl-UZ"/>
              </w:rPr>
              <w:t>ония</w:t>
            </w:r>
            <w:r w:rsidR="00E0322B" w:rsidRPr="00E72DB1">
              <w:rPr>
                <w:rFonts w:cs="Times New Roman"/>
                <w:lang w:val="uz-Cyrl-UZ"/>
              </w:rPr>
              <w:t xml:space="preserve">, иссиқ ва қизарган тери (вазодилатация), капиллярларнинг етарлича тўлмаслиги, </w:t>
            </w:r>
            <w:r w:rsidR="00961BEB" w:rsidRPr="00E72DB1">
              <w:rPr>
                <w:rFonts w:cs="Times New Roman"/>
                <w:lang w:val="uz-Cyrl-UZ"/>
              </w:rPr>
              <w:t>юрак шовқинлари</w:t>
            </w:r>
          </w:p>
        </w:tc>
      </w:tr>
      <w:tr w:rsidR="00E0322B" w:rsidRPr="00042508" w14:paraId="3746C2C5" w14:textId="77777777" w:rsidTr="00025FBE">
        <w:trPr>
          <w:jc w:val="center"/>
        </w:trPr>
        <w:tc>
          <w:tcPr>
            <w:tcW w:w="2972" w:type="dxa"/>
            <w:shd w:val="clear" w:color="auto" w:fill="FFF2CC" w:themeFill="accent4" w:themeFillTint="33"/>
            <w:vAlign w:val="center"/>
          </w:tcPr>
          <w:p w14:paraId="326BCEC9" w14:textId="765CA5E6" w:rsidR="00E0322B" w:rsidRPr="00E72DB1" w:rsidRDefault="00E0322B" w:rsidP="00C22A77">
            <w:pPr>
              <w:rPr>
                <w:rFonts w:cs="Times New Roman"/>
                <w:lang w:val="uz-Cyrl-UZ"/>
              </w:rPr>
            </w:pPr>
            <w:r w:rsidRPr="00E72DB1">
              <w:rPr>
                <w:rFonts w:cs="Times New Roman"/>
                <w:lang w:val="uz-Cyrl-UZ"/>
              </w:rPr>
              <w:t>Юқори иситма ва интоксикация симптомлари</w:t>
            </w:r>
          </w:p>
        </w:tc>
        <w:tc>
          <w:tcPr>
            <w:tcW w:w="7093" w:type="dxa"/>
            <w:shd w:val="clear" w:color="auto" w:fill="D9E2F3" w:themeFill="accent5" w:themeFillTint="33"/>
            <w:vAlign w:val="center"/>
          </w:tcPr>
          <w:p w14:paraId="6CE8BA7A" w14:textId="66AAF7CE" w:rsidR="00E0322B" w:rsidRPr="00E72DB1" w:rsidRDefault="009C7145" w:rsidP="00E0322B">
            <w:pPr>
              <w:rPr>
                <w:rFonts w:cs="Times New Roman"/>
                <w:lang w:val="uz-Cyrl-UZ"/>
              </w:rPr>
            </w:pPr>
            <w:r w:rsidRPr="00E72DB1">
              <w:rPr>
                <w:rFonts w:cs="Times New Roman"/>
                <w:lang w:val="uz-Cyrl-UZ"/>
              </w:rPr>
              <w:t xml:space="preserve">иситма </w:t>
            </w:r>
            <w:r w:rsidR="00961BEB" w:rsidRPr="00E72DB1">
              <w:rPr>
                <w:rFonts w:cs="Times New Roman"/>
                <w:lang w:val="uz-Cyrl-UZ"/>
              </w:rPr>
              <w:t xml:space="preserve">ёки титроқ, </w:t>
            </w:r>
            <w:r w:rsidRPr="00E72DB1">
              <w:rPr>
                <w:rFonts w:cs="Times New Roman"/>
                <w:lang w:val="uz-Cyrl-UZ"/>
              </w:rPr>
              <w:t>безовталик ёки мушакларда оғриқ, терлаш, иштаҳа йўқолиши</w:t>
            </w:r>
          </w:p>
        </w:tc>
      </w:tr>
      <w:tr w:rsidR="00E0322B" w:rsidRPr="00042508" w14:paraId="06238076" w14:textId="77777777" w:rsidTr="00025FBE">
        <w:trPr>
          <w:jc w:val="center"/>
        </w:trPr>
        <w:tc>
          <w:tcPr>
            <w:tcW w:w="2972" w:type="dxa"/>
            <w:shd w:val="clear" w:color="auto" w:fill="FFF2CC" w:themeFill="accent4" w:themeFillTint="33"/>
            <w:vAlign w:val="center"/>
          </w:tcPr>
          <w:p w14:paraId="70C7B3B8" w14:textId="65CB30FC" w:rsidR="00E0322B" w:rsidRPr="00E72DB1" w:rsidRDefault="00E0322B" w:rsidP="00C22A77">
            <w:pPr>
              <w:rPr>
                <w:rFonts w:cs="Times New Roman"/>
                <w:lang w:val="uz-Cyrl-UZ"/>
              </w:rPr>
            </w:pPr>
            <w:r w:rsidRPr="00E72DB1">
              <w:rPr>
                <w:rFonts w:cs="Times New Roman"/>
                <w:lang w:val="uz-Cyrl-UZ"/>
              </w:rPr>
              <w:t>Дерматологик ўзгаришлар</w:t>
            </w:r>
          </w:p>
        </w:tc>
        <w:tc>
          <w:tcPr>
            <w:tcW w:w="7093" w:type="dxa"/>
            <w:shd w:val="clear" w:color="auto" w:fill="D9E2F3" w:themeFill="accent5" w:themeFillTint="33"/>
            <w:vAlign w:val="center"/>
          </w:tcPr>
          <w:p w14:paraId="38469088" w14:textId="7BF73B45" w:rsidR="00E0322B" w:rsidRPr="00E72DB1" w:rsidRDefault="009C7145" w:rsidP="00E0322B">
            <w:pPr>
              <w:rPr>
                <w:rFonts w:cs="Times New Roman"/>
                <w:lang w:val="uz-Cyrl-UZ"/>
              </w:rPr>
            </w:pPr>
            <w:r w:rsidRPr="00E72DB1">
              <w:rPr>
                <w:rFonts w:cs="Times New Roman"/>
                <w:lang w:val="uz-Cyrl-UZ"/>
              </w:rPr>
              <w:t>экхимозлар ёки петехиялар, булл</w:t>
            </w:r>
            <w:r w:rsidR="00E67B77" w:rsidRPr="00E72DB1">
              <w:rPr>
                <w:rFonts w:cs="Times New Roman"/>
                <w:lang w:val="uz-Cyrl-UZ"/>
              </w:rPr>
              <w:t>ё</w:t>
            </w:r>
            <w:r w:rsidRPr="00E72DB1">
              <w:rPr>
                <w:rFonts w:cs="Times New Roman"/>
                <w:lang w:val="uz-Cyrl-UZ"/>
              </w:rPr>
              <w:t>з шикастланишлар, эритематоз /билқиллайдиган/ йирингли тошмалар, яралар, тошма</w:t>
            </w:r>
          </w:p>
        </w:tc>
      </w:tr>
      <w:tr w:rsidR="00E0322B" w:rsidRPr="00042508" w14:paraId="10D27FCE" w14:textId="77777777" w:rsidTr="00025FBE">
        <w:trPr>
          <w:jc w:val="center"/>
        </w:trPr>
        <w:tc>
          <w:tcPr>
            <w:tcW w:w="2972" w:type="dxa"/>
            <w:shd w:val="clear" w:color="auto" w:fill="FFF2CC" w:themeFill="accent4" w:themeFillTint="33"/>
            <w:vAlign w:val="center"/>
          </w:tcPr>
          <w:p w14:paraId="17A80EA3" w14:textId="0E95E6DA" w:rsidR="00E0322B" w:rsidRPr="00E72DB1" w:rsidRDefault="00E0322B" w:rsidP="00C22A77">
            <w:pPr>
              <w:rPr>
                <w:rFonts w:cs="Times New Roman"/>
                <w:lang w:val="uz-Cyrl-UZ"/>
              </w:rPr>
            </w:pPr>
            <w:r w:rsidRPr="00E72DB1">
              <w:rPr>
                <w:rFonts w:cs="Times New Roman"/>
                <w:lang w:val="uz-Cyrl-UZ"/>
              </w:rPr>
              <w:t>Ошқозон-ичак тракти</w:t>
            </w:r>
          </w:p>
        </w:tc>
        <w:tc>
          <w:tcPr>
            <w:tcW w:w="7093" w:type="dxa"/>
            <w:shd w:val="clear" w:color="auto" w:fill="D9E2F3" w:themeFill="accent5" w:themeFillTint="33"/>
            <w:vAlign w:val="center"/>
          </w:tcPr>
          <w:p w14:paraId="254630FF" w14:textId="322509F3" w:rsidR="00E0322B" w:rsidRPr="00E72DB1" w:rsidRDefault="009C7145" w:rsidP="00F815C5">
            <w:pPr>
              <w:rPr>
                <w:rFonts w:cs="Times New Roman"/>
                <w:lang w:val="uz-Cyrl-UZ"/>
              </w:rPr>
            </w:pPr>
            <w:r w:rsidRPr="00E72DB1">
              <w:rPr>
                <w:rFonts w:cs="Times New Roman"/>
                <w:lang w:val="uz-Cyrl-UZ"/>
              </w:rPr>
              <w:t>қоринда оғриқ, қорин дам бўлиши, қорин мушаклари ригидлиги</w:t>
            </w:r>
            <w:r w:rsidR="00F815C5" w:rsidRPr="00E72DB1">
              <w:rPr>
                <w:rFonts w:cs="Times New Roman"/>
                <w:lang w:val="uz-Cyrl-UZ"/>
              </w:rPr>
              <w:t>, ичак</w:t>
            </w:r>
            <w:r w:rsidR="005601B8" w:rsidRPr="00E72DB1">
              <w:rPr>
                <w:rFonts w:cs="Times New Roman"/>
                <w:lang w:val="uz-Cyrl-UZ"/>
              </w:rPr>
              <w:t xml:space="preserve"> </w:t>
            </w:r>
            <w:r w:rsidR="00F815C5" w:rsidRPr="00E72DB1">
              <w:rPr>
                <w:rFonts w:cs="Times New Roman"/>
                <w:lang w:val="uz-Cyrl-UZ"/>
              </w:rPr>
              <w:t>перистальтикаси сусайиши, диар</w:t>
            </w:r>
            <w:r w:rsidR="00FE447D" w:rsidRPr="00E72DB1">
              <w:rPr>
                <w:rFonts w:cs="Times New Roman"/>
                <w:lang w:val="uz-Cyrl-UZ"/>
              </w:rPr>
              <w:t>е</w:t>
            </w:r>
            <w:r w:rsidR="00F815C5" w:rsidRPr="00E72DB1">
              <w:rPr>
                <w:rFonts w:cs="Times New Roman"/>
                <w:lang w:val="uz-Cyrl-UZ"/>
              </w:rPr>
              <w:t>я (қонли ёки қонсиз), қайт қилиш</w:t>
            </w:r>
          </w:p>
        </w:tc>
      </w:tr>
      <w:tr w:rsidR="00E0322B" w:rsidRPr="00042508" w14:paraId="47EA23CB" w14:textId="77777777" w:rsidTr="00025FBE">
        <w:trPr>
          <w:jc w:val="center"/>
        </w:trPr>
        <w:tc>
          <w:tcPr>
            <w:tcW w:w="2972" w:type="dxa"/>
            <w:shd w:val="clear" w:color="auto" w:fill="FFF2CC" w:themeFill="accent4" w:themeFillTint="33"/>
            <w:vAlign w:val="center"/>
          </w:tcPr>
          <w:p w14:paraId="1D883C29" w14:textId="169AAAEE" w:rsidR="00E0322B" w:rsidRPr="00E72DB1" w:rsidRDefault="00E0322B" w:rsidP="00C22A77">
            <w:pPr>
              <w:rPr>
                <w:rFonts w:cs="Times New Roman"/>
                <w:lang w:val="uz-Cyrl-UZ"/>
              </w:rPr>
            </w:pPr>
            <w:r w:rsidRPr="00E72DB1">
              <w:rPr>
                <w:rFonts w:cs="Times New Roman"/>
                <w:lang w:val="uz-Cyrl-UZ"/>
              </w:rPr>
              <w:t>Сийдик-таносил</w:t>
            </w:r>
          </w:p>
        </w:tc>
        <w:tc>
          <w:tcPr>
            <w:tcW w:w="7093" w:type="dxa"/>
            <w:shd w:val="clear" w:color="auto" w:fill="D9E2F3" w:themeFill="accent5" w:themeFillTint="33"/>
            <w:vAlign w:val="center"/>
          </w:tcPr>
          <w:p w14:paraId="0E78B5FB" w14:textId="39BC9617" w:rsidR="00E0322B" w:rsidRPr="00E72DB1" w:rsidRDefault="00F815C5" w:rsidP="00E0322B">
            <w:pPr>
              <w:rPr>
                <w:rFonts w:cs="Times New Roman"/>
                <w:lang w:val="uz-Cyrl-UZ"/>
              </w:rPr>
            </w:pPr>
            <w:r w:rsidRPr="00E72DB1">
              <w:rPr>
                <w:rFonts w:cs="Times New Roman"/>
                <w:lang w:val="uz-Cyrl-UZ"/>
              </w:rPr>
              <w:t>дизурия, гематурия, пиурия, қориннинг паст</w:t>
            </w:r>
            <w:r w:rsidR="00FE447D" w:rsidRPr="00E72DB1">
              <w:rPr>
                <w:rFonts w:cs="Times New Roman"/>
                <w:lang w:val="uz-Cyrl-UZ"/>
              </w:rPr>
              <w:t>ки</w:t>
            </w:r>
            <w:r w:rsidRPr="00E72DB1">
              <w:rPr>
                <w:rFonts w:cs="Times New Roman"/>
                <w:lang w:val="uz-Cyrl-UZ"/>
              </w:rPr>
              <w:t xml:space="preserve"> қисмида ва белда оғриқ, қиндан ажралмалар келиши ёки қон кетиши</w:t>
            </w:r>
          </w:p>
        </w:tc>
      </w:tr>
      <w:tr w:rsidR="00E0322B" w:rsidRPr="00042508" w14:paraId="1ED613B7" w14:textId="77777777" w:rsidTr="00025FBE">
        <w:trPr>
          <w:jc w:val="center"/>
        </w:trPr>
        <w:tc>
          <w:tcPr>
            <w:tcW w:w="2972" w:type="dxa"/>
            <w:shd w:val="clear" w:color="auto" w:fill="FFF2CC" w:themeFill="accent4" w:themeFillTint="33"/>
            <w:vAlign w:val="center"/>
          </w:tcPr>
          <w:p w14:paraId="33FA6D0C" w14:textId="4EDD2F79" w:rsidR="00E0322B" w:rsidRPr="00E72DB1" w:rsidRDefault="00E0322B" w:rsidP="00C22A77">
            <w:pPr>
              <w:rPr>
                <w:rFonts w:cs="Times New Roman"/>
                <w:lang w:val="uz-Cyrl-UZ"/>
              </w:rPr>
            </w:pPr>
            <w:r w:rsidRPr="00E72DB1">
              <w:rPr>
                <w:rFonts w:cs="Times New Roman"/>
                <w:lang w:val="uz-Cyrl-UZ"/>
              </w:rPr>
              <w:t>Таянч-ҳаракат</w:t>
            </w:r>
          </w:p>
        </w:tc>
        <w:tc>
          <w:tcPr>
            <w:tcW w:w="7093" w:type="dxa"/>
            <w:shd w:val="clear" w:color="auto" w:fill="D9E2F3" w:themeFill="accent5" w:themeFillTint="33"/>
            <w:vAlign w:val="center"/>
          </w:tcPr>
          <w:p w14:paraId="29362FD7" w14:textId="1100B484" w:rsidR="00E0322B" w:rsidRPr="00E72DB1" w:rsidRDefault="00F815C5" w:rsidP="00E0322B">
            <w:pPr>
              <w:rPr>
                <w:rFonts w:cs="Times New Roman"/>
                <w:lang w:val="uz-Cyrl-UZ"/>
              </w:rPr>
            </w:pPr>
            <w:r w:rsidRPr="00E72DB1">
              <w:rPr>
                <w:rFonts w:cs="Times New Roman"/>
                <w:lang w:val="uz-Cyrl-UZ"/>
              </w:rPr>
              <w:t>бўғимларда оғриқ, бўғимлар шиши, шиш ва шишсиз маҳаллий мушак оғриғи, крепитация, парезлар</w:t>
            </w:r>
          </w:p>
        </w:tc>
      </w:tr>
      <w:tr w:rsidR="00E0322B" w:rsidRPr="00042508" w14:paraId="1677674B" w14:textId="77777777" w:rsidTr="00025FBE">
        <w:trPr>
          <w:jc w:val="center"/>
        </w:trPr>
        <w:tc>
          <w:tcPr>
            <w:tcW w:w="2972" w:type="dxa"/>
            <w:shd w:val="clear" w:color="auto" w:fill="FFF2CC" w:themeFill="accent4" w:themeFillTint="33"/>
            <w:vAlign w:val="center"/>
          </w:tcPr>
          <w:p w14:paraId="2B3336BD" w14:textId="0C8ABD2E" w:rsidR="00E0322B" w:rsidRPr="00E72DB1" w:rsidRDefault="00E0322B" w:rsidP="00C22A77">
            <w:pPr>
              <w:rPr>
                <w:rFonts w:cs="Times New Roman"/>
                <w:lang w:val="uz-Cyrl-UZ"/>
              </w:rPr>
            </w:pPr>
            <w:r w:rsidRPr="00E72DB1">
              <w:rPr>
                <w:rFonts w:cs="Times New Roman"/>
                <w:lang w:val="uz-Cyrl-UZ"/>
              </w:rPr>
              <w:t>Нерв</w:t>
            </w:r>
          </w:p>
        </w:tc>
        <w:tc>
          <w:tcPr>
            <w:tcW w:w="7093" w:type="dxa"/>
            <w:shd w:val="clear" w:color="auto" w:fill="D9E2F3" w:themeFill="accent5" w:themeFillTint="33"/>
            <w:vAlign w:val="center"/>
          </w:tcPr>
          <w:p w14:paraId="66C7B4FE" w14:textId="76BB38C5" w:rsidR="00E0322B" w:rsidRPr="00E72DB1" w:rsidRDefault="00F815C5" w:rsidP="00E0322B">
            <w:pPr>
              <w:rPr>
                <w:rFonts w:cs="Times New Roman"/>
                <w:lang w:val="uz-Cyrl-UZ"/>
              </w:rPr>
            </w:pPr>
            <w:r w:rsidRPr="00E72DB1">
              <w:rPr>
                <w:rFonts w:cs="Times New Roman"/>
                <w:lang w:val="uz-Cyrl-UZ"/>
              </w:rPr>
              <w:t>бош оғриғи, руҳий ҳолат ўзгариши, энса мушаклари ригидлиги, талвасалар</w:t>
            </w:r>
          </w:p>
        </w:tc>
      </w:tr>
      <w:tr w:rsidR="00E0322B" w:rsidRPr="00042508" w14:paraId="7DF91517" w14:textId="77777777" w:rsidTr="00025FBE">
        <w:trPr>
          <w:jc w:val="center"/>
        </w:trPr>
        <w:tc>
          <w:tcPr>
            <w:tcW w:w="2972" w:type="dxa"/>
            <w:shd w:val="clear" w:color="auto" w:fill="FFF2CC" w:themeFill="accent4" w:themeFillTint="33"/>
            <w:vAlign w:val="center"/>
          </w:tcPr>
          <w:p w14:paraId="6E50D0BA" w14:textId="67E9285E" w:rsidR="00E0322B" w:rsidRPr="00E72DB1" w:rsidRDefault="00E0322B" w:rsidP="00C22A77">
            <w:pPr>
              <w:rPr>
                <w:rFonts w:cs="Times New Roman"/>
                <w:lang w:val="uz-Cyrl-UZ"/>
              </w:rPr>
            </w:pPr>
            <w:r w:rsidRPr="00E72DB1">
              <w:rPr>
                <w:rFonts w:cs="Times New Roman"/>
                <w:lang w:val="uz-Cyrl-UZ"/>
              </w:rPr>
              <w:t>Нафас олиш</w:t>
            </w:r>
          </w:p>
        </w:tc>
        <w:tc>
          <w:tcPr>
            <w:tcW w:w="7093" w:type="dxa"/>
            <w:shd w:val="clear" w:color="auto" w:fill="D9E2F3" w:themeFill="accent5" w:themeFillTint="33"/>
            <w:vAlign w:val="center"/>
          </w:tcPr>
          <w:p w14:paraId="5A238BB9" w14:textId="77777777" w:rsidR="00C22A77" w:rsidRPr="00E72DB1" w:rsidRDefault="00F815C5" w:rsidP="00E0322B">
            <w:pPr>
              <w:rPr>
                <w:rFonts w:cs="Times New Roman"/>
                <w:lang w:val="uz-Cyrl-UZ"/>
              </w:rPr>
            </w:pPr>
            <w:r w:rsidRPr="00E72DB1">
              <w:rPr>
                <w:rFonts w:cs="Times New Roman"/>
                <w:b/>
                <w:u w:val="single"/>
                <w:lang w:val="uz-Cyrl-UZ"/>
              </w:rPr>
              <w:t>юқори нафас йўллари:</w:t>
            </w:r>
            <w:r w:rsidRPr="00E72DB1">
              <w:rPr>
                <w:rFonts w:cs="Times New Roman"/>
                <w:lang w:val="uz-Cyrl-UZ"/>
              </w:rPr>
              <w:t xml:space="preserve"> томоқда оғриқ, дисфагия, тризм; </w:t>
            </w:r>
          </w:p>
          <w:p w14:paraId="2D645AB8" w14:textId="6FC455FC" w:rsidR="00E0322B" w:rsidRPr="00E72DB1" w:rsidRDefault="00F815C5" w:rsidP="00E0322B">
            <w:pPr>
              <w:rPr>
                <w:rFonts w:cs="Times New Roman"/>
                <w:lang w:val="uz-Cyrl-UZ"/>
              </w:rPr>
            </w:pPr>
            <w:r w:rsidRPr="00E72DB1">
              <w:rPr>
                <w:rFonts w:cs="Times New Roman"/>
                <w:b/>
                <w:u w:val="single"/>
                <w:lang w:val="uz-Cyrl-UZ"/>
              </w:rPr>
              <w:t>пастки нафас йўллари:</w:t>
            </w:r>
            <w:r w:rsidRPr="00E72DB1">
              <w:rPr>
                <w:rFonts w:cs="Times New Roman"/>
                <w:lang w:val="uz-Cyrl-UZ"/>
              </w:rPr>
              <w:t xml:space="preserve"> йўтал, нафас қисилиши, плеврал оғриқ, тахипноэ ёки гипервентиляция</w:t>
            </w:r>
          </w:p>
        </w:tc>
      </w:tr>
    </w:tbl>
    <w:p w14:paraId="49586201" w14:textId="77777777" w:rsidR="00E72DB1" w:rsidRDefault="00E72DB1" w:rsidP="00FE447D">
      <w:pPr>
        <w:spacing w:before="120" w:after="0" w:line="240" w:lineRule="auto"/>
        <w:jc w:val="both"/>
        <w:rPr>
          <w:rFonts w:cs="Times New Roman"/>
          <w:color w:val="000000" w:themeColor="text1"/>
          <w:sz w:val="24"/>
          <w:szCs w:val="24"/>
          <w:lang w:val="uz-Cyrl-UZ"/>
        </w:rPr>
      </w:pPr>
    </w:p>
    <w:p w14:paraId="0FCB240B" w14:textId="09F2F973" w:rsidR="00C22A77" w:rsidRDefault="00DD31BF" w:rsidP="00FE447D">
      <w:pPr>
        <w:spacing w:before="120" w:after="0" w:line="240" w:lineRule="auto"/>
        <w:jc w:val="both"/>
        <w:rPr>
          <w:rFonts w:cs="Times New Roman"/>
          <w:color w:val="000000" w:themeColor="text1"/>
          <w:sz w:val="24"/>
          <w:szCs w:val="24"/>
          <w:lang w:val="uz-Cyrl-UZ"/>
        </w:rPr>
      </w:pPr>
      <w:r>
        <w:rPr>
          <w:rFonts w:cs="Times New Roman"/>
          <w:color w:val="000000" w:themeColor="text1"/>
          <w:sz w:val="24"/>
          <w:szCs w:val="24"/>
          <w:lang w:val="uz-Cyrl-UZ"/>
        </w:rPr>
        <w:t>Сепсиснинг қуйидаги белгилари мавжудлигини унутмаслик керак:</w:t>
      </w:r>
    </w:p>
    <w:p w14:paraId="7F327795" w14:textId="4F807289" w:rsidR="00C22A77" w:rsidRDefault="00374CAD" w:rsidP="009955EE">
      <w:pPr>
        <w:pStyle w:val="a7"/>
        <w:numPr>
          <w:ilvl w:val="0"/>
          <w:numId w:val="12"/>
        </w:numPr>
        <w:spacing w:after="0" w:line="240" w:lineRule="auto"/>
        <w:jc w:val="both"/>
        <w:rPr>
          <w:rFonts w:cs="Times New Roman"/>
          <w:color w:val="000000" w:themeColor="text1"/>
          <w:sz w:val="24"/>
          <w:szCs w:val="24"/>
          <w:lang w:val="uz-Cyrl-UZ"/>
        </w:rPr>
      </w:pPr>
      <w:r>
        <w:rPr>
          <w:rFonts w:cs="Times New Roman"/>
          <w:color w:val="000000" w:themeColor="text1"/>
          <w:sz w:val="24"/>
          <w:szCs w:val="24"/>
          <w:lang w:val="uz-Cyrl-UZ"/>
        </w:rPr>
        <w:t>юқори иситма (38</w:t>
      </w:r>
      <w:r>
        <w:rPr>
          <w:rFonts w:cstheme="minorHAnsi"/>
          <w:color w:val="000000" w:themeColor="text1"/>
          <w:sz w:val="24"/>
          <w:szCs w:val="24"/>
          <w:lang w:val="uz-Cyrl-UZ"/>
        </w:rPr>
        <w:t>°</w:t>
      </w:r>
      <w:r>
        <w:rPr>
          <w:rFonts w:cs="Times New Roman"/>
          <w:color w:val="000000" w:themeColor="text1"/>
          <w:sz w:val="24"/>
          <w:szCs w:val="24"/>
          <w:lang w:val="uz-Cyrl-UZ"/>
        </w:rPr>
        <w:t>С ва ундан юқори):</w:t>
      </w:r>
      <w:r w:rsidRPr="00374CAD">
        <w:rPr>
          <w:lang w:val="uz-Cyrl-UZ"/>
        </w:rPr>
        <w:t xml:space="preserve"> </w:t>
      </w:r>
      <w:r w:rsidRPr="00374CAD">
        <w:rPr>
          <w:rFonts w:cs="Times New Roman"/>
          <w:color w:val="000000" w:themeColor="text1"/>
          <w:sz w:val="24"/>
          <w:szCs w:val="24"/>
          <w:lang w:val="uz-Cyrl-UZ"/>
        </w:rPr>
        <w:t xml:space="preserve">ҳар доим ҳам </w:t>
      </w:r>
      <w:r>
        <w:rPr>
          <w:rFonts w:cs="Times New Roman"/>
          <w:color w:val="000000" w:themeColor="text1"/>
          <w:sz w:val="24"/>
          <w:szCs w:val="24"/>
          <w:lang w:val="uz-Cyrl-UZ"/>
        </w:rPr>
        <w:t>кузатилмас</w:t>
      </w:r>
      <w:r w:rsidRPr="00374CAD">
        <w:rPr>
          <w:rFonts w:cs="Times New Roman"/>
          <w:color w:val="000000" w:themeColor="text1"/>
          <w:sz w:val="24"/>
          <w:szCs w:val="24"/>
          <w:lang w:val="uz-Cyrl-UZ"/>
        </w:rPr>
        <w:t>лиги ва сепсиснинг оғирли</w:t>
      </w:r>
      <w:r>
        <w:rPr>
          <w:rFonts w:cs="Times New Roman"/>
          <w:color w:val="000000" w:themeColor="text1"/>
          <w:sz w:val="24"/>
          <w:szCs w:val="24"/>
          <w:lang w:val="uz-Cyrl-UZ"/>
        </w:rPr>
        <w:t xml:space="preserve">к даражаси </w:t>
      </w:r>
      <w:r w:rsidRPr="00374CAD">
        <w:rPr>
          <w:rFonts w:cs="Times New Roman"/>
          <w:color w:val="000000" w:themeColor="text1"/>
          <w:sz w:val="24"/>
          <w:szCs w:val="24"/>
          <w:lang w:val="uz-Cyrl-UZ"/>
        </w:rPr>
        <w:t>билан боғлиқ</w:t>
      </w:r>
      <w:r>
        <w:rPr>
          <w:rFonts w:cs="Times New Roman"/>
          <w:color w:val="000000" w:themeColor="text1"/>
          <w:sz w:val="24"/>
          <w:szCs w:val="24"/>
          <w:lang w:val="uz-Cyrl-UZ"/>
        </w:rPr>
        <w:t xml:space="preserve"> бўлмаслиги мумкин. Нормал тана ҳарорати сепсис мавжудлигини истисно қилмайди. Парацетамол ва </w:t>
      </w:r>
      <w:r w:rsidR="00397790">
        <w:rPr>
          <w:rFonts w:cs="Times New Roman"/>
          <w:color w:val="000000" w:themeColor="text1"/>
          <w:sz w:val="24"/>
          <w:szCs w:val="24"/>
          <w:lang w:val="uz-Cyrl-UZ"/>
        </w:rPr>
        <w:t>оғриқни қолдирувчи бошқа дори-воситалар</w:t>
      </w:r>
      <w:r>
        <w:rPr>
          <w:rFonts w:cs="Times New Roman"/>
          <w:color w:val="000000" w:themeColor="text1"/>
          <w:sz w:val="24"/>
          <w:szCs w:val="24"/>
          <w:lang w:val="uz-Cyrl-UZ"/>
        </w:rPr>
        <w:t xml:space="preserve"> инфекцияни яшириб қўйиши мумкин, инфекциянинг бошқа симптомлари намоён бўлаётган аёлларни</w:t>
      </w:r>
      <w:r w:rsidR="005601B8">
        <w:rPr>
          <w:rFonts w:cs="Times New Roman"/>
          <w:color w:val="000000" w:themeColor="text1"/>
          <w:sz w:val="24"/>
          <w:szCs w:val="24"/>
          <w:lang w:val="uz-Cyrl-UZ"/>
        </w:rPr>
        <w:t>нг ҳолатини</w:t>
      </w:r>
      <w:r>
        <w:rPr>
          <w:rFonts w:cs="Times New Roman"/>
          <w:color w:val="000000" w:themeColor="text1"/>
          <w:sz w:val="24"/>
          <w:szCs w:val="24"/>
          <w:lang w:val="uz-Cyrl-UZ"/>
        </w:rPr>
        <w:t xml:space="preserve"> баҳолаганда </w:t>
      </w:r>
      <w:r w:rsidRPr="00374CAD">
        <w:rPr>
          <w:rFonts w:cs="Times New Roman"/>
          <w:color w:val="000000" w:themeColor="text1"/>
          <w:sz w:val="24"/>
          <w:szCs w:val="24"/>
          <w:lang w:val="uz-Cyrl-UZ"/>
        </w:rPr>
        <w:t>буни эътиборга олиш лозим</w:t>
      </w:r>
      <w:r>
        <w:rPr>
          <w:rFonts w:cs="Times New Roman"/>
          <w:color w:val="000000" w:themeColor="text1"/>
          <w:sz w:val="24"/>
          <w:szCs w:val="24"/>
          <w:lang w:val="uz-Cyrl-UZ"/>
        </w:rPr>
        <w:t xml:space="preserve">. Тана ҳарорати </w:t>
      </w:r>
      <w:r w:rsidRPr="00374CAD">
        <w:rPr>
          <w:rFonts w:cs="Times New Roman"/>
          <w:color w:val="000000" w:themeColor="text1"/>
          <w:sz w:val="24"/>
          <w:szCs w:val="24"/>
          <w:lang w:val="uz-Cyrl-UZ"/>
        </w:rPr>
        <w:t>3</w:t>
      </w:r>
      <w:r>
        <w:rPr>
          <w:rFonts w:cs="Times New Roman"/>
          <w:color w:val="000000" w:themeColor="text1"/>
          <w:sz w:val="24"/>
          <w:szCs w:val="24"/>
          <w:lang w:val="uz-Cyrl-UZ"/>
        </w:rPr>
        <w:t>6</w:t>
      </w:r>
      <w:r w:rsidRPr="00374CAD">
        <w:rPr>
          <w:rFonts w:cs="Times New Roman"/>
          <w:color w:val="000000" w:themeColor="text1"/>
          <w:sz w:val="24"/>
          <w:szCs w:val="24"/>
          <w:lang w:val="uz-Cyrl-UZ"/>
        </w:rPr>
        <w:t xml:space="preserve">°С </w:t>
      </w:r>
      <w:r>
        <w:rPr>
          <w:rFonts w:cs="Times New Roman"/>
          <w:color w:val="000000" w:themeColor="text1"/>
          <w:sz w:val="24"/>
          <w:szCs w:val="24"/>
          <w:lang w:val="uz-Cyrl-UZ"/>
        </w:rPr>
        <w:t xml:space="preserve">дан ҳам паст бўлиши мумкин. </w:t>
      </w:r>
      <w:r w:rsidRPr="00374CAD">
        <w:rPr>
          <w:rFonts w:cs="Times New Roman"/>
          <w:color w:val="000000" w:themeColor="text1"/>
          <w:sz w:val="24"/>
          <w:szCs w:val="24"/>
          <w:lang w:val="uz-Cyrl-UZ"/>
        </w:rPr>
        <w:t xml:space="preserve">Гипотермия ҳам </w:t>
      </w:r>
      <w:r>
        <w:rPr>
          <w:rFonts w:cs="Times New Roman"/>
          <w:color w:val="000000" w:themeColor="text1"/>
          <w:sz w:val="24"/>
          <w:szCs w:val="24"/>
          <w:lang w:val="uz-Cyrl-UZ"/>
        </w:rPr>
        <w:t>оғир</w:t>
      </w:r>
      <w:r w:rsidRPr="00374CAD">
        <w:rPr>
          <w:rFonts w:cs="Times New Roman"/>
          <w:color w:val="000000" w:themeColor="text1"/>
          <w:sz w:val="24"/>
          <w:szCs w:val="24"/>
          <w:lang w:val="uz-Cyrl-UZ"/>
        </w:rPr>
        <w:t xml:space="preserve"> инфекцияни кўрсатиши мумкин ва уни эътиборсиз қолдир</w:t>
      </w:r>
      <w:r>
        <w:rPr>
          <w:rFonts w:cs="Times New Roman"/>
          <w:color w:val="000000" w:themeColor="text1"/>
          <w:sz w:val="24"/>
          <w:szCs w:val="24"/>
          <w:lang w:val="uz-Cyrl-UZ"/>
        </w:rPr>
        <w:t>иб бўлмайди</w:t>
      </w:r>
      <w:r w:rsidRPr="00374CAD">
        <w:rPr>
          <w:rFonts w:cs="Times New Roman"/>
          <w:color w:val="000000" w:themeColor="text1"/>
          <w:sz w:val="24"/>
          <w:szCs w:val="24"/>
          <w:lang w:val="uz-Cyrl-UZ"/>
        </w:rPr>
        <w:t>.</w:t>
      </w:r>
    </w:p>
    <w:p w14:paraId="2DDD252B" w14:textId="06F3A45E" w:rsidR="00374CAD" w:rsidRDefault="00374CAD" w:rsidP="009955EE">
      <w:pPr>
        <w:pStyle w:val="a7"/>
        <w:numPr>
          <w:ilvl w:val="0"/>
          <w:numId w:val="12"/>
        </w:numPr>
        <w:spacing w:after="0" w:line="240" w:lineRule="auto"/>
        <w:jc w:val="both"/>
        <w:rPr>
          <w:rFonts w:cs="Times New Roman"/>
          <w:color w:val="000000" w:themeColor="text1"/>
          <w:sz w:val="24"/>
          <w:szCs w:val="24"/>
          <w:lang w:val="uz-Cyrl-UZ"/>
        </w:rPr>
      </w:pPr>
      <w:r w:rsidRPr="00374CAD">
        <w:rPr>
          <w:rFonts w:cs="Times New Roman"/>
          <w:color w:val="000000" w:themeColor="text1"/>
          <w:sz w:val="24"/>
          <w:szCs w:val="24"/>
          <w:lang w:val="uz-Cyrl-UZ"/>
        </w:rPr>
        <w:t>лейкопения &lt; 4</w:t>
      </w:r>
      <w:r>
        <w:rPr>
          <w:rFonts w:cs="Times New Roman"/>
          <w:color w:val="000000" w:themeColor="text1"/>
          <w:sz w:val="24"/>
          <w:szCs w:val="24"/>
          <w:lang w:val="uz-Cyrl-UZ"/>
        </w:rPr>
        <w:t>х</w:t>
      </w:r>
      <w:r w:rsidRPr="00374CAD">
        <w:rPr>
          <w:rFonts w:cs="Times New Roman"/>
          <w:color w:val="000000" w:themeColor="text1"/>
          <w:sz w:val="24"/>
          <w:szCs w:val="24"/>
          <w:lang w:val="uz-Cyrl-UZ"/>
        </w:rPr>
        <w:t>10</w:t>
      </w:r>
      <w:r w:rsidRPr="00374CAD">
        <w:rPr>
          <w:rFonts w:cs="Times New Roman"/>
          <w:color w:val="000000" w:themeColor="text1"/>
          <w:sz w:val="24"/>
          <w:szCs w:val="24"/>
          <w:vertAlign w:val="superscript"/>
          <w:lang w:val="uz-Cyrl-UZ"/>
        </w:rPr>
        <w:t>9</w:t>
      </w:r>
      <w:r>
        <w:rPr>
          <w:rFonts w:cs="Times New Roman"/>
          <w:color w:val="000000" w:themeColor="text1"/>
          <w:sz w:val="24"/>
          <w:szCs w:val="24"/>
          <w:lang w:val="uz-Cyrl-UZ"/>
        </w:rPr>
        <w:t>/л</w:t>
      </w:r>
      <w:r w:rsidRPr="00374CAD">
        <w:rPr>
          <w:rFonts w:cs="Times New Roman"/>
          <w:color w:val="000000" w:themeColor="text1"/>
          <w:sz w:val="24"/>
          <w:szCs w:val="24"/>
          <w:lang w:val="uz-Cyrl-UZ"/>
        </w:rPr>
        <w:t xml:space="preserve"> </w:t>
      </w:r>
      <w:r>
        <w:rPr>
          <w:rFonts w:cs="Times New Roman"/>
          <w:color w:val="000000" w:themeColor="text1"/>
          <w:sz w:val="24"/>
          <w:szCs w:val="24"/>
          <w:lang w:val="uz-Cyrl-UZ"/>
        </w:rPr>
        <w:t>ёки</w:t>
      </w:r>
      <w:r w:rsidRPr="00374CAD">
        <w:rPr>
          <w:rFonts w:cs="Times New Roman"/>
          <w:color w:val="000000" w:themeColor="text1"/>
          <w:sz w:val="24"/>
          <w:szCs w:val="24"/>
          <w:lang w:val="uz-Cyrl-UZ"/>
        </w:rPr>
        <w:t xml:space="preserve"> лейкоцитоз &gt; 12</w:t>
      </w:r>
      <w:r>
        <w:rPr>
          <w:rFonts w:cs="Times New Roman"/>
          <w:color w:val="000000" w:themeColor="text1"/>
          <w:sz w:val="24"/>
          <w:szCs w:val="24"/>
          <w:lang w:val="uz-Cyrl-UZ"/>
        </w:rPr>
        <w:t>х</w:t>
      </w:r>
      <w:r w:rsidRPr="00374CAD">
        <w:rPr>
          <w:rFonts w:cs="Times New Roman"/>
          <w:color w:val="000000" w:themeColor="text1"/>
          <w:sz w:val="24"/>
          <w:szCs w:val="24"/>
          <w:lang w:val="uz-Cyrl-UZ"/>
        </w:rPr>
        <w:t>10</w:t>
      </w:r>
      <w:r w:rsidRPr="00374CAD">
        <w:rPr>
          <w:rFonts w:cs="Times New Roman"/>
          <w:color w:val="000000" w:themeColor="text1"/>
          <w:sz w:val="24"/>
          <w:szCs w:val="24"/>
          <w:vertAlign w:val="superscript"/>
          <w:lang w:val="uz-Cyrl-UZ"/>
        </w:rPr>
        <w:t>9</w:t>
      </w:r>
      <w:r>
        <w:rPr>
          <w:rFonts w:cs="Times New Roman"/>
          <w:color w:val="000000" w:themeColor="text1"/>
          <w:sz w:val="24"/>
          <w:szCs w:val="24"/>
          <w:lang w:val="uz-Cyrl-UZ"/>
        </w:rPr>
        <w:t xml:space="preserve">/л оғир инфекциянинг белгиси ҳисобланади. </w:t>
      </w:r>
    </w:p>
    <w:p w14:paraId="5FAEDC3F" w14:textId="3CEC04CE" w:rsidR="00374CAD" w:rsidRDefault="00824846" w:rsidP="009955EE">
      <w:pPr>
        <w:pStyle w:val="a7"/>
        <w:numPr>
          <w:ilvl w:val="0"/>
          <w:numId w:val="12"/>
        </w:numPr>
        <w:spacing w:after="0" w:line="240" w:lineRule="auto"/>
        <w:jc w:val="both"/>
        <w:rPr>
          <w:rFonts w:cs="Times New Roman"/>
          <w:color w:val="000000" w:themeColor="text1"/>
          <w:sz w:val="24"/>
          <w:szCs w:val="24"/>
          <w:lang w:val="uz-Cyrl-UZ"/>
        </w:rPr>
      </w:pPr>
      <w:r>
        <w:rPr>
          <w:rFonts w:cs="Times New Roman"/>
          <w:color w:val="000000" w:themeColor="text1"/>
          <w:sz w:val="24"/>
          <w:szCs w:val="24"/>
          <w:lang w:val="uz-Cyrl-UZ"/>
        </w:rPr>
        <w:t>тахипноэ (</w:t>
      </w:r>
      <w:r w:rsidR="005601B8">
        <w:rPr>
          <w:rFonts w:cs="Times New Roman"/>
          <w:color w:val="000000" w:themeColor="text1"/>
          <w:sz w:val="24"/>
          <w:szCs w:val="24"/>
          <w:lang w:val="uz-Cyrl-UZ"/>
        </w:rPr>
        <w:t xml:space="preserve">тз-тез нафас олиш) </w:t>
      </w:r>
      <w:r>
        <w:rPr>
          <w:rFonts w:cs="Times New Roman"/>
          <w:color w:val="000000" w:themeColor="text1"/>
          <w:sz w:val="24"/>
          <w:szCs w:val="24"/>
          <w:lang w:val="uz-Cyrl-UZ"/>
        </w:rPr>
        <w:t xml:space="preserve">НОС </w:t>
      </w:r>
      <w:r>
        <w:rPr>
          <w:rFonts w:cstheme="minorHAnsi"/>
          <w:color w:val="000000" w:themeColor="text1"/>
          <w:sz w:val="24"/>
          <w:szCs w:val="24"/>
          <w:lang w:val="uz-Cyrl-UZ"/>
        </w:rPr>
        <w:t>≥</w:t>
      </w:r>
      <w:r>
        <w:rPr>
          <w:rFonts w:cs="Times New Roman"/>
          <w:color w:val="000000" w:themeColor="text1"/>
          <w:sz w:val="24"/>
          <w:szCs w:val="24"/>
          <w:lang w:val="uz-Cyrl-UZ"/>
        </w:rPr>
        <w:t xml:space="preserve"> 22/дақ. </w:t>
      </w:r>
      <w:r w:rsidR="005601B8" w:rsidRPr="00946667">
        <w:rPr>
          <w:rFonts w:cs="Times New Roman"/>
          <w:color w:val="000000" w:themeColor="text1"/>
          <w:sz w:val="24"/>
          <w:szCs w:val="24"/>
          <w:lang w:val="uz-Cyrl-UZ"/>
        </w:rPr>
        <w:t>–</w:t>
      </w:r>
      <w:r w:rsidR="005601B8">
        <w:rPr>
          <w:rFonts w:cs="Times New Roman"/>
          <w:color w:val="000000" w:themeColor="text1"/>
          <w:sz w:val="24"/>
          <w:szCs w:val="24"/>
          <w:lang w:val="uz-Cyrl-UZ"/>
        </w:rPr>
        <w:t xml:space="preserve"> </w:t>
      </w:r>
      <w:r w:rsidRPr="00824846">
        <w:rPr>
          <w:rFonts w:cs="Times New Roman"/>
          <w:color w:val="000000" w:themeColor="text1"/>
          <w:sz w:val="24"/>
          <w:szCs w:val="24"/>
          <w:lang w:val="uz-Cyrl-UZ"/>
        </w:rPr>
        <w:t>сепсис</w:t>
      </w:r>
      <w:r>
        <w:rPr>
          <w:rFonts w:cs="Times New Roman"/>
          <w:color w:val="000000" w:themeColor="text1"/>
          <w:sz w:val="24"/>
          <w:szCs w:val="24"/>
          <w:lang w:val="uz-Cyrl-UZ"/>
        </w:rPr>
        <w:t>, ўпка шиши, зотилжам, тромбоэмболия, ҚСЭ, қон кетиши</w:t>
      </w:r>
      <w:r w:rsidRPr="00824846">
        <w:rPr>
          <w:rFonts w:cs="Times New Roman"/>
          <w:color w:val="000000" w:themeColor="text1"/>
          <w:sz w:val="24"/>
          <w:szCs w:val="24"/>
          <w:lang w:val="uz-Cyrl-UZ"/>
        </w:rPr>
        <w:t>ни истисно қилиш зарурлигини кўрсатадиган муҳим белги</w:t>
      </w:r>
      <w:r>
        <w:rPr>
          <w:rFonts w:cs="Times New Roman"/>
          <w:color w:val="000000" w:themeColor="text1"/>
          <w:sz w:val="24"/>
          <w:szCs w:val="24"/>
          <w:lang w:val="uz-Cyrl-UZ"/>
        </w:rPr>
        <w:t>си.</w:t>
      </w:r>
    </w:p>
    <w:p w14:paraId="48D9D7E9" w14:textId="36A43A99" w:rsidR="00824846" w:rsidRDefault="00824846" w:rsidP="009955EE">
      <w:pPr>
        <w:pStyle w:val="a7"/>
        <w:numPr>
          <w:ilvl w:val="0"/>
          <w:numId w:val="12"/>
        </w:numPr>
        <w:spacing w:after="0" w:line="240" w:lineRule="auto"/>
        <w:jc w:val="both"/>
        <w:rPr>
          <w:rFonts w:cs="Times New Roman"/>
          <w:color w:val="000000" w:themeColor="text1"/>
          <w:sz w:val="24"/>
          <w:szCs w:val="24"/>
          <w:lang w:val="uz-Cyrl-UZ"/>
        </w:rPr>
      </w:pPr>
      <w:r>
        <w:rPr>
          <w:rFonts w:cs="Times New Roman"/>
          <w:color w:val="000000" w:themeColor="text1"/>
          <w:sz w:val="24"/>
          <w:szCs w:val="24"/>
          <w:lang w:val="uz-Cyrl-UZ"/>
        </w:rPr>
        <w:t>гипоксия (тери, лаблар ёки тил цианози (кўкариши));</w:t>
      </w:r>
    </w:p>
    <w:p w14:paraId="5568C830" w14:textId="6C00EAA0" w:rsidR="00824846" w:rsidRDefault="00824846" w:rsidP="009955EE">
      <w:pPr>
        <w:pStyle w:val="a7"/>
        <w:numPr>
          <w:ilvl w:val="0"/>
          <w:numId w:val="12"/>
        </w:numPr>
        <w:spacing w:after="0" w:line="240" w:lineRule="auto"/>
        <w:jc w:val="both"/>
        <w:rPr>
          <w:rFonts w:cs="Times New Roman"/>
          <w:color w:val="000000" w:themeColor="text1"/>
          <w:sz w:val="24"/>
          <w:szCs w:val="24"/>
          <w:lang w:val="uz-Cyrl-UZ"/>
        </w:rPr>
      </w:pPr>
      <w:r w:rsidRPr="00946667">
        <w:rPr>
          <w:rFonts w:cs="Times New Roman"/>
          <w:color w:val="000000" w:themeColor="text1"/>
          <w:sz w:val="24"/>
          <w:szCs w:val="24"/>
          <w:lang w:val="uz-Cyrl-UZ"/>
        </w:rPr>
        <w:t xml:space="preserve">тахикардия (ЮУС </w:t>
      </w:r>
      <w:r w:rsidRPr="00946667">
        <w:rPr>
          <w:rFonts w:cstheme="minorHAnsi"/>
          <w:color w:val="000000" w:themeColor="text1"/>
          <w:sz w:val="24"/>
          <w:szCs w:val="24"/>
          <w:lang w:val="uz-Cyrl-UZ"/>
        </w:rPr>
        <w:t>≥</w:t>
      </w:r>
      <w:r w:rsidRPr="00946667">
        <w:rPr>
          <w:rFonts w:cs="Times New Roman"/>
          <w:color w:val="000000" w:themeColor="text1"/>
          <w:sz w:val="24"/>
          <w:szCs w:val="24"/>
          <w:lang w:val="uz-Cyrl-UZ"/>
        </w:rPr>
        <w:t xml:space="preserve"> 90/дақ.)</w:t>
      </w:r>
      <w:r w:rsidR="00946667" w:rsidRPr="00946667">
        <w:rPr>
          <w:rFonts w:cs="Times New Roman"/>
          <w:color w:val="000000" w:themeColor="text1"/>
          <w:sz w:val="24"/>
          <w:szCs w:val="24"/>
          <w:lang w:val="uz-Cyrl-UZ"/>
        </w:rPr>
        <w:t xml:space="preserve"> – жиддий патологияни кўрсатиши мумкин бўлган муҳим белги</w:t>
      </w:r>
      <w:r w:rsidR="00946667">
        <w:rPr>
          <w:rFonts w:cs="Times New Roman"/>
          <w:color w:val="000000" w:themeColor="text1"/>
          <w:sz w:val="24"/>
          <w:szCs w:val="24"/>
          <w:lang w:val="uz-Cyrl-UZ"/>
        </w:rPr>
        <w:t>си;</w:t>
      </w:r>
    </w:p>
    <w:p w14:paraId="7A35F881" w14:textId="68778C68" w:rsidR="00946667" w:rsidRDefault="00946667" w:rsidP="009955EE">
      <w:pPr>
        <w:pStyle w:val="a7"/>
        <w:numPr>
          <w:ilvl w:val="0"/>
          <w:numId w:val="12"/>
        </w:numPr>
        <w:spacing w:after="0" w:line="240" w:lineRule="auto"/>
        <w:jc w:val="both"/>
        <w:rPr>
          <w:rFonts w:cs="Times New Roman"/>
          <w:color w:val="000000" w:themeColor="text1"/>
          <w:sz w:val="24"/>
          <w:szCs w:val="24"/>
          <w:lang w:val="uz-Cyrl-UZ"/>
        </w:rPr>
      </w:pPr>
      <w:r>
        <w:rPr>
          <w:rFonts w:cs="Times New Roman"/>
          <w:color w:val="000000" w:themeColor="text1"/>
          <w:sz w:val="24"/>
          <w:szCs w:val="24"/>
          <w:lang w:val="uz-Cyrl-UZ"/>
        </w:rPr>
        <w:t>артериал гипот</w:t>
      </w:r>
      <w:r w:rsidR="00FA7C99">
        <w:rPr>
          <w:rFonts w:cs="Times New Roman"/>
          <w:color w:val="000000" w:themeColor="text1"/>
          <w:sz w:val="24"/>
          <w:szCs w:val="24"/>
          <w:lang w:val="uz-Cyrl-UZ"/>
        </w:rPr>
        <w:t>ония</w:t>
      </w:r>
      <w:r>
        <w:rPr>
          <w:rFonts w:cs="Times New Roman"/>
          <w:color w:val="000000" w:themeColor="text1"/>
          <w:sz w:val="24"/>
          <w:szCs w:val="24"/>
          <w:lang w:val="uz-Cyrl-UZ"/>
        </w:rPr>
        <w:t>;</w:t>
      </w:r>
    </w:p>
    <w:p w14:paraId="6DA25146" w14:textId="1060BE74" w:rsidR="00946667" w:rsidRDefault="00946667" w:rsidP="009955EE">
      <w:pPr>
        <w:pStyle w:val="a7"/>
        <w:numPr>
          <w:ilvl w:val="0"/>
          <w:numId w:val="12"/>
        </w:numPr>
        <w:spacing w:after="0" w:line="240" w:lineRule="auto"/>
        <w:jc w:val="both"/>
        <w:rPr>
          <w:rFonts w:cs="Times New Roman"/>
          <w:color w:val="000000" w:themeColor="text1"/>
          <w:sz w:val="24"/>
          <w:szCs w:val="24"/>
          <w:lang w:val="uz-Cyrl-UZ"/>
        </w:rPr>
      </w:pPr>
      <w:r w:rsidRPr="00946667">
        <w:rPr>
          <w:rFonts w:cs="Times New Roman"/>
          <w:color w:val="000000" w:themeColor="text1"/>
          <w:sz w:val="24"/>
          <w:szCs w:val="24"/>
          <w:lang w:val="uz-Cyrl-UZ"/>
        </w:rPr>
        <w:t>капилляр</w:t>
      </w:r>
      <w:r w:rsidR="00715E49">
        <w:rPr>
          <w:rFonts w:cs="Times New Roman"/>
          <w:color w:val="000000" w:themeColor="text1"/>
          <w:sz w:val="24"/>
          <w:szCs w:val="24"/>
          <w:lang w:val="uz-Cyrl-UZ"/>
        </w:rPr>
        <w:t>лар</w:t>
      </w:r>
      <w:r w:rsidRPr="00946667">
        <w:rPr>
          <w:rFonts w:cs="Times New Roman"/>
          <w:color w:val="000000" w:themeColor="text1"/>
          <w:sz w:val="24"/>
          <w:szCs w:val="24"/>
          <w:lang w:val="uz-Cyrl-UZ"/>
        </w:rPr>
        <w:t>нинг секин тўлиши</w:t>
      </w:r>
      <w:r>
        <w:rPr>
          <w:rFonts w:cs="Times New Roman"/>
          <w:color w:val="000000" w:themeColor="text1"/>
          <w:sz w:val="24"/>
          <w:szCs w:val="24"/>
          <w:lang w:val="uz-Cyrl-UZ"/>
        </w:rPr>
        <w:t>,</w:t>
      </w:r>
      <w:r w:rsidR="005601B8">
        <w:rPr>
          <w:rFonts w:cs="Times New Roman"/>
          <w:color w:val="000000" w:themeColor="text1"/>
          <w:sz w:val="24"/>
          <w:szCs w:val="24"/>
          <w:lang w:val="uz-Cyrl-UZ"/>
        </w:rPr>
        <w:t xml:space="preserve"> </w:t>
      </w:r>
      <w:r w:rsidRPr="00946667">
        <w:rPr>
          <w:rFonts w:cs="Times New Roman"/>
          <w:color w:val="000000" w:themeColor="text1"/>
          <w:sz w:val="24"/>
          <w:szCs w:val="24"/>
          <w:lang w:val="uz-Cyrl-UZ"/>
        </w:rPr>
        <w:t>терининг «мармарлиги»</w:t>
      </w:r>
      <w:r>
        <w:rPr>
          <w:rFonts w:cs="Times New Roman"/>
          <w:color w:val="000000" w:themeColor="text1"/>
          <w:sz w:val="24"/>
          <w:szCs w:val="24"/>
          <w:lang w:val="uz-Cyrl-UZ"/>
        </w:rPr>
        <w:t>;</w:t>
      </w:r>
    </w:p>
    <w:p w14:paraId="1605E98B" w14:textId="4E9ED08B" w:rsidR="00946667" w:rsidRDefault="00946667" w:rsidP="009955EE">
      <w:pPr>
        <w:pStyle w:val="a7"/>
        <w:numPr>
          <w:ilvl w:val="0"/>
          <w:numId w:val="12"/>
        </w:numPr>
        <w:spacing w:after="0" w:line="240" w:lineRule="auto"/>
        <w:jc w:val="both"/>
        <w:rPr>
          <w:rFonts w:cs="Times New Roman"/>
          <w:color w:val="000000" w:themeColor="text1"/>
          <w:sz w:val="24"/>
          <w:szCs w:val="24"/>
          <w:lang w:val="uz-Cyrl-UZ"/>
        </w:rPr>
      </w:pPr>
      <w:r>
        <w:rPr>
          <w:rFonts w:cs="Times New Roman"/>
          <w:color w:val="000000" w:themeColor="text1"/>
          <w:sz w:val="24"/>
          <w:szCs w:val="24"/>
          <w:lang w:val="uz-Cyrl-UZ"/>
        </w:rPr>
        <w:t>онада ацидоз ҳолатига нисбатан ҳомиланинг иккиламчи дистресс-ҳолати;</w:t>
      </w:r>
    </w:p>
    <w:p w14:paraId="3DB34D3F" w14:textId="721382EE" w:rsidR="00946667" w:rsidRDefault="00946667" w:rsidP="009955EE">
      <w:pPr>
        <w:pStyle w:val="a7"/>
        <w:numPr>
          <w:ilvl w:val="0"/>
          <w:numId w:val="12"/>
        </w:numPr>
        <w:spacing w:after="0" w:line="240" w:lineRule="auto"/>
        <w:jc w:val="both"/>
        <w:rPr>
          <w:rFonts w:cs="Times New Roman"/>
          <w:color w:val="000000" w:themeColor="text1"/>
          <w:sz w:val="24"/>
          <w:szCs w:val="24"/>
          <w:lang w:val="uz-Cyrl-UZ"/>
        </w:rPr>
      </w:pPr>
      <w:r>
        <w:rPr>
          <w:rFonts w:cs="Times New Roman"/>
          <w:color w:val="000000" w:themeColor="text1"/>
          <w:sz w:val="24"/>
          <w:szCs w:val="24"/>
          <w:lang w:val="uz-Cyrl-UZ"/>
        </w:rPr>
        <w:t>олигоурия – етарли миқдорда суюқлик юборилишига қарамасдан камида 2 соат давомида 0,5 мл/кг/с дан кам миқдорда сийдик ажралиши;</w:t>
      </w:r>
    </w:p>
    <w:p w14:paraId="7192CAE3" w14:textId="1E6E3F99" w:rsidR="00946667" w:rsidRDefault="00946667" w:rsidP="009955EE">
      <w:pPr>
        <w:pStyle w:val="a7"/>
        <w:numPr>
          <w:ilvl w:val="0"/>
          <w:numId w:val="12"/>
        </w:numPr>
        <w:spacing w:after="0" w:line="240" w:lineRule="auto"/>
        <w:jc w:val="both"/>
        <w:rPr>
          <w:rFonts w:cs="Times New Roman"/>
          <w:color w:val="000000" w:themeColor="text1"/>
          <w:sz w:val="24"/>
          <w:szCs w:val="24"/>
          <w:lang w:val="uz-Cyrl-UZ"/>
        </w:rPr>
      </w:pPr>
      <w:r>
        <w:rPr>
          <w:rFonts w:cs="Times New Roman"/>
          <w:color w:val="000000" w:themeColor="text1"/>
          <w:sz w:val="24"/>
          <w:szCs w:val="24"/>
          <w:lang w:val="uz-Cyrl-UZ"/>
        </w:rPr>
        <w:t>ифодаланган шишлар ёки суюқликнинг мусбат баланси (24 соат давомида 20 мл/кг ва ундан юқори);</w:t>
      </w:r>
    </w:p>
    <w:p w14:paraId="068A9525" w14:textId="2FE45416" w:rsidR="00946667" w:rsidRDefault="00946667" w:rsidP="009955EE">
      <w:pPr>
        <w:pStyle w:val="a7"/>
        <w:numPr>
          <w:ilvl w:val="0"/>
          <w:numId w:val="12"/>
        </w:numPr>
        <w:spacing w:after="0" w:line="240" w:lineRule="auto"/>
        <w:jc w:val="both"/>
        <w:rPr>
          <w:rFonts w:cs="Times New Roman"/>
          <w:color w:val="000000" w:themeColor="text1"/>
          <w:sz w:val="24"/>
          <w:szCs w:val="24"/>
          <w:lang w:val="uz-Cyrl-UZ"/>
        </w:rPr>
      </w:pPr>
      <w:r>
        <w:rPr>
          <w:rFonts w:cs="Times New Roman"/>
          <w:color w:val="000000" w:themeColor="text1"/>
          <w:sz w:val="24"/>
          <w:szCs w:val="24"/>
          <w:lang w:val="uz-Cyrl-UZ"/>
        </w:rPr>
        <w:t xml:space="preserve">диарея – тос сепсисининг умумий ва муҳим белгиси. Аёлда инфекциянинг бошқа белгилари билан </w:t>
      </w:r>
      <w:r w:rsidR="00774ADB">
        <w:rPr>
          <w:rFonts w:cs="Times New Roman"/>
          <w:color w:val="000000" w:themeColor="text1"/>
          <w:sz w:val="24"/>
          <w:szCs w:val="24"/>
          <w:lang w:val="uz-Cyrl-UZ"/>
        </w:rPr>
        <w:t xml:space="preserve">биргаликда </w:t>
      </w:r>
      <w:r>
        <w:rPr>
          <w:rFonts w:cs="Times New Roman"/>
          <w:color w:val="000000" w:themeColor="text1"/>
          <w:sz w:val="24"/>
          <w:szCs w:val="24"/>
          <w:lang w:val="uz-Cyrl-UZ"/>
        </w:rPr>
        <w:t xml:space="preserve">диарея ва/ёки қайт қилиш </w:t>
      </w:r>
      <w:r w:rsidR="00774ADB">
        <w:rPr>
          <w:rFonts w:cs="Times New Roman"/>
          <w:color w:val="000000" w:themeColor="text1"/>
          <w:sz w:val="24"/>
          <w:szCs w:val="24"/>
          <w:lang w:val="uz-Cyrl-UZ"/>
        </w:rPr>
        <w:t xml:space="preserve">аломатлари </w:t>
      </w:r>
      <w:r>
        <w:rPr>
          <w:rFonts w:cs="Times New Roman"/>
          <w:color w:val="000000" w:themeColor="text1"/>
          <w:sz w:val="24"/>
          <w:szCs w:val="24"/>
          <w:lang w:val="uz-Cyrl-UZ"/>
        </w:rPr>
        <w:t xml:space="preserve">кузатилиши </w:t>
      </w:r>
      <w:r w:rsidRPr="00946667">
        <w:rPr>
          <w:rFonts w:cs="Times New Roman"/>
          <w:color w:val="000000" w:themeColor="text1"/>
          <w:sz w:val="24"/>
          <w:szCs w:val="24"/>
          <w:lang w:val="uz-Cyrl-UZ"/>
        </w:rPr>
        <w:t>тос (генитал) сепсис</w:t>
      </w:r>
      <w:r>
        <w:rPr>
          <w:rFonts w:cs="Times New Roman"/>
          <w:color w:val="000000" w:themeColor="text1"/>
          <w:sz w:val="24"/>
          <w:szCs w:val="24"/>
          <w:lang w:val="uz-Cyrl-UZ"/>
        </w:rPr>
        <w:t>и</w:t>
      </w:r>
      <w:r w:rsidRPr="00946667">
        <w:rPr>
          <w:rFonts w:cs="Times New Roman"/>
          <w:color w:val="000000" w:themeColor="text1"/>
          <w:sz w:val="24"/>
          <w:szCs w:val="24"/>
          <w:lang w:val="uz-Cyrl-UZ"/>
        </w:rPr>
        <w:t xml:space="preserve">нинг </w:t>
      </w:r>
      <w:r>
        <w:rPr>
          <w:rFonts w:cs="Times New Roman"/>
          <w:color w:val="000000" w:themeColor="text1"/>
          <w:sz w:val="24"/>
          <w:szCs w:val="24"/>
          <w:lang w:val="uz-Cyrl-UZ"/>
        </w:rPr>
        <w:t xml:space="preserve">хавф симптомлари </w:t>
      </w:r>
      <w:r w:rsidR="00774ADB">
        <w:rPr>
          <w:rFonts w:cs="Times New Roman"/>
          <w:color w:val="000000" w:themeColor="text1"/>
          <w:sz w:val="24"/>
          <w:szCs w:val="24"/>
          <w:lang w:val="uz-Cyrl-UZ"/>
        </w:rPr>
        <w:t xml:space="preserve">ҳисобланади </w:t>
      </w:r>
      <w:r w:rsidRPr="00946667">
        <w:rPr>
          <w:rFonts w:cs="Times New Roman"/>
          <w:color w:val="000000" w:themeColor="text1"/>
          <w:sz w:val="24"/>
          <w:szCs w:val="24"/>
          <w:lang w:val="uz-Cyrl-UZ"/>
        </w:rPr>
        <w:t xml:space="preserve">ва </w:t>
      </w:r>
      <w:r w:rsidR="00774ADB">
        <w:rPr>
          <w:rFonts w:cs="Times New Roman"/>
          <w:color w:val="000000" w:themeColor="text1"/>
          <w:sz w:val="24"/>
          <w:szCs w:val="24"/>
          <w:lang w:val="uz-Cyrl-UZ"/>
        </w:rPr>
        <w:t xml:space="preserve">в/и </w:t>
      </w:r>
      <w:r w:rsidR="00774ADB" w:rsidRPr="00774ADB">
        <w:rPr>
          <w:rFonts w:cs="Times New Roman"/>
          <w:color w:val="000000" w:themeColor="text1"/>
          <w:sz w:val="24"/>
          <w:szCs w:val="24"/>
          <w:lang w:val="uz-Cyrl-UZ"/>
        </w:rPr>
        <w:t xml:space="preserve">кенг таъсир доирасига эга </w:t>
      </w:r>
      <w:r w:rsidRPr="00946667">
        <w:rPr>
          <w:rFonts w:cs="Times New Roman"/>
          <w:color w:val="000000" w:themeColor="text1"/>
          <w:sz w:val="24"/>
          <w:szCs w:val="24"/>
          <w:lang w:val="uz-Cyrl-UZ"/>
        </w:rPr>
        <w:t>антибиотикларни</w:t>
      </w:r>
      <w:r w:rsidR="00774ADB">
        <w:rPr>
          <w:rFonts w:cs="Times New Roman"/>
          <w:color w:val="000000" w:themeColor="text1"/>
          <w:sz w:val="24"/>
          <w:szCs w:val="24"/>
          <w:lang w:val="uz-Cyrl-UZ"/>
        </w:rPr>
        <w:t xml:space="preserve"> зудлик билан юборишни бошлаш кераклигидан далолат беради;</w:t>
      </w:r>
    </w:p>
    <w:p w14:paraId="4360ECFA" w14:textId="0D5FDBEB" w:rsidR="00774ADB" w:rsidRDefault="00774ADB" w:rsidP="009955EE">
      <w:pPr>
        <w:pStyle w:val="a7"/>
        <w:numPr>
          <w:ilvl w:val="0"/>
          <w:numId w:val="12"/>
        </w:numPr>
        <w:spacing w:after="0" w:line="240" w:lineRule="auto"/>
        <w:jc w:val="both"/>
        <w:rPr>
          <w:rFonts w:cs="Times New Roman"/>
          <w:color w:val="000000" w:themeColor="text1"/>
          <w:sz w:val="24"/>
          <w:szCs w:val="24"/>
          <w:lang w:val="uz-Cyrl-UZ"/>
        </w:rPr>
      </w:pPr>
      <w:r>
        <w:rPr>
          <w:rFonts w:cs="Times New Roman"/>
          <w:color w:val="000000" w:themeColor="text1"/>
          <w:sz w:val="24"/>
          <w:szCs w:val="24"/>
          <w:lang w:val="uz-Cyrl-UZ"/>
        </w:rPr>
        <w:t>ичак парези;</w:t>
      </w:r>
    </w:p>
    <w:p w14:paraId="00282273" w14:textId="673790AF" w:rsidR="00160776" w:rsidRDefault="00774ADB" w:rsidP="009955EE">
      <w:pPr>
        <w:pStyle w:val="a7"/>
        <w:numPr>
          <w:ilvl w:val="0"/>
          <w:numId w:val="12"/>
        </w:numPr>
        <w:spacing w:after="0" w:line="240" w:lineRule="auto"/>
        <w:jc w:val="both"/>
        <w:rPr>
          <w:rFonts w:cs="Times New Roman"/>
          <w:color w:val="000000" w:themeColor="text1"/>
          <w:sz w:val="24"/>
          <w:szCs w:val="24"/>
          <w:lang w:val="uz-Cyrl-UZ"/>
        </w:rPr>
      </w:pPr>
      <w:r>
        <w:rPr>
          <w:rFonts w:cs="Times New Roman"/>
          <w:color w:val="000000" w:themeColor="text1"/>
          <w:sz w:val="24"/>
          <w:szCs w:val="24"/>
          <w:lang w:val="uz-Cyrl-UZ"/>
        </w:rPr>
        <w:t xml:space="preserve">тез-тез оғриқсизлантиришни талаб қиладиган ва оддий оғриқни қолдирувчи </w:t>
      </w:r>
      <w:r w:rsidR="00397790">
        <w:rPr>
          <w:rFonts w:cs="Times New Roman"/>
          <w:color w:val="000000" w:themeColor="text1"/>
          <w:sz w:val="24"/>
          <w:szCs w:val="24"/>
          <w:lang w:val="uz-Cyrl-UZ"/>
        </w:rPr>
        <w:t>дори-воситалардан</w:t>
      </w:r>
      <w:r>
        <w:rPr>
          <w:rFonts w:cs="Times New Roman"/>
          <w:color w:val="000000" w:themeColor="text1"/>
          <w:sz w:val="24"/>
          <w:szCs w:val="24"/>
          <w:lang w:val="uz-Cyrl-UZ"/>
        </w:rPr>
        <w:t xml:space="preserve"> кейин қолмайдиган қориннинг пастки қисмида кучли оғриқлар ва кучли туғруқдан кейинги тўлғоқлар ҳам тос сепсисининг умумий муҳим белгилари ҳисобланади.</w:t>
      </w:r>
      <w:r w:rsidR="00160776" w:rsidRPr="00160776">
        <w:rPr>
          <w:rFonts w:cs="Times New Roman"/>
          <w:color w:val="000000" w:themeColor="text1"/>
          <w:sz w:val="24"/>
          <w:szCs w:val="24"/>
          <w:lang w:val="uz-Cyrl-UZ"/>
        </w:rPr>
        <w:t xml:space="preserve"> Баъзи ҳолларда бактериал токсинлар</w:t>
      </w:r>
      <w:r w:rsidR="005C0ECB">
        <w:rPr>
          <w:rFonts w:cs="Times New Roman"/>
          <w:color w:val="000000" w:themeColor="text1"/>
          <w:sz w:val="24"/>
          <w:szCs w:val="24"/>
          <w:lang w:val="uz-Cyrl-UZ"/>
        </w:rPr>
        <w:t>и</w:t>
      </w:r>
      <w:r w:rsidR="00160776" w:rsidRPr="00160776">
        <w:rPr>
          <w:rFonts w:cs="Times New Roman"/>
          <w:color w:val="000000" w:themeColor="text1"/>
          <w:sz w:val="24"/>
          <w:szCs w:val="24"/>
          <w:lang w:val="uz-Cyrl-UZ"/>
        </w:rPr>
        <w:t xml:space="preserve">нинг ичак деворига </w:t>
      </w:r>
      <w:r w:rsidR="00160776">
        <w:rPr>
          <w:rFonts w:cs="Times New Roman"/>
          <w:color w:val="000000" w:themeColor="text1"/>
          <w:sz w:val="24"/>
          <w:szCs w:val="24"/>
          <w:lang w:val="uz-Cyrl-UZ"/>
        </w:rPr>
        <w:t xml:space="preserve">таъсир қилиши натижасида </w:t>
      </w:r>
      <w:r w:rsidR="00160776" w:rsidRPr="00160776">
        <w:rPr>
          <w:rFonts w:cs="Times New Roman"/>
          <w:color w:val="000000" w:themeColor="text1"/>
          <w:sz w:val="24"/>
          <w:szCs w:val="24"/>
          <w:lang w:val="uz-Cyrl-UZ"/>
        </w:rPr>
        <w:t xml:space="preserve">қориннинг пастки қисмида кучли оғриқлар </w:t>
      </w:r>
      <w:r w:rsidR="00160776">
        <w:rPr>
          <w:rFonts w:cs="Times New Roman"/>
          <w:color w:val="000000" w:themeColor="text1"/>
          <w:sz w:val="24"/>
          <w:szCs w:val="24"/>
          <w:lang w:val="uz-Cyrl-UZ"/>
        </w:rPr>
        <w:t xml:space="preserve">кузатилиши </w:t>
      </w:r>
      <w:r w:rsidR="00160776" w:rsidRPr="00160776">
        <w:rPr>
          <w:rFonts w:cs="Times New Roman"/>
          <w:color w:val="000000" w:themeColor="text1"/>
          <w:sz w:val="24"/>
          <w:szCs w:val="24"/>
          <w:lang w:val="uz-Cyrl-UZ"/>
        </w:rPr>
        <w:t>мумкин. Камдан кам ҳол</w:t>
      </w:r>
      <w:r w:rsidR="00715E49">
        <w:rPr>
          <w:rFonts w:cs="Times New Roman"/>
          <w:color w:val="000000" w:themeColor="text1"/>
          <w:sz w:val="24"/>
          <w:szCs w:val="24"/>
          <w:lang w:val="uz-Cyrl-UZ"/>
        </w:rPr>
        <w:t>ат</w:t>
      </w:r>
      <w:r w:rsidR="00160776" w:rsidRPr="00160776">
        <w:rPr>
          <w:rFonts w:cs="Times New Roman"/>
          <w:color w:val="000000" w:themeColor="text1"/>
          <w:sz w:val="24"/>
          <w:szCs w:val="24"/>
          <w:lang w:val="uz-Cyrl-UZ"/>
        </w:rPr>
        <w:t>ларда стрептококк инфекцияси гипертермия ва тахикардия</w:t>
      </w:r>
      <w:r w:rsidR="005C0ECB">
        <w:rPr>
          <w:rFonts w:cs="Times New Roman"/>
          <w:color w:val="000000" w:themeColor="text1"/>
          <w:sz w:val="24"/>
          <w:szCs w:val="24"/>
          <w:lang w:val="uz-Cyrl-UZ"/>
        </w:rPr>
        <w:t>лар</w:t>
      </w:r>
      <w:r w:rsidR="00160776">
        <w:rPr>
          <w:rFonts w:cs="Times New Roman"/>
          <w:color w:val="000000" w:themeColor="text1"/>
          <w:sz w:val="24"/>
          <w:szCs w:val="24"/>
          <w:lang w:val="uz-Cyrl-UZ"/>
        </w:rPr>
        <w:t xml:space="preserve">сиз </w:t>
      </w:r>
      <w:r w:rsidR="00160776" w:rsidRPr="00160776">
        <w:rPr>
          <w:rFonts w:cs="Times New Roman"/>
          <w:color w:val="000000" w:themeColor="text1"/>
          <w:sz w:val="24"/>
          <w:szCs w:val="24"/>
          <w:lang w:val="uz-Cyrl-UZ"/>
        </w:rPr>
        <w:t xml:space="preserve">бутун қоринда оғриқ </w:t>
      </w:r>
      <w:r w:rsidR="00715E49">
        <w:rPr>
          <w:rFonts w:cs="Times New Roman"/>
          <w:color w:val="000000" w:themeColor="text1"/>
          <w:sz w:val="24"/>
          <w:szCs w:val="24"/>
          <w:lang w:val="uz-Cyrl-UZ"/>
        </w:rPr>
        <w:t>чақириши</w:t>
      </w:r>
      <w:r w:rsidR="00160776" w:rsidRPr="00160776">
        <w:rPr>
          <w:rFonts w:cs="Times New Roman"/>
          <w:color w:val="000000" w:themeColor="text1"/>
          <w:sz w:val="24"/>
          <w:szCs w:val="24"/>
          <w:lang w:val="uz-Cyrl-UZ"/>
        </w:rPr>
        <w:t xml:space="preserve"> мумкин.</w:t>
      </w:r>
    </w:p>
    <w:p w14:paraId="04E795DB" w14:textId="742F1060" w:rsidR="00160776" w:rsidRDefault="00160776" w:rsidP="009955EE">
      <w:pPr>
        <w:pStyle w:val="a7"/>
        <w:numPr>
          <w:ilvl w:val="0"/>
          <w:numId w:val="12"/>
        </w:numPr>
        <w:spacing w:after="0" w:line="240" w:lineRule="auto"/>
        <w:jc w:val="both"/>
        <w:rPr>
          <w:rFonts w:cs="Times New Roman"/>
          <w:color w:val="000000" w:themeColor="text1"/>
          <w:sz w:val="24"/>
          <w:szCs w:val="24"/>
          <w:lang w:val="uz-Cyrl-UZ"/>
        </w:rPr>
      </w:pPr>
      <w:r>
        <w:rPr>
          <w:rFonts w:cs="Times New Roman"/>
          <w:color w:val="000000" w:themeColor="text1"/>
          <w:sz w:val="24"/>
          <w:szCs w:val="24"/>
          <w:lang w:val="uz-Cyrl-UZ"/>
        </w:rPr>
        <w:t>руҳий ҳолат бузилиш</w:t>
      </w:r>
      <w:r w:rsidR="00FF44A7">
        <w:rPr>
          <w:rFonts w:cs="Times New Roman"/>
          <w:color w:val="000000" w:themeColor="text1"/>
          <w:sz w:val="24"/>
          <w:szCs w:val="24"/>
          <w:lang w:val="uz-Cyrl-UZ"/>
        </w:rPr>
        <w:t>и</w:t>
      </w:r>
      <w:r>
        <w:rPr>
          <w:rFonts w:cs="Times New Roman"/>
          <w:color w:val="000000" w:themeColor="text1"/>
          <w:sz w:val="24"/>
          <w:szCs w:val="24"/>
          <w:lang w:val="uz-Cyrl-UZ"/>
        </w:rPr>
        <w:t>, онг даражаси ўзгариши;</w:t>
      </w:r>
    </w:p>
    <w:p w14:paraId="318489CF" w14:textId="75F0B718" w:rsidR="00774ADB" w:rsidRDefault="00160776" w:rsidP="009955EE">
      <w:pPr>
        <w:pStyle w:val="a7"/>
        <w:numPr>
          <w:ilvl w:val="0"/>
          <w:numId w:val="12"/>
        </w:numPr>
        <w:spacing w:after="0" w:line="240" w:lineRule="auto"/>
        <w:jc w:val="both"/>
        <w:rPr>
          <w:rFonts w:cs="Times New Roman"/>
          <w:color w:val="000000" w:themeColor="text1"/>
          <w:sz w:val="24"/>
          <w:szCs w:val="24"/>
          <w:lang w:val="uz-Cyrl-UZ"/>
        </w:rPr>
      </w:pPr>
      <w:r>
        <w:rPr>
          <w:rFonts w:cs="Times New Roman"/>
          <w:color w:val="000000" w:themeColor="text1"/>
          <w:sz w:val="24"/>
          <w:szCs w:val="24"/>
          <w:lang w:val="uz-Cyrl-UZ"/>
        </w:rPr>
        <w:t xml:space="preserve">қандли диабет бўлмаганда гипергликемия кузатилиши </w:t>
      </w:r>
      <w:r w:rsidRPr="00160776">
        <w:rPr>
          <w:rFonts w:cs="Times New Roman"/>
          <w:color w:val="000000" w:themeColor="text1"/>
          <w:sz w:val="24"/>
          <w:szCs w:val="24"/>
          <w:lang w:val="uz-Cyrl-UZ"/>
        </w:rPr>
        <w:t>(</w:t>
      </w:r>
      <w:r>
        <w:rPr>
          <w:rFonts w:cs="Times New Roman"/>
          <w:color w:val="000000" w:themeColor="text1"/>
          <w:sz w:val="24"/>
          <w:szCs w:val="24"/>
          <w:lang w:val="uz-Cyrl-UZ"/>
        </w:rPr>
        <w:t xml:space="preserve">плазмадаги глюкоза миқдори      </w:t>
      </w:r>
      <w:r w:rsidRPr="00160776">
        <w:rPr>
          <w:rFonts w:cs="Times New Roman"/>
          <w:color w:val="000000" w:themeColor="text1"/>
          <w:sz w:val="24"/>
          <w:szCs w:val="24"/>
          <w:lang w:val="uz-Cyrl-UZ"/>
        </w:rPr>
        <w:t>7,7 ммоль/л</w:t>
      </w:r>
      <w:r>
        <w:rPr>
          <w:rFonts w:cs="Times New Roman"/>
          <w:color w:val="000000" w:themeColor="text1"/>
          <w:sz w:val="24"/>
          <w:szCs w:val="24"/>
          <w:lang w:val="uz-Cyrl-UZ"/>
        </w:rPr>
        <w:t xml:space="preserve"> дан юқори</w:t>
      </w:r>
      <w:r w:rsidRPr="00160776">
        <w:rPr>
          <w:rFonts w:cs="Times New Roman"/>
          <w:color w:val="000000" w:themeColor="text1"/>
          <w:sz w:val="24"/>
          <w:szCs w:val="24"/>
          <w:lang w:val="uz-Cyrl-UZ"/>
        </w:rPr>
        <w:t>)</w:t>
      </w:r>
      <w:r>
        <w:rPr>
          <w:rFonts w:cs="Times New Roman"/>
          <w:color w:val="000000" w:themeColor="text1"/>
          <w:sz w:val="24"/>
          <w:szCs w:val="24"/>
          <w:lang w:val="uz-Cyrl-UZ"/>
        </w:rPr>
        <w:t>;</w:t>
      </w:r>
    </w:p>
    <w:p w14:paraId="2EAD0A68" w14:textId="349B29ED" w:rsidR="00160776" w:rsidRDefault="00160776" w:rsidP="009955EE">
      <w:pPr>
        <w:pStyle w:val="a7"/>
        <w:numPr>
          <w:ilvl w:val="0"/>
          <w:numId w:val="12"/>
        </w:numPr>
        <w:spacing w:after="0" w:line="240" w:lineRule="auto"/>
        <w:jc w:val="both"/>
        <w:rPr>
          <w:rFonts w:cs="Times New Roman"/>
          <w:color w:val="000000" w:themeColor="text1"/>
          <w:sz w:val="24"/>
          <w:szCs w:val="24"/>
          <w:lang w:val="uz-Cyrl-UZ"/>
        </w:rPr>
      </w:pPr>
      <w:r>
        <w:rPr>
          <w:rFonts w:cs="Times New Roman"/>
          <w:color w:val="000000" w:themeColor="text1"/>
          <w:sz w:val="24"/>
          <w:szCs w:val="24"/>
          <w:lang w:val="uz-Cyrl-UZ"/>
        </w:rPr>
        <w:t>сийдик ажралиши бузилиши;</w:t>
      </w:r>
    </w:p>
    <w:p w14:paraId="3FA43EE4" w14:textId="7A0E9A97" w:rsidR="00160776" w:rsidRDefault="00160776" w:rsidP="009955EE">
      <w:pPr>
        <w:pStyle w:val="a7"/>
        <w:numPr>
          <w:ilvl w:val="0"/>
          <w:numId w:val="12"/>
        </w:numPr>
        <w:spacing w:after="0" w:line="240" w:lineRule="auto"/>
        <w:jc w:val="both"/>
        <w:rPr>
          <w:rFonts w:cs="Times New Roman"/>
          <w:color w:val="000000" w:themeColor="text1"/>
          <w:sz w:val="24"/>
          <w:szCs w:val="24"/>
          <w:lang w:val="uz-Cyrl-UZ"/>
        </w:rPr>
      </w:pPr>
      <w:r>
        <w:rPr>
          <w:rFonts w:cs="Times New Roman"/>
          <w:color w:val="000000" w:themeColor="text1"/>
          <w:sz w:val="24"/>
          <w:szCs w:val="24"/>
          <w:lang w:val="uz-Cyrl-UZ"/>
        </w:rPr>
        <w:t>продуктив йўтал;</w:t>
      </w:r>
    </w:p>
    <w:p w14:paraId="1D4D9E4D" w14:textId="13F0AC32" w:rsidR="00160776" w:rsidRDefault="00160776" w:rsidP="009955EE">
      <w:pPr>
        <w:pStyle w:val="a7"/>
        <w:numPr>
          <w:ilvl w:val="0"/>
          <w:numId w:val="12"/>
        </w:numPr>
        <w:spacing w:after="0" w:line="240" w:lineRule="auto"/>
        <w:jc w:val="both"/>
        <w:rPr>
          <w:rFonts w:cs="Times New Roman"/>
          <w:color w:val="000000" w:themeColor="text1"/>
          <w:sz w:val="24"/>
          <w:szCs w:val="24"/>
          <w:lang w:val="uz-Cyrl-UZ"/>
        </w:rPr>
      </w:pPr>
      <w:r>
        <w:rPr>
          <w:rFonts w:cs="Times New Roman"/>
          <w:color w:val="000000" w:themeColor="text1"/>
          <w:sz w:val="24"/>
          <w:szCs w:val="24"/>
          <w:lang w:val="uz-Cyrl-UZ"/>
        </w:rPr>
        <w:t>тошма (петехиал, макуло-папулез тошма ёки пурпура);</w:t>
      </w:r>
    </w:p>
    <w:p w14:paraId="130ABEF4" w14:textId="1F122D6D" w:rsidR="00160776" w:rsidRDefault="00397790" w:rsidP="009955EE">
      <w:pPr>
        <w:pStyle w:val="a7"/>
        <w:numPr>
          <w:ilvl w:val="0"/>
          <w:numId w:val="12"/>
        </w:numPr>
        <w:spacing w:after="0" w:line="240" w:lineRule="auto"/>
        <w:jc w:val="both"/>
        <w:rPr>
          <w:rFonts w:cs="Times New Roman"/>
          <w:color w:val="000000" w:themeColor="text1"/>
          <w:sz w:val="24"/>
          <w:szCs w:val="24"/>
          <w:lang w:val="uz-Cyrl-UZ"/>
        </w:rPr>
      </w:pPr>
      <w:r>
        <w:rPr>
          <w:rFonts w:cs="Times New Roman"/>
          <w:color w:val="000000" w:themeColor="text1"/>
          <w:sz w:val="24"/>
          <w:szCs w:val="24"/>
          <w:lang w:val="uz-Cyrl-UZ"/>
        </w:rPr>
        <w:t xml:space="preserve">тери </w:t>
      </w:r>
      <w:r w:rsidR="00160776" w:rsidRPr="00160776">
        <w:rPr>
          <w:rFonts w:cs="Times New Roman"/>
          <w:color w:val="000000" w:themeColor="text1"/>
          <w:sz w:val="24"/>
          <w:szCs w:val="24"/>
          <w:lang w:val="uz-Cyrl-UZ"/>
        </w:rPr>
        <w:t>лат ейиш</w:t>
      </w:r>
      <w:r>
        <w:rPr>
          <w:rFonts w:cs="Times New Roman"/>
          <w:color w:val="000000" w:themeColor="text1"/>
          <w:sz w:val="24"/>
          <w:szCs w:val="24"/>
          <w:lang w:val="uz-Cyrl-UZ"/>
        </w:rPr>
        <w:t xml:space="preserve">и ёки терининг ранги ўзгариши кечки фасциит ривожланганлигини кўрсатади </w:t>
      </w:r>
      <w:r w:rsidR="007D4225">
        <w:rPr>
          <w:rFonts w:cs="Times New Roman"/>
          <w:color w:val="000000" w:themeColor="text1"/>
          <w:sz w:val="24"/>
          <w:szCs w:val="24"/>
          <w:lang w:val="uz-Cyrl-UZ"/>
        </w:rPr>
        <w:t>(</w:t>
      </w:r>
      <w:r w:rsidR="007D4225" w:rsidRPr="007D4225">
        <w:rPr>
          <w:rFonts w:cs="Times New Roman"/>
          <w:color w:val="000000" w:themeColor="text1"/>
          <w:sz w:val="24"/>
          <w:szCs w:val="24"/>
          <w:lang w:val="uz-Cyrl-UZ"/>
        </w:rPr>
        <w:t>тери оғриқсизлантирилганидек кўпинча оғриқ қолади ва бу нерв ўлганда юзага келади</w:t>
      </w:r>
      <w:r w:rsidR="007D4225">
        <w:rPr>
          <w:rFonts w:cs="Times New Roman"/>
          <w:color w:val="000000" w:themeColor="text1"/>
          <w:sz w:val="24"/>
          <w:szCs w:val="24"/>
          <w:lang w:val="uz-Cyrl-UZ"/>
        </w:rPr>
        <w:t>);</w:t>
      </w:r>
    </w:p>
    <w:p w14:paraId="356363E4" w14:textId="3705D03E" w:rsidR="00397790" w:rsidRPr="00946667" w:rsidRDefault="00397790" w:rsidP="009955EE">
      <w:pPr>
        <w:pStyle w:val="a7"/>
        <w:numPr>
          <w:ilvl w:val="0"/>
          <w:numId w:val="12"/>
        </w:numPr>
        <w:spacing w:after="0" w:line="240" w:lineRule="auto"/>
        <w:jc w:val="both"/>
        <w:rPr>
          <w:rFonts w:cs="Times New Roman"/>
          <w:color w:val="000000" w:themeColor="text1"/>
          <w:sz w:val="24"/>
          <w:szCs w:val="24"/>
          <w:lang w:val="uz-Cyrl-UZ"/>
        </w:rPr>
      </w:pPr>
      <w:r>
        <w:rPr>
          <w:rFonts w:cs="Times New Roman"/>
          <w:color w:val="000000" w:themeColor="text1"/>
          <w:sz w:val="24"/>
          <w:szCs w:val="24"/>
          <w:lang w:val="uz-Cyrl-UZ"/>
        </w:rPr>
        <w:t xml:space="preserve">даволаш муолажаларига қарамасдан аёлнинг аҳволида </w:t>
      </w:r>
      <w:r w:rsidR="005B76D5">
        <w:rPr>
          <w:rFonts w:cs="Times New Roman"/>
          <w:color w:val="000000" w:themeColor="text1"/>
          <w:sz w:val="24"/>
          <w:szCs w:val="24"/>
          <w:lang w:val="uz-Cyrl-UZ"/>
        </w:rPr>
        <w:t>ўзгаришлар (яхшиланиш) кузатилмаслиги.</w:t>
      </w:r>
    </w:p>
    <w:p w14:paraId="43C52CC8" w14:textId="7389B2BF" w:rsidR="005F13E1" w:rsidRDefault="00AB2C3D" w:rsidP="00C22A77">
      <w:pPr>
        <w:pStyle w:val="1"/>
        <w:spacing w:before="120" w:after="120" w:line="240" w:lineRule="auto"/>
        <w:rPr>
          <w:rFonts w:asciiTheme="minorHAnsi" w:hAnsiTheme="minorHAnsi" w:cstheme="minorHAnsi"/>
          <w:b/>
          <w:lang w:val="uz-Cyrl-UZ"/>
        </w:rPr>
      </w:pPr>
      <w:bookmarkStart w:id="22" w:name="_Toc87245130"/>
      <w:r>
        <w:rPr>
          <w:rFonts w:asciiTheme="minorHAnsi" w:hAnsiTheme="minorHAnsi" w:cstheme="minorHAnsi"/>
          <w:b/>
          <w:lang w:val="uz-Cyrl-UZ"/>
        </w:rPr>
        <w:lastRenderedPageBreak/>
        <w:t>Диагностикаси</w:t>
      </w:r>
      <w:bookmarkEnd w:id="22"/>
    </w:p>
    <w:p w14:paraId="0391E7A2" w14:textId="16BEC44C" w:rsidR="004352F0" w:rsidRPr="008758D5" w:rsidRDefault="009B5824" w:rsidP="004352F0">
      <w:pPr>
        <w:spacing w:before="120" w:after="120" w:line="240" w:lineRule="auto"/>
        <w:jc w:val="both"/>
        <w:rPr>
          <w:rFonts w:cs="Times New Roman"/>
          <w:color w:val="000000" w:themeColor="text1"/>
          <w:sz w:val="23"/>
          <w:szCs w:val="23"/>
          <w:lang w:val="uz-Cyrl-UZ"/>
        </w:rPr>
      </w:pPr>
      <w:r w:rsidRPr="008758D5">
        <w:rPr>
          <w:rFonts w:cs="Times New Roman"/>
          <w:color w:val="000000" w:themeColor="text1"/>
          <w:sz w:val="23"/>
          <w:szCs w:val="23"/>
          <w:lang w:val="uz-Cyrl-UZ"/>
        </w:rPr>
        <w:t xml:space="preserve">Ўлим </w:t>
      </w:r>
      <w:r w:rsidR="004352F0" w:rsidRPr="008758D5">
        <w:rPr>
          <w:rFonts w:cs="Times New Roman"/>
          <w:color w:val="000000" w:themeColor="text1"/>
          <w:sz w:val="23"/>
          <w:szCs w:val="23"/>
          <w:lang w:val="uz-Cyrl-UZ"/>
        </w:rPr>
        <w:t>билан якунланишнинг 40% ёки ундан ортиқ даражаси</w:t>
      </w:r>
      <w:r w:rsidRPr="008758D5">
        <w:rPr>
          <w:rFonts w:cs="Times New Roman"/>
          <w:color w:val="000000" w:themeColor="text1"/>
          <w:sz w:val="23"/>
          <w:szCs w:val="23"/>
          <w:lang w:val="uz-Cyrl-UZ"/>
        </w:rPr>
        <w:t xml:space="preserve"> </w:t>
      </w:r>
      <w:r w:rsidR="004352F0" w:rsidRPr="008758D5">
        <w:rPr>
          <w:rFonts w:cs="Times New Roman"/>
          <w:color w:val="000000" w:themeColor="text1"/>
          <w:sz w:val="23"/>
          <w:szCs w:val="23"/>
          <w:lang w:val="uz-Cyrl-UZ"/>
        </w:rPr>
        <w:t>билан боғлиқ бўлга</w:t>
      </w:r>
      <w:r w:rsidRPr="008758D5">
        <w:rPr>
          <w:rFonts w:cs="Times New Roman"/>
          <w:color w:val="000000" w:themeColor="text1"/>
          <w:sz w:val="23"/>
          <w:szCs w:val="23"/>
          <w:lang w:val="uz-Cyrl-UZ"/>
        </w:rPr>
        <w:t>н септик шокга ўтишини олдини олиш учун сепсисни эрта аниқлаш ва ташхислаш зарур.</w:t>
      </w:r>
      <w:r w:rsidR="004352F0" w:rsidRPr="008758D5">
        <w:rPr>
          <w:rFonts w:cs="Times New Roman"/>
          <w:color w:val="000000" w:themeColor="text1"/>
          <w:sz w:val="23"/>
          <w:szCs w:val="23"/>
          <w:lang w:val="uz-Cyrl-UZ"/>
        </w:rPr>
        <w:t xml:space="preserve"> </w:t>
      </w:r>
    </w:p>
    <w:tbl>
      <w:tblPr>
        <w:tblStyle w:val="a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
        <w:gridCol w:w="484"/>
        <w:gridCol w:w="9420"/>
        <w:gridCol w:w="20"/>
      </w:tblGrid>
      <w:tr w:rsidR="004E1764" w:rsidRPr="00042508" w14:paraId="0EA4657D" w14:textId="77777777" w:rsidTr="00BA3DAA">
        <w:trPr>
          <w:gridAfter w:val="1"/>
          <w:wAfter w:w="20" w:type="dxa"/>
        </w:trPr>
        <w:tc>
          <w:tcPr>
            <w:tcW w:w="9962" w:type="dxa"/>
            <w:gridSpan w:val="3"/>
          </w:tcPr>
          <w:p w14:paraId="778D9BF1" w14:textId="0C96C3E5" w:rsidR="004E1764" w:rsidRPr="008758D5" w:rsidRDefault="004E1764" w:rsidP="003F7651">
            <w:pPr>
              <w:spacing w:after="120"/>
              <w:ind w:left="-113"/>
              <w:jc w:val="both"/>
              <w:rPr>
                <w:rFonts w:cs="Times New Roman"/>
                <w:color w:val="000000" w:themeColor="text1"/>
                <w:sz w:val="23"/>
                <w:szCs w:val="23"/>
                <w:lang w:val="uz-Cyrl-UZ"/>
              </w:rPr>
            </w:pPr>
            <w:r w:rsidRPr="008758D5">
              <w:rPr>
                <w:rFonts w:cs="Times New Roman"/>
                <w:color w:val="000000" w:themeColor="text1"/>
                <w:sz w:val="23"/>
                <w:szCs w:val="23"/>
                <w:lang w:val="uz-Cyrl-UZ"/>
              </w:rPr>
              <w:t xml:space="preserve">Surviving Sepsis Campaign (SSC) шифохоналар ва амалиётчи шифокорларга сепсисни ташхислаш учун қуйидаги </w:t>
            </w:r>
            <w:r w:rsidR="004065C7">
              <w:rPr>
                <w:rFonts w:cs="Times New Roman"/>
                <w:color w:val="000000" w:themeColor="text1"/>
                <w:sz w:val="23"/>
                <w:szCs w:val="23"/>
                <w:lang w:val="uz-Cyrl-UZ"/>
              </w:rPr>
              <w:t>тавсияларга риоя қилишни</w:t>
            </w:r>
            <w:r w:rsidRPr="008758D5">
              <w:rPr>
                <w:rFonts w:cs="Times New Roman"/>
                <w:color w:val="000000" w:themeColor="text1"/>
                <w:sz w:val="23"/>
                <w:szCs w:val="23"/>
                <w:lang w:val="uz-Cyrl-UZ"/>
              </w:rPr>
              <w:t xml:space="preserve"> таклиф қилади:</w:t>
            </w:r>
          </w:p>
        </w:tc>
      </w:tr>
      <w:tr w:rsidR="004E1764" w:rsidRPr="008758D5" w14:paraId="598F0DC1" w14:textId="77777777" w:rsidTr="00BA3DAA">
        <w:trPr>
          <w:gridAfter w:val="1"/>
          <w:wAfter w:w="20" w:type="dxa"/>
        </w:trPr>
        <w:tc>
          <w:tcPr>
            <w:tcW w:w="9962" w:type="dxa"/>
            <w:gridSpan w:val="3"/>
            <w:shd w:val="clear" w:color="auto" w:fill="FFE599" w:themeFill="accent4" w:themeFillTint="66"/>
          </w:tcPr>
          <w:p w14:paraId="53D6267B" w14:textId="754B8A40" w:rsidR="004E1764" w:rsidRPr="008758D5" w:rsidRDefault="004E1764" w:rsidP="003F7651">
            <w:pPr>
              <w:jc w:val="both"/>
              <w:rPr>
                <w:rFonts w:cs="Times New Roman"/>
                <w:color w:val="000000" w:themeColor="text1"/>
                <w:sz w:val="23"/>
                <w:szCs w:val="23"/>
                <w:lang w:val="uz-Cyrl-UZ"/>
              </w:rPr>
            </w:pPr>
            <w:r w:rsidRPr="008758D5">
              <w:rPr>
                <w:rFonts w:cs="Times New Roman"/>
                <w:b/>
                <w:bCs/>
                <w:color w:val="000000" w:themeColor="text1"/>
                <w:sz w:val="23"/>
                <w:szCs w:val="23"/>
                <w:lang w:val="uz-Cyrl-UZ"/>
              </w:rPr>
              <w:t>Инфекцияни ташхислаш ва даволаш:</w:t>
            </w:r>
          </w:p>
        </w:tc>
      </w:tr>
      <w:tr w:rsidR="004E1764" w:rsidRPr="008758D5" w14:paraId="5099C4E0" w14:textId="77777777" w:rsidTr="00BA3DAA">
        <w:trPr>
          <w:gridAfter w:val="1"/>
          <w:wAfter w:w="20" w:type="dxa"/>
        </w:trPr>
        <w:tc>
          <w:tcPr>
            <w:tcW w:w="9962" w:type="dxa"/>
            <w:gridSpan w:val="3"/>
          </w:tcPr>
          <w:p w14:paraId="6399409B" w14:textId="4D26769F" w:rsidR="004E1764" w:rsidRPr="008758D5" w:rsidRDefault="004E1764" w:rsidP="009955EE">
            <w:pPr>
              <w:pStyle w:val="a7"/>
              <w:numPr>
                <w:ilvl w:val="0"/>
                <w:numId w:val="15"/>
              </w:numPr>
              <w:spacing w:after="120"/>
              <w:jc w:val="both"/>
              <w:rPr>
                <w:rFonts w:cs="Times New Roman"/>
                <w:color w:val="000000" w:themeColor="text1"/>
                <w:sz w:val="23"/>
                <w:szCs w:val="23"/>
                <w:lang w:val="uz-Cyrl-UZ"/>
              </w:rPr>
            </w:pPr>
            <w:r w:rsidRPr="008758D5">
              <w:rPr>
                <w:rFonts w:cs="Times New Roman"/>
                <w:color w:val="000000" w:themeColor="text1"/>
                <w:sz w:val="23"/>
                <w:szCs w:val="23"/>
                <w:lang w:val="uz-Cyrl-UZ"/>
              </w:rPr>
              <w:t>Инфекцияга шубҳа қилинган ёки инфекцияси тасдиқланган беморларни эрта аниқлашни таъминлаш учун шифокорлар инфекциянинг симптомлари ва белгиларини аниқлашни давом эттиришлари керак. Зарур ҳолларда инструментал текширув усуллари ўткази</w:t>
            </w:r>
            <w:r w:rsidR="002214D4">
              <w:rPr>
                <w:rFonts w:cs="Times New Roman"/>
                <w:color w:val="000000" w:themeColor="text1"/>
                <w:sz w:val="23"/>
                <w:szCs w:val="23"/>
                <w:lang w:val="uz-Cyrl-UZ"/>
              </w:rPr>
              <w:t>лиши</w:t>
            </w:r>
            <w:r w:rsidRPr="008758D5">
              <w:rPr>
                <w:rFonts w:cs="Times New Roman"/>
                <w:color w:val="000000" w:themeColor="text1"/>
                <w:sz w:val="23"/>
                <w:szCs w:val="23"/>
                <w:lang w:val="uz-Cyrl-UZ"/>
              </w:rPr>
              <w:t xml:space="preserve"> керак: рентгенография, кўкрак қафаси</w:t>
            </w:r>
            <w:r w:rsidR="004065C7">
              <w:rPr>
                <w:rFonts w:cs="Times New Roman"/>
                <w:color w:val="000000" w:themeColor="text1"/>
                <w:sz w:val="23"/>
                <w:szCs w:val="23"/>
                <w:lang w:val="uz-Cyrl-UZ"/>
              </w:rPr>
              <w:t xml:space="preserve"> ва </w:t>
            </w:r>
            <w:r w:rsidRPr="008758D5">
              <w:rPr>
                <w:rFonts w:cs="Times New Roman"/>
                <w:color w:val="000000" w:themeColor="text1"/>
                <w:sz w:val="23"/>
                <w:szCs w:val="23"/>
                <w:lang w:val="uz-Cyrl-UZ"/>
              </w:rPr>
              <w:t>қорин бўшлиғи аъзолари КТ</w:t>
            </w:r>
            <w:r w:rsidR="00E46AB5" w:rsidRPr="008758D5">
              <w:rPr>
                <w:rFonts w:cs="Times New Roman"/>
                <w:color w:val="000000" w:themeColor="text1"/>
                <w:sz w:val="23"/>
                <w:szCs w:val="23"/>
                <w:lang w:val="uz-Cyrl-UZ"/>
              </w:rPr>
              <w:t>, шикастланиш биомаркерлари</w:t>
            </w:r>
            <w:r w:rsidR="004065C7">
              <w:rPr>
                <w:rFonts w:cs="Times New Roman"/>
                <w:color w:val="000000" w:themeColor="text1"/>
                <w:sz w:val="23"/>
                <w:szCs w:val="23"/>
                <w:lang w:val="uz-Cyrl-UZ"/>
              </w:rPr>
              <w:t>ни текшириш</w:t>
            </w:r>
            <w:r w:rsidR="00E46AB5" w:rsidRPr="008758D5">
              <w:rPr>
                <w:rFonts w:cs="Times New Roman"/>
                <w:color w:val="000000" w:themeColor="text1"/>
                <w:sz w:val="23"/>
                <w:szCs w:val="23"/>
                <w:lang w:val="uz-Cyrl-UZ"/>
              </w:rPr>
              <w:t xml:space="preserve">. Оператив даволашни талаб қиладиган инфекцияга тахмин қилинганда жарроҳ шифокорининг маслаҳатини эрта олиш зарур. </w:t>
            </w:r>
          </w:p>
          <w:p w14:paraId="5CD53016" w14:textId="069C1E49" w:rsidR="00E46AB5" w:rsidRPr="008758D5" w:rsidRDefault="00E46AB5" w:rsidP="009955EE">
            <w:pPr>
              <w:pStyle w:val="a7"/>
              <w:numPr>
                <w:ilvl w:val="0"/>
                <w:numId w:val="15"/>
              </w:numPr>
              <w:spacing w:after="120"/>
              <w:jc w:val="both"/>
              <w:rPr>
                <w:rFonts w:cs="Times New Roman"/>
                <w:color w:val="000000" w:themeColor="text1"/>
                <w:sz w:val="23"/>
                <w:szCs w:val="23"/>
                <w:lang w:val="uz-Cyrl-UZ"/>
              </w:rPr>
            </w:pPr>
            <w:r w:rsidRPr="008758D5">
              <w:rPr>
                <w:rFonts w:cs="Times New Roman"/>
                <w:color w:val="000000" w:themeColor="text1"/>
                <w:sz w:val="23"/>
                <w:szCs w:val="23"/>
                <w:lang w:val="uz-Cyrl-UZ"/>
              </w:rPr>
              <w:t xml:space="preserve">Инфекцияси тасдиқланган беморларни </w:t>
            </w:r>
            <w:r w:rsidR="0052140D" w:rsidRPr="0052140D">
              <w:rPr>
                <w:rFonts w:cs="Times New Roman"/>
                <w:color w:val="000000" w:themeColor="text1"/>
                <w:sz w:val="23"/>
                <w:szCs w:val="23"/>
                <w:lang w:val="uz-Cyrl-UZ"/>
              </w:rPr>
              <w:t>имкон қадар</w:t>
            </w:r>
            <w:r w:rsidR="0052140D">
              <w:rPr>
                <w:rFonts w:cs="Times New Roman"/>
                <w:color w:val="000000" w:themeColor="text1"/>
                <w:sz w:val="23"/>
                <w:szCs w:val="23"/>
                <w:lang w:val="uz-Cyrl-UZ"/>
              </w:rPr>
              <w:t xml:space="preserve"> </w:t>
            </w:r>
            <w:r w:rsidRPr="008758D5">
              <w:rPr>
                <w:rFonts w:cs="Times New Roman"/>
                <w:color w:val="000000" w:themeColor="text1"/>
                <w:sz w:val="23"/>
                <w:szCs w:val="23"/>
                <w:lang w:val="uz-Cyrl-UZ"/>
              </w:rPr>
              <w:t>эртароқ даволашни бошлаш керак. Қўзғатувчини аниқлаш учун қон ва бошқа биоматериалларни текшириш зарур.</w:t>
            </w:r>
          </w:p>
          <w:p w14:paraId="600F937B" w14:textId="63BFF584" w:rsidR="00E46AB5" w:rsidRPr="008758D5" w:rsidRDefault="00E46AB5" w:rsidP="009955EE">
            <w:pPr>
              <w:pStyle w:val="a7"/>
              <w:numPr>
                <w:ilvl w:val="0"/>
                <w:numId w:val="15"/>
              </w:numPr>
              <w:spacing w:after="120"/>
              <w:jc w:val="both"/>
              <w:rPr>
                <w:rFonts w:cs="Times New Roman"/>
                <w:color w:val="000000" w:themeColor="text1"/>
                <w:sz w:val="23"/>
                <w:szCs w:val="23"/>
                <w:lang w:val="uz-Cyrl-UZ"/>
              </w:rPr>
            </w:pPr>
            <w:r w:rsidRPr="008758D5">
              <w:rPr>
                <w:rFonts w:cs="Times New Roman"/>
                <w:color w:val="000000" w:themeColor="text1"/>
                <w:sz w:val="23"/>
                <w:szCs w:val="23"/>
                <w:lang w:val="uz-Cyrl-UZ"/>
              </w:rPr>
              <w:t xml:space="preserve">Инфекция билан боғлиқ бўлган аъзолар дисфункциясини лаборатор баҳолаш билан бир вақтда антибактериал дори-воситаларни қўллаш. </w:t>
            </w:r>
          </w:p>
        </w:tc>
      </w:tr>
      <w:tr w:rsidR="004E1764" w:rsidRPr="008758D5" w14:paraId="6C732DEC" w14:textId="77777777" w:rsidTr="00BA3DAA">
        <w:trPr>
          <w:gridAfter w:val="1"/>
          <w:wAfter w:w="20" w:type="dxa"/>
        </w:trPr>
        <w:tc>
          <w:tcPr>
            <w:tcW w:w="9962" w:type="dxa"/>
            <w:gridSpan w:val="3"/>
            <w:shd w:val="clear" w:color="auto" w:fill="FFE599" w:themeFill="accent4" w:themeFillTint="66"/>
          </w:tcPr>
          <w:p w14:paraId="3622B47F" w14:textId="08C6BF05" w:rsidR="004E1764" w:rsidRPr="008758D5" w:rsidRDefault="00E46AB5" w:rsidP="00D92E1C">
            <w:pPr>
              <w:jc w:val="both"/>
              <w:rPr>
                <w:rFonts w:cs="Times New Roman"/>
                <w:b/>
                <w:color w:val="000000" w:themeColor="text1"/>
                <w:sz w:val="23"/>
                <w:szCs w:val="23"/>
                <w:lang w:val="uz-Cyrl-UZ"/>
              </w:rPr>
            </w:pPr>
            <w:r w:rsidRPr="008758D5">
              <w:rPr>
                <w:rFonts w:cs="Times New Roman"/>
                <w:b/>
                <w:color w:val="000000" w:themeColor="text1"/>
                <w:sz w:val="23"/>
                <w:szCs w:val="23"/>
                <w:lang w:val="uz-Cyrl-UZ"/>
              </w:rPr>
              <w:t>Аъзолар дисфункциясини скрининг</w:t>
            </w:r>
            <w:r w:rsidR="004065C7">
              <w:rPr>
                <w:rFonts w:cs="Times New Roman"/>
                <w:b/>
                <w:color w:val="000000" w:themeColor="text1"/>
                <w:sz w:val="23"/>
                <w:szCs w:val="23"/>
                <w:lang w:val="uz-Cyrl-UZ"/>
              </w:rPr>
              <w:t xml:space="preserve"> текширув</w:t>
            </w:r>
            <w:r w:rsidRPr="008758D5">
              <w:rPr>
                <w:rFonts w:cs="Times New Roman"/>
                <w:b/>
                <w:color w:val="000000" w:themeColor="text1"/>
                <w:sz w:val="23"/>
                <w:szCs w:val="23"/>
                <w:lang w:val="uz-Cyrl-UZ"/>
              </w:rPr>
              <w:t>и ва сепсисни даволаш:</w:t>
            </w:r>
          </w:p>
        </w:tc>
      </w:tr>
      <w:tr w:rsidR="004E1764" w:rsidRPr="00042508" w14:paraId="683B4955" w14:textId="77777777" w:rsidTr="00BA3DAA">
        <w:trPr>
          <w:gridAfter w:val="1"/>
          <w:wAfter w:w="20" w:type="dxa"/>
          <w:trHeight w:val="70"/>
        </w:trPr>
        <w:tc>
          <w:tcPr>
            <w:tcW w:w="9962" w:type="dxa"/>
            <w:gridSpan w:val="3"/>
          </w:tcPr>
          <w:p w14:paraId="427B3102" w14:textId="4325875D" w:rsidR="004E1764" w:rsidRPr="008758D5" w:rsidRDefault="00E46AB5" w:rsidP="009955EE">
            <w:pPr>
              <w:pStyle w:val="a7"/>
              <w:numPr>
                <w:ilvl w:val="0"/>
                <w:numId w:val="16"/>
              </w:numPr>
              <w:spacing w:after="120"/>
              <w:jc w:val="both"/>
              <w:rPr>
                <w:rFonts w:cs="Times New Roman"/>
                <w:color w:val="000000" w:themeColor="text1"/>
                <w:sz w:val="23"/>
                <w:szCs w:val="23"/>
                <w:lang w:val="uz-Cyrl-UZ"/>
              </w:rPr>
            </w:pPr>
            <w:r w:rsidRPr="008758D5">
              <w:rPr>
                <w:rFonts w:cs="Times New Roman"/>
                <w:color w:val="000000" w:themeColor="text1"/>
                <w:sz w:val="23"/>
                <w:szCs w:val="23"/>
                <w:lang w:val="uz-Cyrl-UZ"/>
              </w:rPr>
              <w:t>Инфекция</w:t>
            </w:r>
            <w:r w:rsidR="00943E53">
              <w:rPr>
                <w:rFonts w:cs="Times New Roman"/>
                <w:color w:val="000000" w:themeColor="text1"/>
                <w:sz w:val="23"/>
                <w:szCs w:val="23"/>
                <w:lang w:val="uz-Cyrl-UZ"/>
              </w:rPr>
              <w:t>нинг</w:t>
            </w:r>
            <w:r w:rsidRPr="008758D5">
              <w:rPr>
                <w:rFonts w:cs="Times New Roman"/>
                <w:color w:val="000000" w:themeColor="text1"/>
                <w:sz w:val="23"/>
                <w:szCs w:val="23"/>
                <w:lang w:val="uz-Cyrl-UZ"/>
              </w:rPr>
              <w:t xml:space="preserve"> ўчоғи бўлган беморларда полиорган етишмовчилигининг белгиларини </w:t>
            </w:r>
            <w:r w:rsidR="004065C7">
              <w:rPr>
                <w:rFonts w:cs="Times New Roman"/>
                <w:color w:val="000000" w:themeColor="text1"/>
                <w:sz w:val="23"/>
                <w:szCs w:val="23"/>
                <w:lang w:val="uz-Cyrl-UZ"/>
              </w:rPr>
              <w:t>в</w:t>
            </w:r>
            <w:r w:rsidRPr="008758D5">
              <w:rPr>
                <w:rFonts w:cs="Times New Roman"/>
                <w:color w:val="000000" w:themeColor="text1"/>
                <w:sz w:val="23"/>
                <w:szCs w:val="23"/>
                <w:lang w:val="uz-Cyrl-UZ"/>
              </w:rPr>
              <w:t>а полиорган етишмовчилигининг белгилари мавжуд беморларда яққол ёки шубҳа қилинаётган инфекцияни баҳолаш зарур</w:t>
            </w:r>
            <w:r w:rsidR="004E1764" w:rsidRPr="008758D5">
              <w:rPr>
                <w:rFonts w:cs="Times New Roman"/>
                <w:color w:val="000000" w:themeColor="text1"/>
                <w:sz w:val="23"/>
                <w:szCs w:val="23"/>
                <w:lang w:val="uz-Cyrl-UZ"/>
              </w:rPr>
              <w:t>.</w:t>
            </w:r>
            <w:r w:rsidRPr="008758D5">
              <w:rPr>
                <w:rFonts w:cs="Times New Roman"/>
                <w:color w:val="000000" w:themeColor="text1"/>
                <w:sz w:val="23"/>
                <w:szCs w:val="23"/>
                <w:lang w:val="uz-Cyrl-UZ"/>
              </w:rPr>
              <w:t xml:space="preserve"> Бу эрта ташхис қўйиш ва барча ихтисослик шифокорлари томонидан сепсисни даволашни имкон қадар тезроқ бошлаш учун асос бўлиб хизмат қилади.</w:t>
            </w:r>
          </w:p>
          <w:p w14:paraId="5C3E9C9F" w14:textId="47E9AA40" w:rsidR="00E46AB5" w:rsidRPr="008758D5" w:rsidRDefault="00E46AB5" w:rsidP="009955EE">
            <w:pPr>
              <w:pStyle w:val="a7"/>
              <w:numPr>
                <w:ilvl w:val="0"/>
                <w:numId w:val="16"/>
              </w:numPr>
              <w:spacing w:after="120"/>
              <w:jc w:val="both"/>
              <w:rPr>
                <w:rFonts w:cs="Times New Roman"/>
                <w:color w:val="000000" w:themeColor="text1"/>
                <w:sz w:val="23"/>
                <w:szCs w:val="23"/>
                <w:lang w:val="uz-Cyrl-UZ"/>
              </w:rPr>
            </w:pPr>
            <w:r w:rsidRPr="008758D5">
              <w:rPr>
                <w:rFonts w:cs="Times New Roman"/>
                <w:color w:val="000000" w:themeColor="text1"/>
                <w:sz w:val="23"/>
                <w:szCs w:val="23"/>
                <w:lang w:val="uz-Cyrl-UZ"/>
              </w:rPr>
              <w:t>Аъзолар дисфункциясини баҳолаш учун qSOFA ва SOFA шкалаларини қўллаш зарур.</w:t>
            </w:r>
          </w:p>
          <w:p w14:paraId="19B5A302" w14:textId="46BA49F2" w:rsidR="00E46AB5" w:rsidRPr="008758D5" w:rsidRDefault="0045260B" w:rsidP="009955EE">
            <w:pPr>
              <w:pStyle w:val="a7"/>
              <w:numPr>
                <w:ilvl w:val="0"/>
                <w:numId w:val="16"/>
              </w:numPr>
              <w:spacing w:after="120"/>
              <w:jc w:val="both"/>
              <w:rPr>
                <w:rFonts w:cs="Times New Roman"/>
                <w:color w:val="000000" w:themeColor="text1"/>
                <w:sz w:val="23"/>
                <w:szCs w:val="23"/>
                <w:lang w:val="uz-Cyrl-UZ"/>
              </w:rPr>
            </w:pPr>
            <w:r w:rsidRPr="008758D5">
              <w:rPr>
                <w:rFonts w:cs="Times New Roman"/>
                <w:color w:val="000000" w:themeColor="text1"/>
                <w:sz w:val="23"/>
                <w:szCs w:val="23"/>
                <w:lang w:val="uz-Cyrl-UZ"/>
              </w:rPr>
              <w:t xml:space="preserve">Аъзолар дисфункцияси мавжуд беморларда гемокультурани текшириш ва кенг таъсир доирасига эга антибактериал дори-воситаларни тайинлаш талаб </w:t>
            </w:r>
            <w:r w:rsidR="00314437">
              <w:rPr>
                <w:rFonts w:cs="Times New Roman"/>
                <w:color w:val="000000" w:themeColor="text1"/>
                <w:sz w:val="23"/>
                <w:szCs w:val="23"/>
                <w:lang w:val="uz-Cyrl-UZ"/>
              </w:rPr>
              <w:t>қилинади</w:t>
            </w:r>
            <w:r w:rsidRPr="008758D5">
              <w:rPr>
                <w:rFonts w:cs="Times New Roman"/>
                <w:color w:val="000000" w:themeColor="text1"/>
                <w:sz w:val="23"/>
                <w:szCs w:val="23"/>
                <w:lang w:val="uz-Cyrl-UZ"/>
              </w:rPr>
              <w:t>.</w:t>
            </w:r>
          </w:p>
        </w:tc>
      </w:tr>
      <w:tr w:rsidR="00BA3DAA" w:rsidRPr="00042508" w14:paraId="7881C428" w14:textId="77777777" w:rsidTr="00BA3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58" w:type="dxa"/>
        </w:trPr>
        <w:tc>
          <w:tcPr>
            <w:tcW w:w="484" w:type="dxa"/>
            <w:shd w:val="clear" w:color="auto" w:fill="D9E2F3" w:themeFill="accent5" w:themeFillTint="33"/>
            <w:vAlign w:val="center"/>
          </w:tcPr>
          <w:p w14:paraId="26C02FEA" w14:textId="655C3116" w:rsidR="00BA3DAA" w:rsidRPr="008758D5" w:rsidRDefault="00BA3DAA" w:rsidP="00D92E1C">
            <w:pPr>
              <w:contextualSpacing/>
              <w:rPr>
                <w:rFonts w:cs="Times New Roman"/>
                <w:b/>
                <w:bCs/>
                <w:color w:val="000000" w:themeColor="text1"/>
                <w:sz w:val="23"/>
                <w:szCs w:val="23"/>
                <w:lang w:val="uz-Cyrl-UZ"/>
              </w:rPr>
            </w:pPr>
            <w:r w:rsidRPr="008758D5">
              <w:rPr>
                <w:rFonts w:cs="Times New Roman"/>
                <w:b/>
                <w:bCs/>
                <w:color w:val="000000" w:themeColor="text1"/>
                <w:sz w:val="23"/>
                <w:szCs w:val="23"/>
                <w:lang w:val="uz-Cyrl-UZ"/>
              </w:rPr>
              <w:t>1В</w:t>
            </w:r>
          </w:p>
        </w:tc>
        <w:tc>
          <w:tcPr>
            <w:tcW w:w="9440" w:type="dxa"/>
            <w:gridSpan w:val="2"/>
            <w:shd w:val="clear" w:color="auto" w:fill="E2EFD9" w:themeFill="accent6" w:themeFillTint="33"/>
          </w:tcPr>
          <w:p w14:paraId="35FAFB26" w14:textId="482FF623" w:rsidR="00BA3DAA" w:rsidRPr="008758D5" w:rsidRDefault="00BA3DAA" w:rsidP="00D92E1C">
            <w:pPr>
              <w:jc w:val="both"/>
              <w:rPr>
                <w:color w:val="000000" w:themeColor="text1"/>
                <w:sz w:val="23"/>
                <w:szCs w:val="23"/>
                <w:lang w:val="uz-Cyrl-UZ"/>
              </w:rPr>
            </w:pPr>
            <w:r w:rsidRPr="008758D5">
              <w:rPr>
                <w:color w:val="000000" w:themeColor="text1"/>
                <w:sz w:val="23"/>
                <w:szCs w:val="23"/>
                <w:lang w:val="uz-Cyrl-UZ"/>
              </w:rPr>
              <w:t xml:space="preserve">Юқори иситма </w:t>
            </w:r>
            <w:r w:rsidRPr="008758D5">
              <w:rPr>
                <w:rFonts w:cs="Times New Roman"/>
                <w:color w:val="000000" w:themeColor="text1"/>
                <w:sz w:val="23"/>
                <w:szCs w:val="23"/>
                <w:lang w:val="uz-Cyrl-UZ"/>
              </w:rPr>
              <w:t>бор-йўқлигидан</w:t>
            </w:r>
            <w:r w:rsidRPr="008758D5">
              <w:rPr>
                <w:color w:val="000000" w:themeColor="text1"/>
                <w:sz w:val="23"/>
                <w:szCs w:val="23"/>
                <w:lang w:val="uz-Cyrl-UZ"/>
              </w:rPr>
              <w:t xml:space="preserve"> қатъи назар, юқумли жараён </w:t>
            </w:r>
            <w:r w:rsidR="008012D1">
              <w:rPr>
                <w:color w:val="000000" w:themeColor="text1"/>
                <w:sz w:val="23"/>
                <w:szCs w:val="23"/>
                <w:lang w:val="uz-Cyrl-UZ"/>
              </w:rPr>
              <w:t xml:space="preserve">кечаётганда </w:t>
            </w:r>
            <w:r w:rsidRPr="008758D5">
              <w:rPr>
                <w:color w:val="000000" w:themeColor="text1"/>
                <w:sz w:val="23"/>
                <w:szCs w:val="23"/>
                <w:lang w:val="uz-Cyrl-UZ"/>
              </w:rPr>
              <w:t>тушинтириб бўлмайдиган нишон-аъзоларининг шикастланиши бўлган ҳомиладор аёлларда сепсисни тахмин қилиш ва унинг диагностикасини ўтказиш тавсия этилади.</w:t>
            </w:r>
          </w:p>
        </w:tc>
      </w:tr>
    </w:tbl>
    <w:p w14:paraId="254F2D31" w14:textId="5A655EFD" w:rsidR="00BA3DAA" w:rsidRPr="00796828" w:rsidRDefault="00BA3DAA" w:rsidP="00EC291C">
      <w:pPr>
        <w:spacing w:after="0" w:line="240" w:lineRule="auto"/>
        <w:jc w:val="both"/>
        <w:rPr>
          <w:rFonts w:cs="Times New Roman"/>
          <w:color w:val="000000" w:themeColor="text1"/>
          <w:sz w:val="16"/>
          <w:szCs w:val="16"/>
          <w:lang w:val="uz-Cyrl-UZ"/>
        </w:rPr>
      </w:pPr>
    </w:p>
    <w:tbl>
      <w:tblPr>
        <w:tblStyle w:val="ad"/>
        <w:tblW w:w="9924" w:type="dxa"/>
        <w:tblInd w:w="53" w:type="dxa"/>
        <w:tblLook w:val="04A0" w:firstRow="1" w:lastRow="0" w:firstColumn="1" w:lastColumn="0" w:noHBand="0" w:noVBand="1"/>
      </w:tblPr>
      <w:tblGrid>
        <w:gridCol w:w="484"/>
        <w:gridCol w:w="9440"/>
      </w:tblGrid>
      <w:tr w:rsidR="00BA3DAA" w:rsidRPr="00042508" w14:paraId="0B875429" w14:textId="77777777" w:rsidTr="00BA3DAA">
        <w:tc>
          <w:tcPr>
            <w:tcW w:w="484" w:type="dxa"/>
            <w:shd w:val="clear" w:color="auto" w:fill="D9E2F3" w:themeFill="accent5" w:themeFillTint="33"/>
            <w:vAlign w:val="center"/>
          </w:tcPr>
          <w:p w14:paraId="6985719D" w14:textId="77777777" w:rsidR="00BA3DAA" w:rsidRPr="008758D5" w:rsidRDefault="00BA3DAA" w:rsidP="00D92E1C">
            <w:pPr>
              <w:contextualSpacing/>
              <w:rPr>
                <w:rFonts w:cs="Times New Roman"/>
                <w:b/>
                <w:bCs/>
                <w:color w:val="000000" w:themeColor="text1"/>
                <w:sz w:val="23"/>
                <w:szCs w:val="23"/>
                <w:lang w:val="uz-Cyrl-UZ"/>
              </w:rPr>
            </w:pPr>
            <w:r w:rsidRPr="008758D5">
              <w:rPr>
                <w:rFonts w:cs="Times New Roman"/>
                <w:b/>
                <w:bCs/>
                <w:color w:val="000000" w:themeColor="text1"/>
                <w:sz w:val="23"/>
                <w:szCs w:val="23"/>
                <w:lang w:val="uz-Cyrl-UZ"/>
              </w:rPr>
              <w:t>1В</w:t>
            </w:r>
          </w:p>
        </w:tc>
        <w:tc>
          <w:tcPr>
            <w:tcW w:w="9440" w:type="dxa"/>
            <w:shd w:val="clear" w:color="auto" w:fill="E2EFD9" w:themeFill="accent6" w:themeFillTint="33"/>
          </w:tcPr>
          <w:p w14:paraId="3F647272" w14:textId="6C579121" w:rsidR="00BA3DAA" w:rsidRPr="008758D5" w:rsidRDefault="00EC291C" w:rsidP="00D92E1C">
            <w:pPr>
              <w:jc w:val="both"/>
              <w:rPr>
                <w:color w:val="000000" w:themeColor="text1"/>
                <w:sz w:val="23"/>
                <w:szCs w:val="23"/>
                <w:lang w:val="uz-Cyrl-UZ"/>
              </w:rPr>
            </w:pPr>
            <w:r w:rsidRPr="008758D5">
              <w:rPr>
                <w:color w:val="000000" w:themeColor="text1"/>
                <w:sz w:val="23"/>
                <w:szCs w:val="23"/>
                <w:lang w:val="uz-Cyrl-UZ"/>
              </w:rPr>
              <w:t xml:space="preserve">Аъзолар </w:t>
            </w:r>
            <w:r w:rsidR="00A87BDC" w:rsidRPr="008758D5">
              <w:rPr>
                <w:color w:val="000000" w:themeColor="text1"/>
                <w:sz w:val="23"/>
                <w:szCs w:val="23"/>
                <w:lang w:val="uz-Cyrl-UZ"/>
              </w:rPr>
              <w:t>дис</w:t>
            </w:r>
            <w:r w:rsidR="00BA3DAA" w:rsidRPr="008758D5">
              <w:rPr>
                <w:color w:val="000000" w:themeColor="text1"/>
                <w:sz w:val="23"/>
                <w:szCs w:val="23"/>
                <w:lang w:val="uz-Cyrl-UZ"/>
              </w:rPr>
              <w:t>функциясининг кўп омилли скрининг моделларида тавсия этилган стратификацияланган хавф маркерларига микроальбумин, Цистаин-С</w:t>
            </w:r>
            <w:r w:rsidR="00A87BDC" w:rsidRPr="008758D5">
              <w:rPr>
                <w:color w:val="000000" w:themeColor="text1"/>
                <w:sz w:val="23"/>
                <w:szCs w:val="23"/>
                <w:lang w:val="uz-Cyrl-UZ"/>
              </w:rPr>
              <w:t xml:space="preserve">, </w:t>
            </w:r>
            <w:r w:rsidR="00BA3DAA" w:rsidRPr="008758D5">
              <w:rPr>
                <w:color w:val="000000" w:themeColor="text1"/>
                <w:sz w:val="23"/>
                <w:szCs w:val="23"/>
                <w:lang w:val="uz-Cyrl-UZ"/>
              </w:rPr>
              <w:t>NGAL</w:t>
            </w:r>
            <w:r w:rsidR="00A87BDC" w:rsidRPr="008758D5">
              <w:rPr>
                <w:color w:val="000000" w:themeColor="text1"/>
                <w:sz w:val="23"/>
                <w:szCs w:val="23"/>
                <w:lang w:val="uz-Cyrl-UZ"/>
              </w:rPr>
              <w:t>, бош мия/қоринча натрий уретик пептидлари</w:t>
            </w:r>
            <w:r w:rsidR="00BA3DAA" w:rsidRPr="008758D5">
              <w:rPr>
                <w:color w:val="000000" w:themeColor="text1"/>
                <w:sz w:val="23"/>
                <w:szCs w:val="23"/>
                <w:lang w:val="uz-Cyrl-UZ"/>
              </w:rPr>
              <w:t xml:space="preserve"> киради.</w:t>
            </w:r>
          </w:p>
        </w:tc>
      </w:tr>
    </w:tbl>
    <w:p w14:paraId="5A987B54" w14:textId="7A8BFC13" w:rsidR="00BA3DAA" w:rsidRPr="008758D5" w:rsidRDefault="00A87BDC" w:rsidP="00BA3DAA">
      <w:pPr>
        <w:spacing w:before="120" w:after="120" w:line="240" w:lineRule="auto"/>
        <w:jc w:val="both"/>
        <w:rPr>
          <w:rFonts w:cs="Times New Roman"/>
          <w:color w:val="000000" w:themeColor="text1"/>
          <w:sz w:val="23"/>
          <w:szCs w:val="23"/>
          <w:lang w:val="uz-Cyrl-UZ"/>
        </w:rPr>
      </w:pPr>
      <w:r w:rsidRPr="008758D5">
        <w:rPr>
          <w:color w:val="000000" w:themeColor="text1"/>
          <w:sz w:val="23"/>
          <w:szCs w:val="23"/>
          <w:lang w:val="uz-Cyrl-UZ"/>
        </w:rPr>
        <w:t xml:space="preserve">Аъзолар дисфункциясининг хавф маркерларини </w:t>
      </w:r>
      <w:bookmarkStart w:id="23" w:name="_Hlk86693788"/>
      <w:r w:rsidRPr="008758D5">
        <w:rPr>
          <w:color w:val="000000" w:themeColor="text1"/>
          <w:sz w:val="23"/>
          <w:szCs w:val="23"/>
          <w:lang w:val="uz-Cyrl-UZ"/>
        </w:rPr>
        <w:t xml:space="preserve">аниқлаш усули – </w:t>
      </w:r>
      <w:r w:rsidRPr="008758D5">
        <w:rPr>
          <w:rFonts w:cs="Times New Roman"/>
          <w:color w:val="000000" w:themeColor="text1"/>
          <w:sz w:val="23"/>
          <w:szCs w:val="23"/>
          <w:lang w:val="uz-Cyrl-UZ"/>
        </w:rPr>
        <w:t xml:space="preserve">Finecare™ FIA MeterPlus/FS 113 экспресс анализаторида РОС-диагностик ноинвазив иммунофлуоресценция усули </w:t>
      </w:r>
      <w:r w:rsidR="003D5089">
        <w:rPr>
          <w:rFonts w:cs="Times New Roman"/>
          <w:color w:val="000000" w:themeColor="text1"/>
          <w:sz w:val="23"/>
          <w:szCs w:val="23"/>
          <w:lang w:val="uz-Cyrl-UZ"/>
        </w:rPr>
        <w:t xml:space="preserve">ёрдамида </w:t>
      </w:r>
      <w:bookmarkEnd w:id="23"/>
      <w:r w:rsidRPr="008758D5">
        <w:rPr>
          <w:rFonts w:cs="Times New Roman"/>
          <w:color w:val="000000" w:themeColor="text1"/>
          <w:sz w:val="23"/>
          <w:szCs w:val="23"/>
          <w:lang w:val="uz-Cyrl-UZ"/>
        </w:rPr>
        <w:t>стационар шароитда ўтказилиши мумкин ва шикастланишнинг дастлабки босқичларида полиорган дисфункцияси ривожланиши хавфи юқори бўлган беморларни юқори эҳтимоллик билан те</w:t>
      </w:r>
      <w:r w:rsidR="001B54A2" w:rsidRPr="008758D5">
        <w:rPr>
          <w:rFonts w:cs="Times New Roman"/>
          <w:color w:val="000000" w:themeColor="text1"/>
          <w:sz w:val="23"/>
          <w:szCs w:val="23"/>
          <w:lang w:val="uz-Cyrl-UZ"/>
        </w:rPr>
        <w:t xml:space="preserve">з аниқлаш </w:t>
      </w:r>
      <w:r w:rsidRPr="008758D5">
        <w:rPr>
          <w:rFonts w:cs="Times New Roman"/>
          <w:color w:val="000000" w:themeColor="text1"/>
          <w:sz w:val="23"/>
          <w:szCs w:val="23"/>
          <w:lang w:val="uz-Cyrl-UZ"/>
        </w:rPr>
        <w:t>(5-15 дақиқа ичида) ва муайян терапевтик</w:t>
      </w:r>
      <w:r w:rsidR="001B54A2" w:rsidRPr="008758D5">
        <w:rPr>
          <w:rFonts w:cs="Times New Roman"/>
          <w:color w:val="000000" w:themeColor="text1"/>
          <w:sz w:val="23"/>
          <w:szCs w:val="23"/>
          <w:lang w:val="uz-Cyrl-UZ"/>
        </w:rPr>
        <w:t xml:space="preserve">, </w:t>
      </w:r>
      <w:r w:rsidRPr="008758D5">
        <w:rPr>
          <w:rFonts w:cs="Times New Roman"/>
          <w:color w:val="000000" w:themeColor="text1"/>
          <w:sz w:val="23"/>
          <w:szCs w:val="23"/>
          <w:lang w:val="uz-Cyrl-UZ"/>
        </w:rPr>
        <w:t>жарроҳлик чораларини қўллаш зарурлигини асослаш имконини беради.</w:t>
      </w:r>
    </w:p>
    <w:p w14:paraId="37B5CA7C" w14:textId="6EB838B6" w:rsidR="00691D8B" w:rsidRPr="008758D5" w:rsidRDefault="00691D8B" w:rsidP="00BA3DAA">
      <w:pPr>
        <w:spacing w:before="120" w:after="120" w:line="240" w:lineRule="auto"/>
        <w:jc w:val="both"/>
        <w:rPr>
          <w:rFonts w:cs="Times New Roman"/>
          <w:color w:val="000000" w:themeColor="text1"/>
          <w:sz w:val="23"/>
          <w:szCs w:val="23"/>
          <w:lang w:val="uz-Cyrl-UZ"/>
        </w:rPr>
      </w:pPr>
      <w:r w:rsidRPr="008758D5">
        <w:rPr>
          <w:rFonts w:cs="Times New Roman"/>
          <w:color w:val="000000" w:themeColor="text1"/>
          <w:sz w:val="23"/>
          <w:szCs w:val="23"/>
          <w:lang w:val="uz-Cyrl-UZ"/>
        </w:rPr>
        <w:t>Соғлом бўлган аёлда аъзолар дисфункцияси кузатилиши сепсисга шубҳа туғдириши керак.</w:t>
      </w:r>
    </w:p>
    <w:tbl>
      <w:tblPr>
        <w:tblStyle w:val="a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82"/>
      </w:tblGrid>
      <w:tr w:rsidR="00691D8B" w:rsidRPr="008758D5" w14:paraId="708A6375" w14:textId="77777777" w:rsidTr="001B54A2">
        <w:tc>
          <w:tcPr>
            <w:tcW w:w="9982" w:type="dxa"/>
            <w:shd w:val="clear" w:color="auto" w:fill="FFE599" w:themeFill="accent4" w:themeFillTint="66"/>
          </w:tcPr>
          <w:p w14:paraId="2793EA25" w14:textId="5E7F7C3F" w:rsidR="00691D8B" w:rsidRPr="008758D5" w:rsidRDefault="00691D8B" w:rsidP="00D92E1C">
            <w:pPr>
              <w:jc w:val="both"/>
              <w:rPr>
                <w:rFonts w:cs="Times New Roman"/>
                <w:b/>
                <w:color w:val="000000" w:themeColor="text1"/>
                <w:sz w:val="23"/>
                <w:szCs w:val="23"/>
                <w:lang w:val="uz-Cyrl-UZ"/>
              </w:rPr>
            </w:pPr>
            <w:r w:rsidRPr="008758D5">
              <w:rPr>
                <w:rFonts w:cs="Times New Roman"/>
                <w:b/>
                <w:color w:val="000000" w:themeColor="text1"/>
                <w:sz w:val="23"/>
                <w:szCs w:val="23"/>
                <w:lang w:val="uz-Cyrl-UZ"/>
              </w:rPr>
              <w:t>Артериал гипотонияни аниқлаш ва даволаш:</w:t>
            </w:r>
          </w:p>
        </w:tc>
      </w:tr>
      <w:tr w:rsidR="00691D8B" w:rsidRPr="00042508" w14:paraId="1A1C1A8E" w14:textId="77777777" w:rsidTr="001B54A2">
        <w:trPr>
          <w:trHeight w:val="70"/>
        </w:trPr>
        <w:tc>
          <w:tcPr>
            <w:tcW w:w="9982" w:type="dxa"/>
          </w:tcPr>
          <w:p w14:paraId="08166D6D" w14:textId="7DF1ABA1" w:rsidR="00691D8B" w:rsidRPr="008758D5" w:rsidRDefault="00691D8B" w:rsidP="009955EE">
            <w:pPr>
              <w:pStyle w:val="a7"/>
              <w:numPr>
                <w:ilvl w:val="0"/>
                <w:numId w:val="17"/>
              </w:numPr>
              <w:spacing w:after="120"/>
              <w:jc w:val="both"/>
              <w:rPr>
                <w:rFonts w:cs="Times New Roman"/>
                <w:color w:val="000000" w:themeColor="text1"/>
                <w:sz w:val="23"/>
                <w:szCs w:val="23"/>
                <w:lang w:val="uz-Cyrl-UZ"/>
              </w:rPr>
            </w:pPr>
            <w:r w:rsidRPr="008758D5">
              <w:rPr>
                <w:rFonts w:cs="Times New Roman"/>
                <w:color w:val="000000" w:themeColor="text1"/>
                <w:sz w:val="23"/>
                <w:szCs w:val="23"/>
                <w:lang w:val="uz-Cyrl-UZ"/>
              </w:rPr>
              <w:t>Инфекция</w:t>
            </w:r>
            <w:r w:rsidR="001B54A2" w:rsidRPr="008758D5">
              <w:rPr>
                <w:rFonts w:cs="Times New Roman"/>
                <w:color w:val="000000" w:themeColor="text1"/>
                <w:sz w:val="23"/>
                <w:szCs w:val="23"/>
                <w:lang w:val="uz-Cyrl-UZ"/>
              </w:rPr>
              <w:t xml:space="preserve">си тасдиқланган ва артериал гипотония билан касалланган ёки аъзолар гипоперфузияси (лактатнинг даражаси ≥ 2 ммоль/л) кузатилган </w:t>
            </w:r>
            <w:r w:rsidRPr="008758D5">
              <w:rPr>
                <w:rFonts w:cs="Times New Roman"/>
                <w:color w:val="000000" w:themeColor="text1"/>
                <w:sz w:val="23"/>
                <w:szCs w:val="23"/>
                <w:lang w:val="uz-Cyrl-UZ"/>
              </w:rPr>
              <w:t>беморлард</w:t>
            </w:r>
            <w:r w:rsidR="001B54A2" w:rsidRPr="008758D5">
              <w:rPr>
                <w:rFonts w:cs="Times New Roman"/>
                <w:color w:val="000000" w:themeColor="text1"/>
                <w:sz w:val="23"/>
                <w:szCs w:val="23"/>
                <w:lang w:val="uz-Cyrl-UZ"/>
              </w:rPr>
              <w:t xml:space="preserve">а 1-2 л (дастлабки 3 соат ичида 30 мл/кг) кристаллоидларнинг инфузиясини </w:t>
            </w:r>
            <w:r w:rsidR="003D5089">
              <w:rPr>
                <w:rFonts w:cs="Times New Roman"/>
                <w:color w:val="000000" w:themeColor="text1"/>
                <w:sz w:val="23"/>
                <w:szCs w:val="23"/>
                <w:lang w:val="uz-Cyrl-UZ"/>
              </w:rPr>
              <w:t xml:space="preserve">юборишни </w:t>
            </w:r>
            <w:r w:rsidR="001B54A2" w:rsidRPr="008758D5">
              <w:rPr>
                <w:rFonts w:cs="Times New Roman"/>
                <w:color w:val="000000" w:themeColor="text1"/>
                <w:sz w:val="23"/>
                <w:szCs w:val="23"/>
                <w:lang w:val="uz-Cyrl-UZ"/>
              </w:rPr>
              <w:t>бошлаш зарур.</w:t>
            </w:r>
          </w:p>
          <w:p w14:paraId="01B8658A" w14:textId="3764A2FC" w:rsidR="00691D8B" w:rsidRPr="008758D5" w:rsidRDefault="001B54A2" w:rsidP="009955EE">
            <w:pPr>
              <w:pStyle w:val="a7"/>
              <w:numPr>
                <w:ilvl w:val="0"/>
                <w:numId w:val="17"/>
              </w:numPr>
              <w:jc w:val="both"/>
              <w:rPr>
                <w:rFonts w:cs="Times New Roman"/>
                <w:color w:val="000000" w:themeColor="text1"/>
                <w:sz w:val="23"/>
                <w:szCs w:val="23"/>
                <w:lang w:val="uz-Cyrl-UZ"/>
              </w:rPr>
            </w:pPr>
            <w:r w:rsidRPr="008758D5">
              <w:rPr>
                <w:rFonts w:cs="Times New Roman"/>
                <w:color w:val="000000" w:themeColor="text1"/>
                <w:sz w:val="23"/>
                <w:szCs w:val="23"/>
                <w:lang w:val="uz-Cyrl-UZ"/>
              </w:rPr>
              <w:t xml:space="preserve">Дастлабки инфузиядан кейин, тўқималарнинг перфузияси ва </w:t>
            </w:r>
            <w:r w:rsidR="003D5089">
              <w:rPr>
                <w:rFonts w:cs="Times New Roman"/>
                <w:color w:val="000000" w:themeColor="text1"/>
                <w:sz w:val="23"/>
                <w:szCs w:val="23"/>
                <w:lang w:val="uz-Cyrl-UZ"/>
              </w:rPr>
              <w:t xml:space="preserve">юборилган </w:t>
            </w:r>
            <w:r w:rsidRPr="008758D5">
              <w:rPr>
                <w:rFonts w:cs="Times New Roman"/>
                <w:color w:val="000000" w:themeColor="text1"/>
                <w:sz w:val="23"/>
                <w:szCs w:val="23"/>
                <w:lang w:val="uz-Cyrl-UZ"/>
              </w:rPr>
              <w:t>бошланғич инфузиянинг ҳажмига жавобни қайта баҳола</w:t>
            </w:r>
            <w:r w:rsidR="003D5089">
              <w:rPr>
                <w:rFonts w:cs="Times New Roman"/>
                <w:color w:val="000000" w:themeColor="text1"/>
                <w:sz w:val="23"/>
                <w:szCs w:val="23"/>
                <w:lang w:val="uz-Cyrl-UZ"/>
              </w:rPr>
              <w:t xml:space="preserve">ган ҳолда </w:t>
            </w:r>
            <w:r w:rsidR="003D5089" w:rsidRPr="008758D5">
              <w:rPr>
                <w:rFonts w:cs="Times New Roman"/>
                <w:color w:val="000000" w:themeColor="text1"/>
                <w:sz w:val="23"/>
                <w:szCs w:val="23"/>
                <w:lang w:val="uz-Cyrl-UZ"/>
              </w:rPr>
              <w:t xml:space="preserve">кейинги инфузион терапияни </w:t>
            </w:r>
            <w:r w:rsidRPr="008758D5">
              <w:rPr>
                <w:rFonts w:cs="Times New Roman"/>
                <w:color w:val="000000" w:themeColor="text1"/>
                <w:sz w:val="23"/>
                <w:szCs w:val="23"/>
                <w:lang w:val="uz-Cyrl-UZ"/>
              </w:rPr>
              <w:lastRenderedPageBreak/>
              <w:t>ўтказиш керак.</w:t>
            </w:r>
          </w:p>
        </w:tc>
      </w:tr>
    </w:tbl>
    <w:p w14:paraId="175BEDFF" w14:textId="5B37C3ED" w:rsidR="00515864" w:rsidRPr="00515864" w:rsidRDefault="00515864" w:rsidP="00743FF0">
      <w:pPr>
        <w:spacing w:after="120" w:line="240" w:lineRule="auto"/>
        <w:jc w:val="both"/>
        <w:rPr>
          <w:rFonts w:cs="Times New Roman"/>
          <w:color w:val="000000" w:themeColor="text1"/>
          <w:sz w:val="24"/>
          <w:szCs w:val="24"/>
          <w:lang w:val="uz-Cyrl-UZ"/>
        </w:rPr>
      </w:pPr>
      <w:r w:rsidRPr="00515864">
        <w:rPr>
          <w:rFonts w:cs="Times New Roman"/>
          <w:color w:val="000000" w:themeColor="text1"/>
          <w:sz w:val="24"/>
          <w:szCs w:val="24"/>
          <w:lang w:val="uz-Cyrl-UZ"/>
        </w:rPr>
        <w:lastRenderedPageBreak/>
        <w:t xml:space="preserve">Қўшимча диагностик мезонлар сифатида С-реактив оқсили, прокальцитонин, интерлейкин-6, пресепсин </w:t>
      </w:r>
      <w:r w:rsidR="003D5089">
        <w:rPr>
          <w:rFonts w:cs="Times New Roman"/>
          <w:color w:val="000000" w:themeColor="text1"/>
          <w:sz w:val="24"/>
          <w:szCs w:val="24"/>
          <w:lang w:val="uz-Cyrl-UZ"/>
        </w:rPr>
        <w:t>ишлатилади</w:t>
      </w:r>
      <w:r w:rsidRPr="00515864">
        <w:rPr>
          <w:rFonts w:cs="Times New Roman"/>
          <w:color w:val="000000" w:themeColor="text1"/>
          <w:sz w:val="24"/>
          <w:szCs w:val="24"/>
          <w:lang w:val="uz-Cyrl-UZ"/>
        </w:rPr>
        <w:t xml:space="preserve">. Ушбу биомаркерлар бактериал инфекциянинг генерализацияси нуқтаи назаридан нисбий диагностик аҳамиятга эга, бироқ, </w:t>
      </w:r>
      <w:r w:rsidR="003D5089">
        <w:rPr>
          <w:rFonts w:cs="Times New Roman"/>
          <w:color w:val="000000" w:themeColor="text1"/>
          <w:sz w:val="24"/>
          <w:szCs w:val="24"/>
          <w:lang w:val="uz-Cyrl-UZ"/>
        </w:rPr>
        <w:t xml:space="preserve">ушбу биомаркерлар </w:t>
      </w:r>
      <w:r w:rsidRPr="00515864">
        <w:rPr>
          <w:rFonts w:cs="Times New Roman"/>
          <w:color w:val="000000" w:themeColor="text1"/>
          <w:sz w:val="24"/>
          <w:szCs w:val="24"/>
          <w:lang w:val="uz-Cyrl-UZ"/>
        </w:rPr>
        <w:t>критик ҳолат бор-йўқлигини кўрсатмайди.</w:t>
      </w:r>
    </w:p>
    <w:tbl>
      <w:tblPr>
        <w:tblStyle w:val="ad"/>
        <w:tblW w:w="9924" w:type="dxa"/>
        <w:tblInd w:w="53" w:type="dxa"/>
        <w:tblLook w:val="04A0" w:firstRow="1" w:lastRow="0" w:firstColumn="1" w:lastColumn="0" w:noHBand="0" w:noVBand="1"/>
      </w:tblPr>
      <w:tblGrid>
        <w:gridCol w:w="484"/>
        <w:gridCol w:w="9440"/>
      </w:tblGrid>
      <w:tr w:rsidR="00515864" w:rsidRPr="00042508" w14:paraId="53324E56" w14:textId="77777777" w:rsidTr="00787209">
        <w:tc>
          <w:tcPr>
            <w:tcW w:w="484" w:type="dxa"/>
            <w:shd w:val="clear" w:color="auto" w:fill="D9E2F3" w:themeFill="accent5" w:themeFillTint="33"/>
            <w:vAlign w:val="center"/>
          </w:tcPr>
          <w:p w14:paraId="745E2A37" w14:textId="6891BCE2" w:rsidR="00515864" w:rsidRPr="00515864" w:rsidRDefault="00515864" w:rsidP="00D92E1C">
            <w:pPr>
              <w:contextualSpacing/>
              <w:rPr>
                <w:rFonts w:cs="Times New Roman"/>
                <w:b/>
                <w:bCs/>
                <w:color w:val="000000" w:themeColor="text1"/>
                <w:sz w:val="24"/>
                <w:szCs w:val="24"/>
                <w:lang w:val="uz-Cyrl-UZ"/>
              </w:rPr>
            </w:pPr>
            <w:r w:rsidRPr="00515864">
              <w:rPr>
                <w:rFonts w:cs="Times New Roman"/>
                <w:b/>
                <w:bCs/>
                <w:color w:val="000000" w:themeColor="text1"/>
                <w:sz w:val="24"/>
                <w:szCs w:val="24"/>
                <w:lang w:val="uz-Cyrl-UZ"/>
              </w:rPr>
              <w:t>1</w:t>
            </w:r>
            <w:r>
              <w:rPr>
                <w:rFonts w:cs="Times New Roman"/>
                <w:b/>
                <w:bCs/>
                <w:color w:val="000000" w:themeColor="text1"/>
                <w:sz w:val="24"/>
                <w:szCs w:val="24"/>
                <w:lang w:val="uz-Cyrl-UZ"/>
              </w:rPr>
              <w:t>А</w:t>
            </w:r>
          </w:p>
        </w:tc>
        <w:tc>
          <w:tcPr>
            <w:tcW w:w="9440" w:type="dxa"/>
            <w:shd w:val="clear" w:color="auto" w:fill="E2EFD9" w:themeFill="accent6" w:themeFillTint="33"/>
          </w:tcPr>
          <w:p w14:paraId="5B868893" w14:textId="0C5B0B66" w:rsidR="00515864" w:rsidRPr="00515864" w:rsidRDefault="003D5089" w:rsidP="00D92E1C">
            <w:pPr>
              <w:jc w:val="both"/>
              <w:rPr>
                <w:color w:val="000000" w:themeColor="text1"/>
                <w:sz w:val="24"/>
                <w:szCs w:val="24"/>
                <w:lang w:val="uz-Cyrl-UZ"/>
              </w:rPr>
            </w:pPr>
            <w:r>
              <w:rPr>
                <w:color w:val="000000" w:themeColor="text1"/>
                <w:sz w:val="24"/>
                <w:szCs w:val="24"/>
                <w:lang w:val="uz-Cyrl-UZ"/>
              </w:rPr>
              <w:t xml:space="preserve">Сепсис/септик шокга </w:t>
            </w:r>
            <w:r w:rsidRPr="003D5089">
              <w:rPr>
                <w:color w:val="000000" w:themeColor="text1"/>
                <w:sz w:val="24"/>
                <w:szCs w:val="24"/>
                <w:lang w:val="uz-Cyrl-UZ"/>
              </w:rPr>
              <w:t xml:space="preserve">шубҳа қилинган ёки </w:t>
            </w:r>
            <w:r>
              <w:rPr>
                <w:color w:val="000000" w:themeColor="text1"/>
                <w:sz w:val="24"/>
                <w:szCs w:val="24"/>
                <w:lang w:val="uz-Cyrl-UZ"/>
              </w:rPr>
              <w:t>сепсис/септик шок ташхис</w:t>
            </w:r>
            <w:r w:rsidR="008208F3">
              <w:rPr>
                <w:color w:val="000000" w:themeColor="text1"/>
                <w:sz w:val="24"/>
                <w:szCs w:val="24"/>
                <w:lang w:val="uz-Cyrl-UZ"/>
              </w:rPr>
              <w:t xml:space="preserve">и қўйилган </w:t>
            </w:r>
            <w:r>
              <w:rPr>
                <w:color w:val="000000" w:themeColor="text1"/>
                <w:sz w:val="24"/>
                <w:szCs w:val="24"/>
                <w:lang w:val="uz-Cyrl-UZ"/>
              </w:rPr>
              <w:t>ҳар қандай ҳомиладор/туғувчи/туққан</w:t>
            </w:r>
            <w:r w:rsidR="008208F3">
              <w:rPr>
                <w:color w:val="000000" w:themeColor="text1"/>
                <w:sz w:val="24"/>
                <w:szCs w:val="24"/>
                <w:lang w:val="uz-Cyrl-UZ"/>
              </w:rPr>
              <w:t xml:space="preserve"> </w:t>
            </w:r>
            <w:r>
              <w:rPr>
                <w:color w:val="000000" w:themeColor="text1"/>
                <w:sz w:val="24"/>
                <w:szCs w:val="24"/>
                <w:lang w:val="uz-Cyrl-UZ"/>
              </w:rPr>
              <w:t>аёлда</w:t>
            </w:r>
            <w:r w:rsidR="008208F3">
              <w:rPr>
                <w:color w:val="000000" w:themeColor="text1"/>
                <w:sz w:val="24"/>
                <w:szCs w:val="24"/>
                <w:lang w:val="uz-Cyrl-UZ"/>
              </w:rPr>
              <w:t xml:space="preserve"> </w:t>
            </w:r>
            <w:r w:rsidR="0052140D" w:rsidRPr="0052140D">
              <w:rPr>
                <w:rFonts w:cs="Times New Roman"/>
                <w:color w:val="000000" w:themeColor="text1"/>
                <w:sz w:val="24"/>
                <w:szCs w:val="24"/>
                <w:lang w:val="uz-Cyrl-UZ"/>
              </w:rPr>
              <w:t xml:space="preserve">имкон қадар </w:t>
            </w:r>
            <w:r>
              <w:rPr>
                <w:rFonts w:cs="Times New Roman"/>
                <w:color w:val="000000" w:themeColor="text1"/>
                <w:sz w:val="24"/>
                <w:szCs w:val="24"/>
                <w:lang w:val="uz-Cyrl-UZ"/>
              </w:rPr>
              <w:t xml:space="preserve">тезроқ, </w:t>
            </w:r>
            <w:r w:rsidR="008208F3">
              <w:rPr>
                <w:rFonts w:cs="Times New Roman"/>
                <w:color w:val="000000" w:themeColor="text1"/>
                <w:sz w:val="24"/>
                <w:szCs w:val="24"/>
                <w:lang w:val="uz-Cyrl-UZ"/>
              </w:rPr>
              <w:t xml:space="preserve">энг яхшиси дастлабки 1-соат ичида, </w:t>
            </w:r>
            <w:r w:rsidR="008208F3" w:rsidRPr="00515864">
              <w:rPr>
                <w:rFonts w:cs="Times New Roman"/>
                <w:color w:val="000000" w:themeColor="text1"/>
                <w:sz w:val="24"/>
                <w:szCs w:val="24"/>
                <w:lang w:val="uz-Cyrl-UZ"/>
              </w:rPr>
              <w:t>С-реактив оқсили</w:t>
            </w:r>
            <w:r w:rsidR="008208F3">
              <w:rPr>
                <w:rFonts w:cs="Times New Roman"/>
                <w:color w:val="000000" w:themeColor="text1"/>
                <w:sz w:val="24"/>
                <w:szCs w:val="24"/>
                <w:lang w:val="uz-Cyrl-UZ"/>
              </w:rPr>
              <w:t xml:space="preserve"> ва/ёки </w:t>
            </w:r>
            <w:r w:rsidR="008208F3" w:rsidRPr="00515864">
              <w:rPr>
                <w:rFonts w:cs="Times New Roman"/>
                <w:color w:val="000000" w:themeColor="text1"/>
                <w:sz w:val="24"/>
                <w:szCs w:val="24"/>
                <w:lang w:val="uz-Cyrl-UZ"/>
              </w:rPr>
              <w:t>прокальцитонин</w:t>
            </w:r>
            <w:r w:rsidR="008208F3">
              <w:rPr>
                <w:rFonts w:cs="Times New Roman"/>
                <w:color w:val="000000" w:themeColor="text1"/>
                <w:sz w:val="24"/>
                <w:szCs w:val="24"/>
                <w:lang w:val="uz-Cyrl-UZ"/>
              </w:rPr>
              <w:t>нинг даражасини текшириш тавсия этилади.</w:t>
            </w:r>
          </w:p>
        </w:tc>
      </w:tr>
    </w:tbl>
    <w:p w14:paraId="70D3BCE7" w14:textId="3FCFBA1E" w:rsidR="001D748D" w:rsidRDefault="006033FF" w:rsidP="001D748D">
      <w:p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 xml:space="preserve">Сепсис </w:t>
      </w:r>
      <w:r w:rsidR="001D748D">
        <w:rPr>
          <w:rFonts w:cs="Times New Roman"/>
          <w:color w:val="000000" w:themeColor="text1"/>
          <w:sz w:val="24"/>
          <w:szCs w:val="24"/>
          <w:lang w:val="uz-Cyrl-UZ"/>
        </w:rPr>
        <w:t xml:space="preserve">билан касалланган </w:t>
      </w:r>
      <w:r w:rsidR="00D66529" w:rsidRPr="001D748D">
        <w:rPr>
          <w:rFonts w:cs="Times New Roman"/>
          <w:color w:val="000000" w:themeColor="text1"/>
          <w:sz w:val="24"/>
          <w:szCs w:val="24"/>
          <w:lang w:val="uz-Cyrl-UZ"/>
        </w:rPr>
        <w:t>50-90</w:t>
      </w:r>
      <w:r w:rsidR="00D66529">
        <w:rPr>
          <w:rFonts w:cs="Times New Roman"/>
          <w:color w:val="000000" w:themeColor="text1"/>
          <w:sz w:val="24"/>
          <w:szCs w:val="24"/>
          <w:lang w:val="uz-Cyrl-UZ"/>
        </w:rPr>
        <w:t xml:space="preserve">% </w:t>
      </w:r>
      <w:r w:rsidR="001D748D">
        <w:rPr>
          <w:rFonts w:cs="Times New Roman"/>
          <w:color w:val="000000" w:themeColor="text1"/>
          <w:sz w:val="24"/>
          <w:szCs w:val="24"/>
          <w:lang w:val="uz-Cyrl-UZ"/>
        </w:rPr>
        <w:t xml:space="preserve">беморларда инфекцияланишдан кейин 24 соат ўтгач </w:t>
      </w:r>
      <w:r w:rsidR="001D748D" w:rsidRPr="001D748D">
        <w:rPr>
          <w:rFonts w:cs="Times New Roman"/>
          <w:color w:val="000000" w:themeColor="text1"/>
          <w:sz w:val="24"/>
          <w:szCs w:val="24"/>
          <w:lang w:val="uz-Cyrl-UZ"/>
        </w:rPr>
        <w:t>қонда</w:t>
      </w:r>
      <w:r w:rsidR="001D748D">
        <w:rPr>
          <w:rFonts w:cs="Times New Roman"/>
          <w:color w:val="000000" w:themeColor="text1"/>
          <w:sz w:val="24"/>
          <w:szCs w:val="24"/>
          <w:lang w:val="uz-Cyrl-UZ"/>
        </w:rPr>
        <w:t>ги</w:t>
      </w:r>
      <w:r w:rsidR="001D748D" w:rsidRPr="00515864">
        <w:rPr>
          <w:rFonts w:cs="Times New Roman"/>
          <w:color w:val="000000" w:themeColor="text1"/>
          <w:sz w:val="24"/>
          <w:szCs w:val="24"/>
          <w:lang w:val="uz-Cyrl-UZ"/>
        </w:rPr>
        <w:t xml:space="preserve"> С-реактив оқсили</w:t>
      </w:r>
      <w:r w:rsidR="001D748D">
        <w:rPr>
          <w:rFonts w:cs="Times New Roman"/>
          <w:color w:val="000000" w:themeColor="text1"/>
          <w:sz w:val="24"/>
          <w:szCs w:val="24"/>
          <w:lang w:val="uz-Cyrl-UZ"/>
        </w:rPr>
        <w:t>нинг</w:t>
      </w:r>
      <w:r w:rsidR="001D748D" w:rsidRPr="001D748D">
        <w:rPr>
          <w:rFonts w:cs="Times New Roman"/>
          <w:color w:val="000000" w:themeColor="text1"/>
          <w:sz w:val="24"/>
          <w:szCs w:val="24"/>
          <w:lang w:val="uz-Cyrl-UZ"/>
        </w:rPr>
        <w:t xml:space="preserve"> кон</w:t>
      </w:r>
      <w:r w:rsidR="001D748D">
        <w:rPr>
          <w:rFonts w:cs="Times New Roman"/>
          <w:color w:val="000000" w:themeColor="text1"/>
          <w:sz w:val="24"/>
          <w:szCs w:val="24"/>
          <w:lang w:val="uz-Cyrl-UZ"/>
        </w:rPr>
        <w:t>ц</w:t>
      </w:r>
      <w:r w:rsidR="001D748D" w:rsidRPr="001D748D">
        <w:rPr>
          <w:rFonts w:cs="Times New Roman"/>
          <w:color w:val="000000" w:themeColor="text1"/>
          <w:sz w:val="24"/>
          <w:szCs w:val="24"/>
          <w:lang w:val="uz-Cyrl-UZ"/>
        </w:rPr>
        <w:t>ентрацияси</w:t>
      </w:r>
      <w:r w:rsidR="001D748D">
        <w:rPr>
          <w:rFonts w:cs="Times New Roman"/>
          <w:color w:val="000000" w:themeColor="text1"/>
          <w:sz w:val="24"/>
          <w:szCs w:val="24"/>
          <w:lang w:val="uz-Cyrl-UZ"/>
        </w:rPr>
        <w:t xml:space="preserve"> </w:t>
      </w:r>
      <w:r w:rsidR="001D748D" w:rsidRPr="001D748D">
        <w:rPr>
          <w:rFonts w:cs="Times New Roman"/>
          <w:color w:val="000000" w:themeColor="text1"/>
          <w:sz w:val="24"/>
          <w:szCs w:val="24"/>
          <w:lang w:val="uz-Cyrl-UZ"/>
        </w:rPr>
        <w:t>&gt; 10 мг/л</w:t>
      </w:r>
      <w:r w:rsidR="001D748D">
        <w:rPr>
          <w:rFonts w:cs="Times New Roman"/>
          <w:color w:val="000000" w:themeColor="text1"/>
          <w:sz w:val="24"/>
          <w:szCs w:val="24"/>
          <w:lang w:val="uz-Cyrl-UZ"/>
        </w:rPr>
        <w:t xml:space="preserve"> дан ошади.</w:t>
      </w:r>
    </w:p>
    <w:p w14:paraId="275AC6AB" w14:textId="7FBA5961" w:rsidR="001D748D" w:rsidRPr="001D748D" w:rsidRDefault="001D748D" w:rsidP="001D748D">
      <w:pPr>
        <w:spacing w:before="120" w:after="120" w:line="240" w:lineRule="auto"/>
        <w:jc w:val="both"/>
        <w:rPr>
          <w:rFonts w:cs="Times New Roman"/>
          <w:color w:val="000000" w:themeColor="text1"/>
          <w:sz w:val="24"/>
          <w:szCs w:val="24"/>
          <w:lang w:val="uz-Cyrl-UZ"/>
        </w:rPr>
      </w:pPr>
      <w:r w:rsidRPr="00515864">
        <w:rPr>
          <w:rFonts w:cs="Times New Roman"/>
          <w:color w:val="000000" w:themeColor="text1"/>
          <w:sz w:val="24"/>
          <w:szCs w:val="24"/>
          <w:lang w:val="uz-Cyrl-UZ"/>
        </w:rPr>
        <w:t>Прокальцитонин</w:t>
      </w:r>
      <w:r>
        <w:rPr>
          <w:rFonts w:cs="Times New Roman"/>
          <w:color w:val="000000" w:themeColor="text1"/>
          <w:sz w:val="24"/>
          <w:szCs w:val="24"/>
          <w:lang w:val="uz-Cyrl-UZ"/>
        </w:rPr>
        <w:t>нинг</w:t>
      </w:r>
      <w:r w:rsidRPr="001D748D">
        <w:rPr>
          <w:rFonts w:cs="Times New Roman"/>
          <w:color w:val="000000" w:themeColor="text1"/>
          <w:sz w:val="24"/>
          <w:szCs w:val="24"/>
          <w:lang w:val="uz-Cyrl-UZ"/>
        </w:rPr>
        <w:t xml:space="preserve"> 0,05 нг/мл</w:t>
      </w:r>
      <w:r>
        <w:rPr>
          <w:rFonts w:cs="Times New Roman"/>
          <w:color w:val="000000" w:themeColor="text1"/>
          <w:sz w:val="24"/>
          <w:szCs w:val="24"/>
          <w:lang w:val="uz-Cyrl-UZ"/>
        </w:rPr>
        <w:t xml:space="preserve"> дан паст даражаси нормал ҳисобланади ва </w:t>
      </w:r>
      <w:r w:rsidRPr="00515864">
        <w:rPr>
          <w:rFonts w:cs="Times New Roman"/>
          <w:color w:val="000000" w:themeColor="text1"/>
          <w:sz w:val="24"/>
          <w:szCs w:val="24"/>
          <w:lang w:val="uz-Cyrl-UZ"/>
        </w:rPr>
        <w:t>прокальцитонин</w:t>
      </w:r>
      <w:r>
        <w:rPr>
          <w:rFonts w:cs="Times New Roman"/>
          <w:color w:val="000000" w:themeColor="text1"/>
          <w:sz w:val="24"/>
          <w:szCs w:val="24"/>
          <w:lang w:val="uz-Cyrl-UZ"/>
        </w:rPr>
        <w:t>нинг</w:t>
      </w:r>
      <w:r w:rsidRPr="001D748D">
        <w:rPr>
          <w:rFonts w:cs="Times New Roman"/>
          <w:color w:val="000000" w:themeColor="text1"/>
          <w:sz w:val="24"/>
          <w:szCs w:val="24"/>
          <w:lang w:val="uz-Cyrl-UZ"/>
        </w:rPr>
        <w:t xml:space="preserve"> 0,25 нг/мл дан паст даражаси бактериал сепсис </w:t>
      </w:r>
      <w:r>
        <w:rPr>
          <w:rFonts w:cs="Times New Roman"/>
          <w:color w:val="000000" w:themeColor="text1"/>
          <w:sz w:val="24"/>
          <w:szCs w:val="24"/>
          <w:lang w:val="uz-Cyrl-UZ"/>
        </w:rPr>
        <w:t>ривожланиш</w:t>
      </w:r>
      <w:r w:rsidR="00E41F59">
        <w:rPr>
          <w:rFonts w:cs="Times New Roman"/>
          <w:color w:val="000000" w:themeColor="text1"/>
          <w:sz w:val="24"/>
          <w:szCs w:val="24"/>
          <w:lang w:val="uz-Cyrl-UZ"/>
        </w:rPr>
        <w:t>и</w:t>
      </w:r>
      <w:r>
        <w:rPr>
          <w:rFonts w:cs="Times New Roman"/>
          <w:color w:val="000000" w:themeColor="text1"/>
          <w:sz w:val="24"/>
          <w:szCs w:val="24"/>
          <w:lang w:val="uz-Cyrl-UZ"/>
        </w:rPr>
        <w:t xml:space="preserve"> </w:t>
      </w:r>
      <w:r w:rsidRPr="001D748D">
        <w:rPr>
          <w:rFonts w:cs="Times New Roman"/>
          <w:color w:val="000000" w:themeColor="text1"/>
          <w:sz w:val="24"/>
          <w:szCs w:val="24"/>
          <w:lang w:val="uz-Cyrl-UZ"/>
        </w:rPr>
        <w:t>эҳтимоли паст</w:t>
      </w:r>
      <w:r>
        <w:rPr>
          <w:rFonts w:cs="Times New Roman"/>
          <w:color w:val="000000" w:themeColor="text1"/>
          <w:sz w:val="24"/>
          <w:szCs w:val="24"/>
          <w:lang w:val="uz-Cyrl-UZ"/>
        </w:rPr>
        <w:t>лиги</w:t>
      </w:r>
      <w:r w:rsidR="00E41F59">
        <w:rPr>
          <w:rFonts w:cs="Times New Roman"/>
          <w:color w:val="000000" w:themeColor="text1"/>
          <w:sz w:val="24"/>
          <w:szCs w:val="24"/>
          <w:lang w:val="uz-Cyrl-UZ"/>
        </w:rPr>
        <w:t>дан далолат беради</w:t>
      </w:r>
      <w:r>
        <w:rPr>
          <w:rFonts w:cs="Times New Roman"/>
          <w:color w:val="000000" w:themeColor="text1"/>
          <w:sz w:val="24"/>
          <w:szCs w:val="24"/>
          <w:lang w:val="uz-Cyrl-UZ"/>
        </w:rPr>
        <w:t xml:space="preserve">. </w:t>
      </w:r>
      <w:r w:rsidRPr="00515864">
        <w:rPr>
          <w:rFonts w:cs="Times New Roman"/>
          <w:color w:val="000000" w:themeColor="text1"/>
          <w:sz w:val="24"/>
          <w:szCs w:val="24"/>
          <w:lang w:val="uz-Cyrl-UZ"/>
        </w:rPr>
        <w:t>Прокальцитонин</w:t>
      </w:r>
      <w:r>
        <w:rPr>
          <w:rFonts w:cs="Times New Roman"/>
          <w:color w:val="000000" w:themeColor="text1"/>
          <w:sz w:val="24"/>
          <w:szCs w:val="24"/>
          <w:lang w:val="uz-Cyrl-UZ"/>
        </w:rPr>
        <w:t xml:space="preserve">нинг даражаси инфекция бошлангандан кейин 4 соат ичида кўтарилади. </w:t>
      </w:r>
      <w:r w:rsidRPr="00515864">
        <w:rPr>
          <w:rFonts w:cs="Times New Roman"/>
          <w:color w:val="000000" w:themeColor="text1"/>
          <w:sz w:val="24"/>
          <w:szCs w:val="24"/>
          <w:lang w:val="uz-Cyrl-UZ"/>
        </w:rPr>
        <w:t>Прокальцитонин</w:t>
      </w:r>
      <w:r>
        <w:rPr>
          <w:rFonts w:cs="Times New Roman"/>
          <w:color w:val="000000" w:themeColor="text1"/>
          <w:sz w:val="24"/>
          <w:szCs w:val="24"/>
          <w:lang w:val="uz-Cyrl-UZ"/>
        </w:rPr>
        <w:t>нинг</w:t>
      </w:r>
      <w:r w:rsidRPr="001D748D">
        <w:rPr>
          <w:rFonts w:cs="Times New Roman"/>
          <w:color w:val="000000" w:themeColor="text1"/>
          <w:sz w:val="24"/>
          <w:szCs w:val="24"/>
          <w:lang w:val="uz-Cyrl-UZ"/>
        </w:rPr>
        <w:t xml:space="preserve"> 2 нг/мл дан ортиқ </w:t>
      </w:r>
      <w:r>
        <w:rPr>
          <w:rFonts w:cs="Times New Roman"/>
          <w:color w:val="000000" w:themeColor="text1"/>
          <w:sz w:val="24"/>
          <w:szCs w:val="24"/>
          <w:lang w:val="uz-Cyrl-UZ"/>
        </w:rPr>
        <w:t xml:space="preserve">даражаси </w:t>
      </w:r>
      <w:r w:rsidRPr="001D748D">
        <w:rPr>
          <w:rFonts w:cs="Times New Roman"/>
          <w:color w:val="000000" w:themeColor="text1"/>
          <w:sz w:val="24"/>
          <w:szCs w:val="24"/>
          <w:lang w:val="uz-Cyrl-UZ"/>
        </w:rPr>
        <w:t>сепсис ривожлан</w:t>
      </w:r>
      <w:r>
        <w:rPr>
          <w:rFonts w:cs="Times New Roman"/>
          <w:color w:val="000000" w:themeColor="text1"/>
          <w:sz w:val="24"/>
          <w:szCs w:val="24"/>
          <w:lang w:val="uz-Cyrl-UZ"/>
        </w:rPr>
        <w:t>ганлигини</w:t>
      </w:r>
      <w:r w:rsidRPr="001D748D">
        <w:rPr>
          <w:rFonts w:cs="Times New Roman"/>
          <w:color w:val="000000" w:themeColor="text1"/>
          <w:sz w:val="24"/>
          <w:szCs w:val="24"/>
          <w:lang w:val="uz-Cyrl-UZ"/>
        </w:rPr>
        <w:t xml:space="preserve"> кўрсатади.</w:t>
      </w:r>
    </w:p>
    <w:tbl>
      <w:tblPr>
        <w:tblStyle w:val="ad"/>
        <w:tblW w:w="9924" w:type="dxa"/>
        <w:tblInd w:w="53" w:type="dxa"/>
        <w:tblLook w:val="04A0" w:firstRow="1" w:lastRow="0" w:firstColumn="1" w:lastColumn="0" w:noHBand="0" w:noVBand="1"/>
      </w:tblPr>
      <w:tblGrid>
        <w:gridCol w:w="484"/>
        <w:gridCol w:w="9440"/>
      </w:tblGrid>
      <w:tr w:rsidR="00515864" w:rsidRPr="001D748D" w14:paraId="21534169" w14:textId="77777777" w:rsidTr="00787209">
        <w:tc>
          <w:tcPr>
            <w:tcW w:w="484" w:type="dxa"/>
            <w:shd w:val="clear" w:color="auto" w:fill="D9E2F3" w:themeFill="accent5" w:themeFillTint="33"/>
            <w:vAlign w:val="center"/>
          </w:tcPr>
          <w:p w14:paraId="6E58F51E" w14:textId="77777777" w:rsidR="00515864" w:rsidRPr="00515864" w:rsidRDefault="00515864" w:rsidP="00D92E1C">
            <w:pPr>
              <w:contextualSpacing/>
              <w:rPr>
                <w:rFonts w:cs="Times New Roman"/>
                <w:b/>
                <w:bCs/>
                <w:color w:val="000000" w:themeColor="text1"/>
                <w:sz w:val="24"/>
                <w:szCs w:val="24"/>
                <w:lang w:val="uz-Cyrl-UZ"/>
              </w:rPr>
            </w:pPr>
            <w:r w:rsidRPr="00515864">
              <w:rPr>
                <w:rFonts w:cs="Times New Roman"/>
                <w:b/>
                <w:bCs/>
                <w:color w:val="000000" w:themeColor="text1"/>
                <w:sz w:val="24"/>
                <w:szCs w:val="24"/>
                <w:lang w:val="uz-Cyrl-UZ"/>
              </w:rPr>
              <w:t>2В</w:t>
            </w:r>
          </w:p>
        </w:tc>
        <w:tc>
          <w:tcPr>
            <w:tcW w:w="9440" w:type="dxa"/>
            <w:shd w:val="clear" w:color="auto" w:fill="E2EFD9" w:themeFill="accent6" w:themeFillTint="33"/>
          </w:tcPr>
          <w:p w14:paraId="65C06799" w14:textId="7375FDB7" w:rsidR="00515864" w:rsidRPr="00515864" w:rsidRDefault="001D748D" w:rsidP="00D92E1C">
            <w:pPr>
              <w:jc w:val="both"/>
              <w:rPr>
                <w:color w:val="000000" w:themeColor="text1"/>
                <w:sz w:val="24"/>
                <w:szCs w:val="24"/>
                <w:lang w:val="uz-Cyrl-UZ"/>
              </w:rPr>
            </w:pPr>
            <w:r w:rsidRPr="00515864">
              <w:rPr>
                <w:rFonts w:cs="Times New Roman"/>
                <w:color w:val="000000" w:themeColor="text1"/>
                <w:sz w:val="24"/>
                <w:szCs w:val="24"/>
                <w:lang w:val="uz-Cyrl-UZ"/>
              </w:rPr>
              <w:t>Прокальцитонин</w:t>
            </w:r>
            <w:r>
              <w:rPr>
                <w:rFonts w:cs="Times New Roman"/>
                <w:color w:val="000000" w:themeColor="text1"/>
                <w:sz w:val="24"/>
                <w:szCs w:val="24"/>
                <w:lang w:val="uz-Cyrl-UZ"/>
              </w:rPr>
              <w:t xml:space="preserve">нинг даражаси нормаллашиши </w:t>
            </w:r>
            <w:r>
              <w:rPr>
                <w:color w:val="000000" w:themeColor="text1"/>
                <w:sz w:val="24"/>
                <w:szCs w:val="24"/>
                <w:lang w:val="uz-Cyrl-UZ"/>
              </w:rPr>
              <w:t xml:space="preserve">антибактериал терапияни бекор қилишнинг мезонларидан </w:t>
            </w:r>
            <w:r w:rsidRPr="001D748D">
              <w:rPr>
                <w:color w:val="000000" w:themeColor="text1"/>
                <w:sz w:val="24"/>
                <w:szCs w:val="24"/>
                <w:lang w:val="uz-Cyrl-UZ"/>
              </w:rPr>
              <w:t>бири сифатида хизмат қил</w:t>
            </w:r>
            <w:r w:rsidR="00E41F59">
              <w:rPr>
                <w:color w:val="000000" w:themeColor="text1"/>
                <w:sz w:val="24"/>
                <w:szCs w:val="24"/>
                <w:lang w:val="uz-Cyrl-UZ"/>
              </w:rPr>
              <w:t>ади</w:t>
            </w:r>
            <w:r>
              <w:rPr>
                <w:color w:val="000000" w:themeColor="text1"/>
                <w:sz w:val="24"/>
                <w:szCs w:val="24"/>
                <w:lang w:val="uz-Cyrl-UZ"/>
              </w:rPr>
              <w:t>.</w:t>
            </w:r>
          </w:p>
        </w:tc>
      </w:tr>
    </w:tbl>
    <w:p w14:paraId="1201110B" w14:textId="77777777" w:rsidR="00515864" w:rsidRPr="008D4DA1" w:rsidRDefault="00515864" w:rsidP="00515864">
      <w:pPr>
        <w:spacing w:after="0" w:line="240" w:lineRule="auto"/>
        <w:jc w:val="both"/>
        <w:rPr>
          <w:rFonts w:cs="Times New Roman"/>
          <w:color w:val="000000" w:themeColor="text1"/>
          <w:sz w:val="16"/>
          <w:szCs w:val="16"/>
          <w:lang w:val="uz-Cyrl-UZ"/>
        </w:rPr>
      </w:pPr>
    </w:p>
    <w:tbl>
      <w:tblPr>
        <w:tblStyle w:val="ad"/>
        <w:tblW w:w="9924" w:type="dxa"/>
        <w:tblInd w:w="53" w:type="dxa"/>
        <w:tblLook w:val="04A0" w:firstRow="1" w:lastRow="0" w:firstColumn="1" w:lastColumn="0" w:noHBand="0" w:noVBand="1"/>
      </w:tblPr>
      <w:tblGrid>
        <w:gridCol w:w="484"/>
        <w:gridCol w:w="9440"/>
      </w:tblGrid>
      <w:tr w:rsidR="00515864" w:rsidRPr="00042508" w14:paraId="1FB22EAC" w14:textId="77777777" w:rsidTr="00787209">
        <w:tc>
          <w:tcPr>
            <w:tcW w:w="484" w:type="dxa"/>
            <w:shd w:val="clear" w:color="auto" w:fill="D9E2F3" w:themeFill="accent5" w:themeFillTint="33"/>
            <w:vAlign w:val="center"/>
          </w:tcPr>
          <w:p w14:paraId="4DF799CE" w14:textId="6509D27E" w:rsidR="00515864" w:rsidRPr="00515864" w:rsidRDefault="00515864" w:rsidP="00D92E1C">
            <w:pPr>
              <w:contextualSpacing/>
              <w:rPr>
                <w:rFonts w:cs="Times New Roman"/>
                <w:b/>
                <w:bCs/>
                <w:color w:val="000000" w:themeColor="text1"/>
                <w:sz w:val="24"/>
                <w:szCs w:val="24"/>
                <w:lang w:val="uz-Cyrl-UZ"/>
              </w:rPr>
            </w:pPr>
            <w:r w:rsidRPr="00515864">
              <w:rPr>
                <w:rFonts w:cs="Times New Roman"/>
                <w:b/>
                <w:bCs/>
                <w:color w:val="000000" w:themeColor="text1"/>
                <w:sz w:val="24"/>
                <w:szCs w:val="24"/>
                <w:lang w:val="uz-Cyrl-UZ"/>
              </w:rPr>
              <w:t>2</w:t>
            </w:r>
            <w:r>
              <w:rPr>
                <w:rFonts w:cs="Times New Roman"/>
                <w:b/>
                <w:bCs/>
                <w:color w:val="000000" w:themeColor="text1"/>
                <w:sz w:val="24"/>
                <w:szCs w:val="24"/>
                <w:lang w:val="uz-Cyrl-UZ"/>
              </w:rPr>
              <w:t>А</w:t>
            </w:r>
          </w:p>
        </w:tc>
        <w:tc>
          <w:tcPr>
            <w:tcW w:w="9440" w:type="dxa"/>
            <w:shd w:val="clear" w:color="auto" w:fill="E2EFD9" w:themeFill="accent6" w:themeFillTint="33"/>
          </w:tcPr>
          <w:p w14:paraId="2ED44044" w14:textId="6EBB0011" w:rsidR="00E41F59" w:rsidRPr="00515864" w:rsidRDefault="00E41F59" w:rsidP="00E41F59">
            <w:pPr>
              <w:jc w:val="both"/>
              <w:rPr>
                <w:color w:val="000000" w:themeColor="text1"/>
                <w:sz w:val="24"/>
                <w:szCs w:val="24"/>
                <w:lang w:val="uz-Cyrl-UZ"/>
              </w:rPr>
            </w:pPr>
            <w:r>
              <w:rPr>
                <w:color w:val="000000" w:themeColor="text1"/>
                <w:sz w:val="24"/>
                <w:szCs w:val="24"/>
                <w:lang w:val="uz-Cyrl-UZ"/>
              </w:rPr>
              <w:t xml:space="preserve">Септик ҳолатларни ташхислаш ва даволашни назорат қилиш учун </w:t>
            </w:r>
            <w:r w:rsidRPr="00515864">
              <w:rPr>
                <w:rFonts w:cs="Times New Roman"/>
                <w:color w:val="000000" w:themeColor="text1"/>
                <w:sz w:val="24"/>
                <w:szCs w:val="24"/>
                <w:lang w:val="uz-Cyrl-UZ"/>
              </w:rPr>
              <w:t>С-реактив оқсили, прокальцитонин, интерлейкин-6</w:t>
            </w:r>
            <w:r>
              <w:rPr>
                <w:rFonts w:cs="Times New Roman"/>
                <w:color w:val="000000" w:themeColor="text1"/>
                <w:sz w:val="24"/>
                <w:szCs w:val="24"/>
                <w:lang w:val="uz-Cyrl-UZ"/>
              </w:rPr>
              <w:t xml:space="preserve">, </w:t>
            </w:r>
            <w:r w:rsidRPr="00E41F59">
              <w:rPr>
                <w:rFonts w:cs="Times New Roman"/>
                <w:color w:val="000000" w:themeColor="text1"/>
                <w:sz w:val="24"/>
                <w:szCs w:val="24"/>
                <w:lang w:val="uz-Cyrl-UZ"/>
              </w:rPr>
              <w:t>NGAL</w:t>
            </w:r>
            <w:r>
              <w:rPr>
                <w:rFonts w:cs="Times New Roman"/>
                <w:color w:val="000000" w:themeColor="text1"/>
                <w:sz w:val="24"/>
                <w:szCs w:val="24"/>
                <w:lang w:val="uz-Cyrl-UZ"/>
              </w:rPr>
              <w:t xml:space="preserve"> (</w:t>
            </w:r>
            <w:r w:rsidRPr="00E41F59">
              <w:rPr>
                <w:rFonts w:cs="Times New Roman"/>
                <w:color w:val="000000" w:themeColor="text1"/>
                <w:sz w:val="24"/>
                <w:szCs w:val="24"/>
                <w:lang w:val="uz-Cyrl-UZ"/>
              </w:rPr>
              <w:t>«ренал тропонин»</w:t>
            </w:r>
            <w:r>
              <w:rPr>
                <w:rFonts w:cs="Times New Roman"/>
                <w:color w:val="000000" w:themeColor="text1"/>
                <w:sz w:val="24"/>
                <w:szCs w:val="24"/>
                <w:lang w:val="uz-Cyrl-UZ"/>
              </w:rPr>
              <w:t>)</w:t>
            </w:r>
            <w:r w:rsidRPr="00E41F59">
              <w:rPr>
                <w:rFonts w:cs="Times New Roman"/>
                <w:color w:val="000000" w:themeColor="text1"/>
                <w:sz w:val="24"/>
                <w:szCs w:val="24"/>
                <w:lang w:val="uz-Cyrl-UZ"/>
              </w:rPr>
              <w:t>, цистатин С, микроальбумин, D-димер</w:t>
            </w:r>
            <w:r>
              <w:rPr>
                <w:rFonts w:cs="Times New Roman"/>
                <w:color w:val="000000" w:themeColor="text1"/>
                <w:sz w:val="24"/>
                <w:szCs w:val="24"/>
                <w:lang w:val="uz-Cyrl-UZ"/>
              </w:rPr>
              <w:t xml:space="preserve"> биомаркерларини текшириш тавсия этилади.</w:t>
            </w:r>
          </w:p>
        </w:tc>
      </w:tr>
    </w:tbl>
    <w:p w14:paraId="11B53848" w14:textId="19034543" w:rsidR="00515864" w:rsidRPr="009B08D2" w:rsidRDefault="009B08D2" w:rsidP="00515864">
      <w:p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 xml:space="preserve">Ушбу биомаркерлар </w:t>
      </w:r>
      <w:r w:rsidRPr="009B08D2">
        <w:rPr>
          <w:rFonts w:cs="Times New Roman"/>
          <w:color w:val="000000" w:themeColor="text1"/>
          <w:sz w:val="24"/>
          <w:szCs w:val="24"/>
          <w:lang w:val="uz-Cyrl-UZ"/>
        </w:rPr>
        <w:t>Finecare™ FIA MeterPlus/FS 113 экспресс анализаторида РОС-диагностик ноинвазив иммунофлуоресценция усули ёрдамида</w:t>
      </w:r>
      <w:r>
        <w:rPr>
          <w:rFonts w:cs="Times New Roman"/>
          <w:color w:val="000000" w:themeColor="text1"/>
          <w:sz w:val="24"/>
          <w:szCs w:val="24"/>
          <w:lang w:val="uz-Cyrl-UZ"/>
        </w:rPr>
        <w:t xml:space="preserve"> текширилади</w:t>
      </w:r>
      <w:r w:rsidR="00515864" w:rsidRPr="00515864">
        <w:rPr>
          <w:rFonts w:cs="Times New Roman"/>
          <w:color w:val="000000" w:themeColor="text1"/>
          <w:sz w:val="24"/>
          <w:szCs w:val="24"/>
          <w:lang w:val="uz-Cyrl-UZ"/>
        </w:rPr>
        <w:t>.</w:t>
      </w:r>
    </w:p>
    <w:p w14:paraId="4F5705D9" w14:textId="2EE8C0B1" w:rsidR="005F13E1" w:rsidRPr="00163823" w:rsidRDefault="005F13E1" w:rsidP="005F13E1">
      <w:pPr>
        <w:pStyle w:val="2"/>
        <w:spacing w:before="120" w:after="120" w:line="240" w:lineRule="auto"/>
        <w:rPr>
          <w:rFonts w:asciiTheme="minorHAnsi" w:hAnsiTheme="minorHAnsi" w:cs="Times New Roman"/>
          <w:b/>
          <w:color w:val="4472C4" w:themeColor="accent5"/>
          <w:lang w:val="uz-Cyrl-UZ"/>
        </w:rPr>
      </w:pPr>
      <w:bookmarkStart w:id="24" w:name="_Toc87245131"/>
      <w:r>
        <w:rPr>
          <w:rFonts w:asciiTheme="minorHAnsi" w:hAnsiTheme="minorHAnsi" w:cs="Times New Roman"/>
          <w:b/>
          <w:color w:val="4472C4" w:themeColor="accent5"/>
          <w:lang w:val="uz-Cyrl-UZ"/>
        </w:rPr>
        <w:t>Инструментал диагностик текширувлар</w:t>
      </w:r>
      <w:bookmarkEnd w:id="24"/>
    </w:p>
    <w:p w14:paraId="2BCF16AC" w14:textId="58A72F9A" w:rsidR="00612548" w:rsidRDefault="00845263" w:rsidP="009955EE">
      <w:pPr>
        <w:pStyle w:val="a7"/>
        <w:numPr>
          <w:ilvl w:val="0"/>
          <w:numId w:val="18"/>
        </w:num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Туғруқдан кейинги эндометритнинг хавф омиллари бўлган бачадон бўшлиғида йўлдош тўқималарининг қолдиқлари</w:t>
      </w:r>
      <w:r w:rsidR="00BB5587">
        <w:rPr>
          <w:rFonts w:cs="Times New Roman"/>
          <w:color w:val="000000" w:themeColor="text1"/>
          <w:sz w:val="24"/>
          <w:szCs w:val="24"/>
          <w:lang w:val="uz-Cyrl-UZ"/>
        </w:rPr>
        <w:t>, қон лаҳталари</w:t>
      </w:r>
      <w:r>
        <w:rPr>
          <w:rFonts w:cs="Times New Roman"/>
          <w:color w:val="000000" w:themeColor="text1"/>
          <w:sz w:val="24"/>
          <w:szCs w:val="24"/>
          <w:lang w:val="uz-Cyrl-UZ"/>
        </w:rPr>
        <w:t xml:space="preserve"> қолиб кетиши</w:t>
      </w:r>
      <w:r w:rsidR="00BB5587">
        <w:rPr>
          <w:rFonts w:cs="Times New Roman"/>
          <w:color w:val="000000" w:themeColor="text1"/>
          <w:sz w:val="24"/>
          <w:szCs w:val="24"/>
          <w:lang w:val="uz-Cyrl-UZ"/>
        </w:rPr>
        <w:t xml:space="preserve">ни </w:t>
      </w:r>
      <w:r>
        <w:rPr>
          <w:rFonts w:cs="Times New Roman"/>
          <w:color w:val="000000" w:themeColor="text1"/>
          <w:sz w:val="24"/>
          <w:szCs w:val="24"/>
          <w:lang w:val="uz-Cyrl-UZ"/>
        </w:rPr>
        <w:t xml:space="preserve">аниқлаш учун </w:t>
      </w:r>
      <w:r w:rsidRPr="00A07F9D">
        <w:rPr>
          <w:rFonts w:cs="Times New Roman"/>
          <w:b/>
          <w:color w:val="000000" w:themeColor="text1"/>
          <w:sz w:val="24"/>
          <w:szCs w:val="24"/>
          <w:lang w:val="uz-Cyrl-UZ"/>
        </w:rPr>
        <w:t>ультратовуш текшируви</w:t>
      </w:r>
      <w:r>
        <w:rPr>
          <w:rFonts w:cs="Times New Roman"/>
          <w:color w:val="000000" w:themeColor="text1"/>
          <w:sz w:val="24"/>
          <w:szCs w:val="24"/>
          <w:lang w:val="uz-Cyrl-UZ"/>
        </w:rPr>
        <w:t xml:space="preserve"> ўтказилиши зарур. Туғруқдан кейинги эндометритни ташхислаш учун бачадон УТТ ўтказилмаслиги лозим, чунки ушбу усул юқори </w:t>
      </w:r>
      <w:r w:rsidRPr="00845263">
        <w:rPr>
          <w:rFonts w:cs="Times New Roman"/>
          <w:color w:val="000000" w:themeColor="text1"/>
          <w:sz w:val="24"/>
          <w:szCs w:val="24"/>
          <w:lang w:val="uz-Cyrl-UZ"/>
        </w:rPr>
        <w:t>аниқлилик</w:t>
      </w:r>
      <w:r>
        <w:rPr>
          <w:rFonts w:cs="Times New Roman"/>
          <w:color w:val="000000" w:themeColor="text1"/>
          <w:sz w:val="24"/>
          <w:szCs w:val="24"/>
          <w:lang w:val="uz-Cyrl-UZ"/>
        </w:rPr>
        <w:t xml:space="preserve"> даража</w:t>
      </w:r>
      <w:r w:rsidR="006A3736">
        <w:rPr>
          <w:rFonts w:cs="Times New Roman"/>
          <w:color w:val="000000" w:themeColor="text1"/>
          <w:sz w:val="24"/>
          <w:szCs w:val="24"/>
          <w:lang w:val="uz-Cyrl-UZ"/>
        </w:rPr>
        <w:t>си</w:t>
      </w:r>
      <w:r>
        <w:rPr>
          <w:rFonts w:cs="Times New Roman"/>
          <w:color w:val="000000" w:themeColor="text1"/>
          <w:sz w:val="24"/>
          <w:szCs w:val="24"/>
          <w:lang w:val="uz-Cyrl-UZ"/>
        </w:rPr>
        <w:t xml:space="preserve">га эга эмас. </w:t>
      </w:r>
    </w:p>
    <w:p w14:paraId="26206972" w14:textId="57BC2606" w:rsidR="00845263" w:rsidRDefault="00A07F9D" w:rsidP="009955EE">
      <w:pPr>
        <w:pStyle w:val="a7"/>
        <w:numPr>
          <w:ilvl w:val="0"/>
          <w:numId w:val="18"/>
        </w:num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 xml:space="preserve">Ўз-ўзидан содир бўлган ва, айниқса, оператив туғруқдан кейин эндометритнинг </w:t>
      </w:r>
      <w:r w:rsidR="00845263">
        <w:rPr>
          <w:rFonts w:cs="Times New Roman"/>
          <w:color w:val="000000" w:themeColor="text1"/>
          <w:sz w:val="24"/>
          <w:szCs w:val="24"/>
          <w:lang w:val="uz-Cyrl-UZ"/>
        </w:rPr>
        <w:t>ҳар қандай клиник ёки эхографик</w:t>
      </w:r>
      <w:r>
        <w:rPr>
          <w:rFonts w:cs="Times New Roman"/>
          <w:color w:val="000000" w:themeColor="text1"/>
          <w:sz w:val="24"/>
          <w:szCs w:val="24"/>
          <w:lang w:val="uz-Cyrl-UZ"/>
        </w:rPr>
        <w:t xml:space="preserve"> белгилари аниқланганда, барча беморларда </w:t>
      </w:r>
      <w:r w:rsidRPr="00A07F9D">
        <w:rPr>
          <w:rFonts w:cs="Times New Roman"/>
          <w:b/>
          <w:color w:val="000000" w:themeColor="text1"/>
          <w:sz w:val="24"/>
          <w:szCs w:val="24"/>
          <w:lang w:val="uz-Cyrl-UZ"/>
        </w:rPr>
        <w:t>гистероскопия</w:t>
      </w:r>
      <w:r>
        <w:rPr>
          <w:rFonts w:cs="Times New Roman"/>
          <w:color w:val="000000" w:themeColor="text1"/>
          <w:sz w:val="24"/>
          <w:szCs w:val="24"/>
          <w:lang w:val="uz-Cyrl-UZ"/>
        </w:rPr>
        <w:t xml:space="preserve"> ўтказилади.</w:t>
      </w:r>
    </w:p>
    <w:p w14:paraId="4CB46CCE" w14:textId="2120CCB6" w:rsidR="0074773B" w:rsidRDefault="00A07F9D" w:rsidP="0074773B">
      <w:pPr>
        <w:pStyle w:val="a7"/>
        <w:spacing w:before="120" w:after="120" w:line="240" w:lineRule="auto"/>
        <w:jc w:val="both"/>
        <w:rPr>
          <w:lang w:val="uz-Cyrl-UZ"/>
        </w:rPr>
      </w:pPr>
      <w:r w:rsidRPr="00A07F9D">
        <w:rPr>
          <w:rFonts w:cs="Times New Roman"/>
          <w:color w:val="000000" w:themeColor="text1"/>
          <w:sz w:val="24"/>
          <w:szCs w:val="24"/>
          <w:lang w:val="uz-Cyrl-UZ"/>
        </w:rPr>
        <w:t>Туғруқдан кейинги ва операциядан кейинги эндометритни</w:t>
      </w:r>
      <w:r>
        <w:rPr>
          <w:rFonts w:cs="Times New Roman"/>
          <w:color w:val="000000" w:themeColor="text1"/>
          <w:sz w:val="24"/>
          <w:szCs w:val="24"/>
          <w:lang w:val="uz-Cyrl-UZ"/>
        </w:rPr>
        <w:t xml:space="preserve">нг диагностикасида гистероскопиянинг </w:t>
      </w:r>
      <w:r w:rsidRPr="00A07F9D">
        <w:rPr>
          <w:rFonts w:cs="Times New Roman"/>
          <w:color w:val="000000" w:themeColor="text1"/>
          <w:sz w:val="24"/>
          <w:szCs w:val="24"/>
          <w:lang w:val="uz-Cyrl-UZ"/>
        </w:rPr>
        <w:t xml:space="preserve">ахборот бериш имконияти 91,4% ни ташкил қилади ва </w:t>
      </w:r>
      <w:r>
        <w:rPr>
          <w:rFonts w:cs="Times New Roman"/>
          <w:color w:val="000000" w:themeColor="text1"/>
          <w:sz w:val="24"/>
          <w:szCs w:val="24"/>
          <w:lang w:val="uz-Cyrl-UZ"/>
        </w:rPr>
        <w:t xml:space="preserve">бу </w:t>
      </w:r>
      <w:r w:rsidRPr="00A07F9D">
        <w:rPr>
          <w:rFonts w:cs="Times New Roman"/>
          <w:color w:val="000000" w:themeColor="text1"/>
          <w:sz w:val="24"/>
          <w:szCs w:val="24"/>
          <w:lang w:val="uz-Cyrl-UZ"/>
        </w:rPr>
        <w:t xml:space="preserve">патоморфологик </w:t>
      </w:r>
      <w:r>
        <w:rPr>
          <w:rFonts w:cs="Times New Roman"/>
          <w:color w:val="000000" w:themeColor="text1"/>
          <w:sz w:val="24"/>
          <w:szCs w:val="24"/>
          <w:lang w:val="uz-Cyrl-UZ"/>
        </w:rPr>
        <w:t xml:space="preserve">текширувидан ташқари </w:t>
      </w:r>
      <w:r w:rsidRPr="00A07F9D">
        <w:rPr>
          <w:rFonts w:cs="Times New Roman"/>
          <w:color w:val="000000" w:themeColor="text1"/>
          <w:sz w:val="24"/>
          <w:szCs w:val="24"/>
          <w:lang w:val="uz-Cyrl-UZ"/>
        </w:rPr>
        <w:t>(100%)</w:t>
      </w:r>
      <w:r>
        <w:rPr>
          <w:rFonts w:cs="Times New Roman"/>
          <w:color w:val="000000" w:themeColor="text1"/>
          <w:sz w:val="24"/>
          <w:szCs w:val="24"/>
          <w:lang w:val="uz-Cyrl-UZ"/>
        </w:rPr>
        <w:t>,</w:t>
      </w:r>
      <w:r w:rsidRPr="00A07F9D">
        <w:rPr>
          <w:rFonts w:cs="Times New Roman"/>
          <w:color w:val="000000" w:themeColor="text1"/>
          <w:sz w:val="24"/>
          <w:szCs w:val="24"/>
          <w:lang w:val="uz-Cyrl-UZ"/>
        </w:rPr>
        <w:t xml:space="preserve"> </w:t>
      </w:r>
      <w:r>
        <w:rPr>
          <w:rFonts w:cs="Times New Roman"/>
          <w:color w:val="000000" w:themeColor="text1"/>
          <w:sz w:val="24"/>
          <w:szCs w:val="24"/>
          <w:lang w:val="uz-Cyrl-UZ"/>
        </w:rPr>
        <w:t xml:space="preserve">барча текширув усулларидан юқори </w:t>
      </w:r>
      <w:r w:rsidRPr="00845263">
        <w:rPr>
          <w:rFonts w:cs="Times New Roman"/>
          <w:color w:val="000000" w:themeColor="text1"/>
          <w:sz w:val="24"/>
          <w:szCs w:val="24"/>
          <w:lang w:val="uz-Cyrl-UZ"/>
        </w:rPr>
        <w:t>аниқлилик</w:t>
      </w:r>
      <w:r>
        <w:rPr>
          <w:rFonts w:cs="Times New Roman"/>
          <w:color w:val="000000" w:themeColor="text1"/>
          <w:sz w:val="24"/>
          <w:szCs w:val="24"/>
          <w:lang w:val="uz-Cyrl-UZ"/>
        </w:rPr>
        <w:t xml:space="preserve"> даража</w:t>
      </w:r>
      <w:r w:rsidR="006A3736">
        <w:rPr>
          <w:rFonts w:cs="Times New Roman"/>
          <w:color w:val="000000" w:themeColor="text1"/>
          <w:sz w:val="24"/>
          <w:szCs w:val="24"/>
          <w:lang w:val="uz-Cyrl-UZ"/>
        </w:rPr>
        <w:t>си</w:t>
      </w:r>
      <w:r>
        <w:rPr>
          <w:rFonts w:cs="Times New Roman"/>
          <w:color w:val="000000" w:themeColor="text1"/>
          <w:sz w:val="24"/>
          <w:szCs w:val="24"/>
          <w:lang w:val="uz-Cyrl-UZ"/>
        </w:rPr>
        <w:t xml:space="preserve">га эга. </w:t>
      </w:r>
      <w:r w:rsidRPr="00A07F9D">
        <w:rPr>
          <w:rFonts w:cs="Times New Roman"/>
          <w:color w:val="000000" w:themeColor="text1"/>
          <w:sz w:val="24"/>
          <w:szCs w:val="24"/>
          <w:lang w:val="uz-Cyrl-UZ"/>
        </w:rPr>
        <w:t>Касбий тайёрланган</w:t>
      </w:r>
      <w:r>
        <w:rPr>
          <w:rFonts w:cs="Times New Roman"/>
          <w:color w:val="000000" w:themeColor="text1"/>
          <w:sz w:val="24"/>
          <w:szCs w:val="24"/>
          <w:lang w:val="uz-Cyrl-UZ"/>
        </w:rPr>
        <w:t xml:space="preserve"> ва малакали</w:t>
      </w:r>
      <w:r w:rsidRPr="00A07F9D">
        <w:rPr>
          <w:rFonts w:cs="Times New Roman"/>
          <w:color w:val="000000" w:themeColor="text1"/>
          <w:sz w:val="24"/>
          <w:szCs w:val="24"/>
          <w:lang w:val="uz-Cyrl-UZ"/>
        </w:rPr>
        <w:t xml:space="preserve"> </w:t>
      </w:r>
      <w:r>
        <w:rPr>
          <w:rFonts w:cs="Times New Roman"/>
          <w:color w:val="000000" w:themeColor="text1"/>
          <w:sz w:val="24"/>
          <w:szCs w:val="24"/>
          <w:lang w:val="uz-Cyrl-UZ"/>
        </w:rPr>
        <w:t xml:space="preserve">акушер-гинеколог шифокори </w:t>
      </w:r>
      <w:r w:rsidRPr="00A07F9D">
        <w:rPr>
          <w:rFonts w:cs="Times New Roman"/>
          <w:color w:val="000000" w:themeColor="text1"/>
          <w:sz w:val="24"/>
          <w:szCs w:val="24"/>
          <w:lang w:val="uz-Cyrl-UZ"/>
        </w:rPr>
        <w:t xml:space="preserve">мавжуд бўлган тақдирда </w:t>
      </w:r>
      <w:r w:rsidR="0074773B">
        <w:rPr>
          <w:rFonts w:cs="Times New Roman"/>
          <w:color w:val="000000" w:themeColor="text1"/>
          <w:sz w:val="24"/>
          <w:szCs w:val="24"/>
          <w:lang w:val="uz-Cyrl-UZ"/>
        </w:rPr>
        <w:t xml:space="preserve">туғруқдан кейинги даврининг 2-кунидан бошлаб гистероскопияни ўтказишга </w:t>
      </w:r>
      <w:r w:rsidRPr="00A07F9D">
        <w:rPr>
          <w:rFonts w:cs="Times New Roman"/>
          <w:color w:val="000000" w:themeColor="text1"/>
          <w:sz w:val="24"/>
          <w:szCs w:val="24"/>
          <w:lang w:val="uz-Cyrl-UZ"/>
        </w:rPr>
        <w:t>йўл қўйил</w:t>
      </w:r>
      <w:r w:rsidR="0074773B">
        <w:rPr>
          <w:rFonts w:cs="Times New Roman"/>
          <w:color w:val="000000" w:themeColor="text1"/>
          <w:sz w:val="24"/>
          <w:szCs w:val="24"/>
          <w:lang w:val="uz-Cyrl-UZ"/>
        </w:rPr>
        <w:t>ади.</w:t>
      </w:r>
      <w:r w:rsidRPr="00A07F9D">
        <w:rPr>
          <w:lang w:val="uz-Cyrl-UZ"/>
        </w:rPr>
        <w:t xml:space="preserve"> </w:t>
      </w:r>
    </w:p>
    <w:p w14:paraId="6D04547B" w14:textId="44D1D974" w:rsidR="0074773B" w:rsidRDefault="0074773B" w:rsidP="009955EE">
      <w:pPr>
        <w:pStyle w:val="a7"/>
        <w:numPr>
          <w:ilvl w:val="0"/>
          <w:numId w:val="18"/>
        </w:numPr>
        <w:spacing w:before="120" w:after="120" w:line="240" w:lineRule="auto"/>
        <w:jc w:val="both"/>
        <w:rPr>
          <w:rFonts w:cs="Times New Roman"/>
          <w:color w:val="000000" w:themeColor="text1"/>
          <w:sz w:val="24"/>
          <w:szCs w:val="24"/>
          <w:lang w:val="uz-Cyrl-UZ"/>
        </w:rPr>
      </w:pPr>
      <w:r w:rsidRPr="0074773B">
        <w:rPr>
          <w:rFonts w:cs="Times New Roman"/>
          <w:b/>
          <w:color w:val="000000" w:themeColor="text1"/>
          <w:sz w:val="24"/>
          <w:szCs w:val="24"/>
          <w:lang w:val="uz-Cyrl-UZ"/>
        </w:rPr>
        <w:t>Компьютер томографияси</w:t>
      </w:r>
      <w:r w:rsidRPr="0074773B">
        <w:rPr>
          <w:rFonts w:cs="Times New Roman"/>
          <w:color w:val="000000" w:themeColor="text1"/>
          <w:sz w:val="24"/>
          <w:szCs w:val="24"/>
          <w:lang w:val="uz-Cyrl-UZ"/>
        </w:rPr>
        <w:t xml:space="preserve"> </w:t>
      </w:r>
      <w:r>
        <w:rPr>
          <w:rFonts w:cs="Times New Roman"/>
          <w:color w:val="000000" w:themeColor="text1"/>
          <w:sz w:val="24"/>
          <w:szCs w:val="24"/>
          <w:lang w:val="uz-Cyrl-UZ"/>
        </w:rPr>
        <w:t xml:space="preserve">ёки </w:t>
      </w:r>
      <w:r w:rsidRPr="0074773B">
        <w:rPr>
          <w:rFonts w:cs="Times New Roman"/>
          <w:b/>
          <w:color w:val="000000" w:themeColor="text1"/>
          <w:sz w:val="24"/>
          <w:szCs w:val="24"/>
          <w:lang w:val="uz-Cyrl-UZ"/>
        </w:rPr>
        <w:t>магнит-резонанс томография</w:t>
      </w:r>
      <w:r w:rsidRPr="0074773B">
        <w:rPr>
          <w:rFonts w:cs="Times New Roman"/>
          <w:color w:val="000000" w:themeColor="text1"/>
          <w:sz w:val="24"/>
          <w:szCs w:val="24"/>
          <w:lang w:val="uz-Cyrl-UZ"/>
        </w:rPr>
        <w:t>.</w:t>
      </w:r>
    </w:p>
    <w:p w14:paraId="3F70915F" w14:textId="3470EC07" w:rsidR="0074773B" w:rsidRDefault="0074773B" w:rsidP="009955EE">
      <w:pPr>
        <w:pStyle w:val="a7"/>
        <w:numPr>
          <w:ilvl w:val="0"/>
          <w:numId w:val="18"/>
        </w:numPr>
        <w:spacing w:before="120" w:after="120" w:line="240" w:lineRule="auto"/>
        <w:jc w:val="both"/>
        <w:rPr>
          <w:rFonts w:cs="Times New Roman"/>
          <w:color w:val="000000" w:themeColor="text1"/>
          <w:sz w:val="24"/>
          <w:szCs w:val="24"/>
          <w:lang w:val="uz-Cyrl-UZ"/>
        </w:rPr>
      </w:pPr>
      <w:r w:rsidRPr="0074773B">
        <w:rPr>
          <w:rFonts w:cs="Times New Roman"/>
          <w:b/>
          <w:color w:val="000000" w:themeColor="text1"/>
          <w:sz w:val="24"/>
          <w:szCs w:val="24"/>
          <w:lang w:val="uz-Cyrl-UZ"/>
        </w:rPr>
        <w:t>Ўпка рентгенографияси</w:t>
      </w:r>
      <w:r>
        <w:rPr>
          <w:rFonts w:cs="Times New Roman"/>
          <w:color w:val="000000" w:themeColor="text1"/>
          <w:sz w:val="24"/>
          <w:szCs w:val="24"/>
          <w:lang w:val="uz-Cyrl-UZ"/>
        </w:rPr>
        <w:t>.</w:t>
      </w:r>
    </w:p>
    <w:p w14:paraId="6B1B9EC8" w14:textId="6A57B35D" w:rsidR="00321DA7" w:rsidRPr="00321DA7" w:rsidRDefault="00321DA7" w:rsidP="00321DA7">
      <w:pPr>
        <w:spacing w:before="120" w:after="120" w:line="240" w:lineRule="auto"/>
        <w:jc w:val="both"/>
        <w:rPr>
          <w:rFonts w:cs="Times New Roman"/>
          <w:color w:val="000000" w:themeColor="text1"/>
          <w:sz w:val="24"/>
          <w:szCs w:val="24"/>
          <w:lang w:val="uz-Cyrl-UZ"/>
        </w:rPr>
      </w:pPr>
      <w:r w:rsidRPr="00321DA7">
        <w:rPr>
          <w:rFonts w:cs="Times New Roman"/>
          <w:color w:val="000000" w:themeColor="text1"/>
          <w:sz w:val="24"/>
          <w:szCs w:val="24"/>
          <w:lang w:val="uz-Cyrl-UZ"/>
        </w:rPr>
        <w:t>Инструментал т</w:t>
      </w:r>
      <w:r>
        <w:rPr>
          <w:rFonts w:cs="Times New Roman"/>
          <w:color w:val="000000" w:themeColor="text1"/>
          <w:sz w:val="24"/>
          <w:szCs w:val="24"/>
          <w:lang w:val="uz-Cyrl-UZ"/>
        </w:rPr>
        <w:t xml:space="preserve">екширув </w:t>
      </w:r>
      <w:r w:rsidRPr="00321DA7">
        <w:rPr>
          <w:rFonts w:cs="Times New Roman"/>
          <w:color w:val="000000" w:themeColor="text1"/>
          <w:sz w:val="24"/>
          <w:szCs w:val="24"/>
          <w:lang w:val="uz-Cyrl-UZ"/>
        </w:rPr>
        <w:t>усуллари</w:t>
      </w:r>
      <w:r>
        <w:rPr>
          <w:rFonts w:cs="Times New Roman"/>
          <w:color w:val="000000" w:themeColor="text1"/>
          <w:sz w:val="24"/>
          <w:szCs w:val="24"/>
          <w:lang w:val="uz-Cyrl-UZ"/>
        </w:rPr>
        <w:t xml:space="preserve">ни ўтказиш </w:t>
      </w:r>
      <w:r w:rsidRPr="00321DA7">
        <w:rPr>
          <w:rFonts w:cs="Times New Roman"/>
          <w:color w:val="000000" w:themeColor="text1"/>
          <w:sz w:val="24"/>
          <w:szCs w:val="24"/>
          <w:lang w:val="uz-Cyrl-UZ"/>
        </w:rPr>
        <w:t xml:space="preserve">инфекциянинг тахмин қилинган ўчоғининг </w:t>
      </w:r>
      <w:r>
        <w:rPr>
          <w:rFonts w:cs="Times New Roman"/>
          <w:color w:val="000000" w:themeColor="text1"/>
          <w:sz w:val="24"/>
          <w:szCs w:val="24"/>
          <w:lang w:val="uz-Cyrl-UZ"/>
        </w:rPr>
        <w:t xml:space="preserve">жойлашишига </w:t>
      </w:r>
      <w:r w:rsidRPr="00321DA7">
        <w:rPr>
          <w:rFonts w:cs="Times New Roman"/>
          <w:color w:val="000000" w:themeColor="text1"/>
          <w:sz w:val="24"/>
          <w:szCs w:val="24"/>
          <w:lang w:val="uz-Cyrl-UZ"/>
        </w:rPr>
        <w:t>боғлиқ бўлади.</w:t>
      </w:r>
    </w:p>
    <w:p w14:paraId="33281D8D" w14:textId="25AC9650" w:rsidR="005F13E1" w:rsidRDefault="0021017A" w:rsidP="005F13E1">
      <w:pPr>
        <w:pStyle w:val="1"/>
        <w:spacing w:before="0" w:after="120" w:line="240" w:lineRule="auto"/>
        <w:rPr>
          <w:rFonts w:asciiTheme="minorHAnsi" w:hAnsiTheme="minorHAnsi" w:cstheme="minorHAnsi"/>
          <w:b/>
          <w:lang w:val="uz-Cyrl-UZ"/>
        </w:rPr>
      </w:pPr>
      <w:bookmarkStart w:id="25" w:name="_Toc87245132"/>
      <w:r>
        <w:rPr>
          <w:rFonts w:asciiTheme="minorHAnsi" w:hAnsiTheme="minorHAnsi" w:cstheme="minorHAnsi"/>
          <w:b/>
          <w:lang w:val="uz-Cyrl-UZ"/>
        </w:rPr>
        <w:lastRenderedPageBreak/>
        <w:t>Сепсис ва септик шокни д</w:t>
      </w:r>
      <w:r w:rsidR="005F13E1">
        <w:rPr>
          <w:rFonts w:asciiTheme="minorHAnsi" w:hAnsiTheme="minorHAnsi" w:cstheme="minorHAnsi"/>
          <w:b/>
          <w:lang w:val="uz-Cyrl-UZ"/>
        </w:rPr>
        <w:t>аволаш</w:t>
      </w:r>
      <w:bookmarkEnd w:id="25"/>
    </w:p>
    <w:p w14:paraId="0B951AF7" w14:textId="1AC27349" w:rsidR="00787209" w:rsidRPr="00515864" w:rsidRDefault="00A572FB" w:rsidP="00787209">
      <w:p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 xml:space="preserve">Сепсисни </w:t>
      </w:r>
      <w:r w:rsidR="00E56B2B">
        <w:rPr>
          <w:rFonts w:cs="Times New Roman"/>
          <w:color w:val="000000" w:themeColor="text1"/>
          <w:sz w:val="24"/>
          <w:szCs w:val="24"/>
          <w:lang w:val="uz-Cyrl-UZ"/>
        </w:rPr>
        <w:t>мақбул тарзда</w:t>
      </w:r>
      <w:r>
        <w:rPr>
          <w:rFonts w:cs="Times New Roman"/>
          <w:color w:val="000000" w:themeColor="text1"/>
          <w:sz w:val="24"/>
          <w:szCs w:val="24"/>
          <w:lang w:val="uz-Cyrl-UZ"/>
        </w:rPr>
        <w:t xml:space="preserve"> даволашни </w:t>
      </w:r>
      <w:r w:rsidRPr="00A572FB">
        <w:rPr>
          <w:rFonts w:cs="Times New Roman"/>
          <w:color w:val="000000" w:themeColor="text1"/>
          <w:sz w:val="24"/>
          <w:szCs w:val="24"/>
          <w:lang w:val="uz-Cyrl-UZ"/>
        </w:rPr>
        <w:t>амалга оширишнинг биринчи босқичи сепсис</w:t>
      </w:r>
      <w:r>
        <w:rPr>
          <w:rFonts w:cs="Times New Roman"/>
          <w:color w:val="000000" w:themeColor="text1"/>
          <w:sz w:val="24"/>
          <w:szCs w:val="24"/>
          <w:lang w:val="uz-Cyrl-UZ"/>
        </w:rPr>
        <w:t xml:space="preserve"> билан касалланган </w:t>
      </w:r>
      <w:r w:rsidRPr="00A572FB">
        <w:rPr>
          <w:rFonts w:cs="Times New Roman"/>
          <w:color w:val="000000" w:themeColor="text1"/>
          <w:sz w:val="24"/>
          <w:szCs w:val="24"/>
          <w:lang w:val="uz-Cyrl-UZ"/>
        </w:rPr>
        <w:t>беморларни аниқлаш</w:t>
      </w:r>
      <w:r>
        <w:rPr>
          <w:rFonts w:cs="Times New Roman"/>
          <w:color w:val="000000" w:themeColor="text1"/>
          <w:sz w:val="24"/>
          <w:szCs w:val="24"/>
          <w:lang w:val="uz-Cyrl-UZ"/>
        </w:rPr>
        <w:t>дан иборат</w:t>
      </w:r>
      <w:r w:rsidRPr="00A572FB">
        <w:rPr>
          <w:rFonts w:cs="Times New Roman"/>
          <w:color w:val="000000" w:themeColor="text1"/>
          <w:sz w:val="24"/>
          <w:szCs w:val="24"/>
          <w:lang w:val="uz-Cyrl-UZ"/>
        </w:rPr>
        <w:t>.</w:t>
      </w:r>
    </w:p>
    <w:tbl>
      <w:tblPr>
        <w:tblStyle w:val="ad"/>
        <w:tblW w:w="9924" w:type="dxa"/>
        <w:tblInd w:w="53" w:type="dxa"/>
        <w:tblLook w:val="04A0" w:firstRow="1" w:lastRow="0" w:firstColumn="1" w:lastColumn="0" w:noHBand="0" w:noVBand="1"/>
      </w:tblPr>
      <w:tblGrid>
        <w:gridCol w:w="484"/>
        <w:gridCol w:w="9440"/>
      </w:tblGrid>
      <w:tr w:rsidR="00787209" w:rsidRPr="00042508" w14:paraId="4F919C54" w14:textId="77777777" w:rsidTr="00A572FB">
        <w:tc>
          <w:tcPr>
            <w:tcW w:w="484" w:type="dxa"/>
            <w:shd w:val="clear" w:color="auto" w:fill="D9E2F3" w:themeFill="accent5" w:themeFillTint="33"/>
            <w:vAlign w:val="center"/>
          </w:tcPr>
          <w:p w14:paraId="72382D79" w14:textId="0F9E0E68" w:rsidR="00787209" w:rsidRPr="0054316C" w:rsidRDefault="00787209" w:rsidP="00D92E1C">
            <w:pPr>
              <w:contextualSpacing/>
              <w:rPr>
                <w:rFonts w:cs="Times New Roman"/>
                <w:b/>
                <w:bCs/>
                <w:color w:val="000000" w:themeColor="text1"/>
                <w:sz w:val="24"/>
                <w:szCs w:val="24"/>
                <w:lang w:val="uz-Cyrl-UZ"/>
              </w:rPr>
            </w:pPr>
            <w:r w:rsidRPr="0054316C">
              <w:rPr>
                <w:rFonts w:cs="Times New Roman"/>
                <w:b/>
                <w:bCs/>
                <w:color w:val="000000" w:themeColor="text1"/>
                <w:sz w:val="24"/>
                <w:szCs w:val="24"/>
                <w:lang w:val="uz-Cyrl-UZ"/>
              </w:rPr>
              <w:t>1</w:t>
            </w:r>
            <w:r w:rsidR="00A572FB" w:rsidRPr="0054316C">
              <w:rPr>
                <w:rFonts w:cs="Times New Roman"/>
                <w:b/>
                <w:bCs/>
                <w:color w:val="000000" w:themeColor="text1"/>
                <w:sz w:val="24"/>
                <w:szCs w:val="24"/>
                <w:lang w:val="uz-Cyrl-UZ"/>
              </w:rPr>
              <w:t>В</w:t>
            </w:r>
          </w:p>
        </w:tc>
        <w:tc>
          <w:tcPr>
            <w:tcW w:w="9440" w:type="dxa"/>
            <w:shd w:val="clear" w:color="auto" w:fill="E2EFD9" w:themeFill="accent6" w:themeFillTint="33"/>
          </w:tcPr>
          <w:p w14:paraId="7035808D" w14:textId="15D0290A" w:rsidR="00787209" w:rsidRPr="0054316C" w:rsidRDefault="00A572FB" w:rsidP="00D92E1C">
            <w:pPr>
              <w:jc w:val="both"/>
              <w:rPr>
                <w:color w:val="000000" w:themeColor="text1"/>
                <w:sz w:val="24"/>
                <w:szCs w:val="24"/>
                <w:lang w:val="uz-Cyrl-UZ"/>
              </w:rPr>
            </w:pPr>
            <w:r w:rsidRPr="0054316C">
              <w:rPr>
                <w:color w:val="000000" w:themeColor="text1"/>
                <w:sz w:val="24"/>
                <w:szCs w:val="24"/>
                <w:lang w:val="uz-Cyrl-UZ"/>
              </w:rPr>
              <w:t>Сепсис ва септик шок – зудлик билан интенсив терапия бошланишини талаб қиладиган шошилинч ҳолатлар ҳисобланади.</w:t>
            </w:r>
          </w:p>
        </w:tc>
      </w:tr>
    </w:tbl>
    <w:p w14:paraId="40800463" w14:textId="0B55BA9D" w:rsidR="00A572FB" w:rsidRPr="0054316C" w:rsidRDefault="00A572FB" w:rsidP="00A572FB">
      <w:pPr>
        <w:spacing w:before="120" w:after="0" w:line="240" w:lineRule="auto"/>
        <w:jc w:val="both"/>
        <w:rPr>
          <w:rFonts w:cs="Times New Roman"/>
          <w:color w:val="000000" w:themeColor="text1"/>
          <w:sz w:val="24"/>
          <w:szCs w:val="24"/>
          <w:lang w:val="uz-Cyrl-UZ"/>
        </w:rPr>
      </w:pPr>
      <w:r w:rsidRPr="0054316C">
        <w:rPr>
          <w:rFonts w:cs="Times New Roman"/>
          <w:color w:val="000000" w:themeColor="text1"/>
          <w:sz w:val="24"/>
          <w:szCs w:val="24"/>
          <w:lang w:val="uz-Cyrl-UZ"/>
        </w:rPr>
        <w:t xml:space="preserve">Сепсис ва септик шок ташхиси қўйилгандан </w:t>
      </w:r>
      <w:r w:rsidR="00B37EF2" w:rsidRPr="0054316C">
        <w:rPr>
          <w:rFonts w:cs="Times New Roman"/>
          <w:color w:val="000000" w:themeColor="text1"/>
          <w:sz w:val="24"/>
          <w:szCs w:val="24"/>
          <w:lang w:val="uz-Cyrl-UZ"/>
        </w:rPr>
        <w:t xml:space="preserve">бошлаб </w:t>
      </w:r>
      <w:r w:rsidRPr="0054316C">
        <w:rPr>
          <w:rFonts w:cs="Times New Roman"/>
          <w:b/>
          <w:color w:val="000000" w:themeColor="text1"/>
          <w:sz w:val="24"/>
          <w:szCs w:val="24"/>
          <w:lang w:val="uz-Cyrl-UZ"/>
        </w:rPr>
        <w:t>дастлабки 1-соат ичида</w:t>
      </w:r>
      <w:r w:rsidRPr="0054316C">
        <w:rPr>
          <w:rFonts w:cs="Times New Roman"/>
          <w:color w:val="000000" w:themeColor="text1"/>
          <w:sz w:val="24"/>
          <w:szCs w:val="24"/>
          <w:lang w:val="uz-Cyrl-UZ"/>
        </w:rPr>
        <w:t xml:space="preserve"> қуйидагиларни бажариши</w:t>
      </w:r>
      <w:r w:rsidR="00632169" w:rsidRPr="0054316C">
        <w:rPr>
          <w:rFonts w:cs="Times New Roman"/>
          <w:color w:val="000000" w:themeColor="text1"/>
          <w:sz w:val="24"/>
          <w:szCs w:val="24"/>
          <w:lang w:val="uz-Cyrl-UZ"/>
        </w:rPr>
        <w:t>нгиз</w:t>
      </w:r>
      <w:r w:rsidRPr="0054316C">
        <w:rPr>
          <w:rFonts w:cs="Times New Roman"/>
          <w:color w:val="000000" w:themeColor="text1"/>
          <w:sz w:val="24"/>
          <w:szCs w:val="24"/>
          <w:lang w:val="uz-Cyrl-UZ"/>
        </w:rPr>
        <w:t xml:space="preserve"> зарур:</w:t>
      </w:r>
    </w:p>
    <w:p w14:paraId="32105A01" w14:textId="626466CF" w:rsidR="00A572FB" w:rsidRPr="0054316C" w:rsidRDefault="00A572FB" w:rsidP="009955EE">
      <w:pPr>
        <w:pStyle w:val="a7"/>
        <w:numPr>
          <w:ilvl w:val="0"/>
          <w:numId w:val="19"/>
        </w:numPr>
        <w:spacing w:after="120" w:line="240" w:lineRule="auto"/>
        <w:jc w:val="both"/>
        <w:rPr>
          <w:rFonts w:cs="Times New Roman"/>
          <w:color w:val="000000" w:themeColor="text1"/>
          <w:sz w:val="24"/>
          <w:szCs w:val="24"/>
          <w:lang w:val="uz-Cyrl-UZ"/>
        </w:rPr>
      </w:pPr>
      <w:r w:rsidRPr="0054316C">
        <w:rPr>
          <w:rFonts w:cs="Times New Roman"/>
          <w:color w:val="000000" w:themeColor="text1"/>
          <w:sz w:val="24"/>
          <w:szCs w:val="24"/>
          <w:lang w:val="uz-Cyrl-UZ"/>
        </w:rPr>
        <w:t>лактатнинг даражасини ўлчанг;</w:t>
      </w:r>
    </w:p>
    <w:p w14:paraId="36776DC2" w14:textId="623BE251" w:rsidR="00A572FB" w:rsidRPr="0054316C" w:rsidRDefault="00A572FB" w:rsidP="009955EE">
      <w:pPr>
        <w:pStyle w:val="a7"/>
        <w:numPr>
          <w:ilvl w:val="0"/>
          <w:numId w:val="19"/>
        </w:numPr>
        <w:spacing w:after="120" w:line="240" w:lineRule="auto"/>
        <w:jc w:val="both"/>
        <w:rPr>
          <w:rFonts w:cs="Times New Roman"/>
          <w:color w:val="000000" w:themeColor="text1"/>
          <w:sz w:val="24"/>
          <w:szCs w:val="24"/>
          <w:lang w:val="uz-Cyrl-UZ"/>
        </w:rPr>
      </w:pPr>
      <w:r w:rsidRPr="0054316C">
        <w:rPr>
          <w:rFonts w:cs="Times New Roman"/>
          <w:color w:val="000000" w:themeColor="text1"/>
          <w:sz w:val="24"/>
          <w:szCs w:val="24"/>
          <w:lang w:val="uz-Cyrl-UZ"/>
        </w:rPr>
        <w:t>антибактериал терапияни бошлашдан аввал ге</w:t>
      </w:r>
      <w:r w:rsidR="00632169" w:rsidRPr="0054316C">
        <w:rPr>
          <w:rFonts w:cs="Times New Roman"/>
          <w:color w:val="000000" w:themeColor="text1"/>
          <w:sz w:val="24"/>
          <w:szCs w:val="24"/>
          <w:lang w:val="uz-Cyrl-UZ"/>
        </w:rPr>
        <w:t>мокультурани олинг;</w:t>
      </w:r>
    </w:p>
    <w:p w14:paraId="2E663949" w14:textId="54DFFFFA" w:rsidR="00632169" w:rsidRPr="0054316C" w:rsidRDefault="00632169" w:rsidP="009955EE">
      <w:pPr>
        <w:pStyle w:val="a7"/>
        <w:numPr>
          <w:ilvl w:val="0"/>
          <w:numId w:val="19"/>
        </w:numPr>
        <w:spacing w:after="120" w:line="240" w:lineRule="auto"/>
        <w:jc w:val="both"/>
        <w:rPr>
          <w:rFonts w:cs="Times New Roman"/>
          <w:color w:val="000000" w:themeColor="text1"/>
          <w:sz w:val="24"/>
          <w:szCs w:val="24"/>
          <w:lang w:val="uz-Cyrl-UZ"/>
        </w:rPr>
      </w:pPr>
      <w:r w:rsidRPr="0054316C">
        <w:rPr>
          <w:rFonts w:cs="Times New Roman"/>
          <w:color w:val="000000" w:themeColor="text1"/>
          <w:sz w:val="24"/>
          <w:szCs w:val="24"/>
          <w:lang w:val="uz-Cyrl-UZ"/>
        </w:rPr>
        <w:t>кенг таъсир доирасига эга антибиотик</w:t>
      </w:r>
      <w:r w:rsidR="00E642DA">
        <w:rPr>
          <w:rFonts w:cs="Times New Roman"/>
          <w:color w:val="000000" w:themeColor="text1"/>
          <w:sz w:val="24"/>
          <w:szCs w:val="24"/>
          <w:lang w:val="uz-Cyrl-UZ"/>
        </w:rPr>
        <w:t>(лар)</w:t>
      </w:r>
      <w:r w:rsidRPr="0054316C">
        <w:rPr>
          <w:rFonts w:cs="Times New Roman"/>
          <w:color w:val="000000" w:themeColor="text1"/>
          <w:sz w:val="24"/>
          <w:szCs w:val="24"/>
          <w:lang w:val="uz-Cyrl-UZ"/>
        </w:rPr>
        <w:t>ни юборинг;</w:t>
      </w:r>
    </w:p>
    <w:p w14:paraId="7B65F7A8" w14:textId="54802B49" w:rsidR="00632169" w:rsidRPr="0054316C" w:rsidRDefault="00632169" w:rsidP="009955EE">
      <w:pPr>
        <w:pStyle w:val="a7"/>
        <w:numPr>
          <w:ilvl w:val="0"/>
          <w:numId w:val="19"/>
        </w:numPr>
        <w:spacing w:after="120" w:line="240" w:lineRule="auto"/>
        <w:jc w:val="both"/>
        <w:rPr>
          <w:rFonts w:cs="Times New Roman"/>
          <w:color w:val="000000" w:themeColor="text1"/>
          <w:sz w:val="24"/>
          <w:szCs w:val="24"/>
          <w:lang w:val="uz-Cyrl-UZ"/>
        </w:rPr>
      </w:pPr>
      <w:r w:rsidRPr="0054316C">
        <w:rPr>
          <w:rFonts w:cs="Times New Roman"/>
          <w:color w:val="000000" w:themeColor="text1"/>
          <w:sz w:val="24"/>
          <w:szCs w:val="24"/>
          <w:lang w:val="uz-Cyrl-UZ"/>
        </w:rPr>
        <w:t>дастлабки 3-соат ичида 30 мл/кг (1-2 л) кристаллоидлар инфузиясини ўтказинг;</w:t>
      </w:r>
    </w:p>
    <w:p w14:paraId="5A5BDC5E" w14:textId="2782331E" w:rsidR="00632169" w:rsidRPr="0054316C" w:rsidRDefault="00632169" w:rsidP="009955EE">
      <w:pPr>
        <w:pStyle w:val="a7"/>
        <w:numPr>
          <w:ilvl w:val="0"/>
          <w:numId w:val="19"/>
        </w:numPr>
        <w:spacing w:after="120" w:line="240" w:lineRule="auto"/>
        <w:jc w:val="both"/>
        <w:rPr>
          <w:rFonts w:cs="Times New Roman"/>
          <w:color w:val="000000" w:themeColor="text1"/>
          <w:sz w:val="24"/>
          <w:szCs w:val="24"/>
          <w:lang w:val="uz-Cyrl-UZ"/>
        </w:rPr>
      </w:pPr>
      <w:r w:rsidRPr="0054316C">
        <w:rPr>
          <w:rFonts w:cs="Times New Roman"/>
          <w:color w:val="000000" w:themeColor="text1"/>
          <w:sz w:val="24"/>
          <w:szCs w:val="24"/>
          <w:lang w:val="uz-Cyrl-UZ"/>
        </w:rPr>
        <w:t xml:space="preserve">сақланиб турган </w:t>
      </w:r>
      <w:r w:rsidR="00733AE5">
        <w:rPr>
          <w:rFonts w:cs="Times New Roman"/>
          <w:color w:val="000000" w:themeColor="text1"/>
          <w:sz w:val="24"/>
          <w:szCs w:val="24"/>
          <w:lang w:val="uz-Cyrl-UZ"/>
        </w:rPr>
        <w:t xml:space="preserve">турғун </w:t>
      </w:r>
      <w:r w:rsidRPr="0054316C">
        <w:rPr>
          <w:rFonts w:cs="Times New Roman"/>
          <w:color w:val="000000" w:themeColor="text1"/>
          <w:sz w:val="24"/>
          <w:szCs w:val="24"/>
          <w:lang w:val="uz-Cyrl-UZ"/>
        </w:rPr>
        <w:t>артериал гипотонияда вазопрессорларни қўшинг;</w:t>
      </w:r>
    </w:p>
    <w:p w14:paraId="7EFD3E72" w14:textId="2CEDAFAC" w:rsidR="00632169" w:rsidRPr="0054316C" w:rsidRDefault="00632169" w:rsidP="009955EE">
      <w:pPr>
        <w:pStyle w:val="a7"/>
        <w:numPr>
          <w:ilvl w:val="0"/>
          <w:numId w:val="19"/>
        </w:numPr>
        <w:spacing w:after="120" w:line="240" w:lineRule="auto"/>
        <w:ind w:left="714" w:hanging="357"/>
        <w:contextualSpacing w:val="0"/>
        <w:jc w:val="both"/>
        <w:rPr>
          <w:rFonts w:cs="Times New Roman"/>
          <w:color w:val="000000" w:themeColor="text1"/>
          <w:sz w:val="24"/>
          <w:szCs w:val="24"/>
          <w:lang w:val="uz-Cyrl-UZ"/>
        </w:rPr>
      </w:pPr>
      <w:r w:rsidRPr="0054316C">
        <w:rPr>
          <w:rFonts w:cs="Times New Roman"/>
          <w:color w:val="000000" w:themeColor="text1"/>
          <w:sz w:val="24"/>
          <w:szCs w:val="24"/>
          <w:lang w:val="uz-Cyrl-UZ"/>
        </w:rPr>
        <w:t>30 мл/кг (1-2 л) кристаллоидлар инфузияси ўтказилгандан, вазопрессорлар ва инотроп дори-воситалар юборилгандан кейин гемодинамика</w:t>
      </w:r>
      <w:r w:rsidR="00DB2212">
        <w:rPr>
          <w:rFonts w:cs="Times New Roman"/>
          <w:color w:val="000000" w:themeColor="text1"/>
          <w:sz w:val="24"/>
          <w:szCs w:val="24"/>
          <w:lang w:val="uz-Cyrl-UZ"/>
        </w:rPr>
        <w:t>нинг</w:t>
      </w:r>
      <w:r w:rsidRPr="0054316C">
        <w:rPr>
          <w:rFonts w:cs="Times New Roman"/>
          <w:color w:val="000000" w:themeColor="text1"/>
          <w:sz w:val="24"/>
          <w:szCs w:val="24"/>
          <w:lang w:val="uz-Cyrl-UZ"/>
        </w:rPr>
        <w:t xml:space="preserve"> барқарорлашиши кузатилмаса ҳам, кортикостероидларни қўшинг.</w:t>
      </w:r>
    </w:p>
    <w:tbl>
      <w:tblPr>
        <w:tblStyle w:val="ad"/>
        <w:tblW w:w="9924" w:type="dxa"/>
        <w:tblInd w:w="53" w:type="dxa"/>
        <w:tblLook w:val="04A0" w:firstRow="1" w:lastRow="0" w:firstColumn="1" w:lastColumn="0" w:noHBand="0" w:noVBand="1"/>
      </w:tblPr>
      <w:tblGrid>
        <w:gridCol w:w="489"/>
        <w:gridCol w:w="9435"/>
      </w:tblGrid>
      <w:tr w:rsidR="00632169" w:rsidRPr="0054316C" w14:paraId="44A2604B" w14:textId="77777777" w:rsidTr="000A1328">
        <w:tc>
          <w:tcPr>
            <w:tcW w:w="489" w:type="dxa"/>
            <w:shd w:val="clear" w:color="auto" w:fill="D9E2F3" w:themeFill="accent5" w:themeFillTint="33"/>
            <w:vAlign w:val="center"/>
          </w:tcPr>
          <w:p w14:paraId="1545B70B" w14:textId="58E12FB6" w:rsidR="00632169" w:rsidRPr="008E3C36" w:rsidRDefault="008E3C36" w:rsidP="00632169">
            <w:pPr>
              <w:rPr>
                <w:rFonts w:cs="Times New Roman"/>
                <w:b/>
                <w:bCs/>
                <w:color w:val="000000" w:themeColor="text1"/>
                <w:sz w:val="24"/>
                <w:szCs w:val="24"/>
                <w:lang w:val="en-US"/>
              </w:rPr>
            </w:pPr>
            <w:r>
              <w:rPr>
                <w:rFonts w:cs="Times New Roman"/>
                <w:b/>
                <w:bCs/>
                <w:color w:val="000000" w:themeColor="text1"/>
                <w:sz w:val="24"/>
                <w:szCs w:val="24"/>
                <w:lang w:val="en-US"/>
              </w:rPr>
              <w:t>1C</w:t>
            </w:r>
          </w:p>
        </w:tc>
        <w:tc>
          <w:tcPr>
            <w:tcW w:w="9435" w:type="dxa"/>
            <w:shd w:val="clear" w:color="auto" w:fill="E2EFD9" w:themeFill="accent6" w:themeFillTint="33"/>
          </w:tcPr>
          <w:p w14:paraId="0C04706E" w14:textId="7037B207" w:rsidR="00632169" w:rsidRPr="0054316C" w:rsidRDefault="00B37EF2" w:rsidP="001D7DEE">
            <w:pPr>
              <w:jc w:val="both"/>
              <w:rPr>
                <w:color w:val="000000" w:themeColor="text1"/>
                <w:sz w:val="24"/>
                <w:szCs w:val="24"/>
                <w:lang w:val="uz-Cyrl-UZ"/>
              </w:rPr>
            </w:pPr>
            <w:r w:rsidRPr="0054316C">
              <w:rPr>
                <w:color w:val="000000" w:themeColor="text1"/>
                <w:sz w:val="24"/>
                <w:szCs w:val="24"/>
                <w:lang w:val="uz-Cyrl-UZ"/>
              </w:rPr>
              <w:t>Сепсисга шубҳа қилинган ёки сепсис ташхиси қўйилган ҳомиладор ёки туққан аёлларда қуйидагиларни дастлабки 1-соат ичида бажариш тавсия этилади:</w:t>
            </w:r>
          </w:p>
          <w:p w14:paraId="31DC0E36" w14:textId="1D662DC7" w:rsidR="00B37EF2" w:rsidRPr="0054316C" w:rsidRDefault="00A738E0" w:rsidP="009955EE">
            <w:pPr>
              <w:pStyle w:val="a7"/>
              <w:numPr>
                <w:ilvl w:val="0"/>
                <w:numId w:val="20"/>
              </w:numPr>
              <w:jc w:val="both"/>
              <w:rPr>
                <w:color w:val="000000" w:themeColor="text1"/>
                <w:sz w:val="24"/>
                <w:szCs w:val="24"/>
                <w:lang w:val="uz-Cyrl-UZ"/>
              </w:rPr>
            </w:pPr>
            <w:r w:rsidRPr="0054316C">
              <w:rPr>
                <w:color w:val="000000" w:themeColor="text1"/>
                <w:sz w:val="24"/>
                <w:szCs w:val="24"/>
                <w:lang w:val="uz-Cyrl-UZ"/>
              </w:rPr>
              <w:t>экмаларни олиш (қон, сийдик, нафас аъзолари ва бошқ.);</w:t>
            </w:r>
          </w:p>
          <w:p w14:paraId="2599EEAD" w14:textId="77777777" w:rsidR="00A738E0" w:rsidRPr="0054316C" w:rsidRDefault="00A738E0" w:rsidP="009955EE">
            <w:pPr>
              <w:pStyle w:val="a7"/>
              <w:numPr>
                <w:ilvl w:val="0"/>
                <w:numId w:val="20"/>
              </w:numPr>
              <w:jc w:val="both"/>
              <w:rPr>
                <w:color w:val="000000" w:themeColor="text1"/>
                <w:sz w:val="24"/>
                <w:szCs w:val="24"/>
                <w:lang w:val="uz-Cyrl-UZ"/>
              </w:rPr>
            </w:pPr>
            <w:r w:rsidRPr="0054316C">
              <w:rPr>
                <w:rFonts w:cs="Times New Roman"/>
                <w:color w:val="000000" w:themeColor="text1"/>
                <w:sz w:val="24"/>
                <w:szCs w:val="24"/>
                <w:lang w:val="uz-Cyrl-UZ"/>
              </w:rPr>
              <w:t>қон зардобида лактатнинг даражасини ўлчаш;</w:t>
            </w:r>
          </w:p>
          <w:p w14:paraId="2E8BCF74" w14:textId="46628122" w:rsidR="00A738E0" w:rsidRPr="0054316C" w:rsidRDefault="0052140D" w:rsidP="009955EE">
            <w:pPr>
              <w:pStyle w:val="a7"/>
              <w:numPr>
                <w:ilvl w:val="0"/>
                <w:numId w:val="20"/>
              </w:numPr>
              <w:jc w:val="both"/>
              <w:rPr>
                <w:color w:val="000000" w:themeColor="text1"/>
                <w:sz w:val="24"/>
                <w:szCs w:val="24"/>
                <w:lang w:val="uz-Cyrl-UZ"/>
              </w:rPr>
            </w:pPr>
            <w:r w:rsidRPr="0052140D">
              <w:rPr>
                <w:color w:val="000000" w:themeColor="text1"/>
                <w:sz w:val="24"/>
                <w:szCs w:val="24"/>
                <w:lang w:val="uz-Cyrl-UZ"/>
              </w:rPr>
              <w:t xml:space="preserve">имкон қадар </w:t>
            </w:r>
            <w:r w:rsidR="00A738E0" w:rsidRPr="0054316C">
              <w:rPr>
                <w:color w:val="000000" w:themeColor="text1"/>
                <w:sz w:val="24"/>
                <w:szCs w:val="24"/>
                <w:lang w:val="uz-Cyrl-UZ"/>
              </w:rPr>
              <w:t>эртароқ инфекциянинг манбасини аниқлаш.</w:t>
            </w:r>
          </w:p>
        </w:tc>
      </w:tr>
    </w:tbl>
    <w:p w14:paraId="29B73593" w14:textId="2B46080B" w:rsidR="00252586" w:rsidRPr="00252586" w:rsidRDefault="00252586" w:rsidP="00632169">
      <w:pPr>
        <w:spacing w:before="120" w:after="120" w:line="240" w:lineRule="auto"/>
        <w:jc w:val="both"/>
        <w:rPr>
          <w:rFonts w:cs="Times New Roman"/>
          <w:color w:val="000000" w:themeColor="text1"/>
          <w:sz w:val="24"/>
          <w:szCs w:val="24"/>
          <w:lang w:val="uz-Cyrl-UZ"/>
        </w:rPr>
      </w:pPr>
      <w:r w:rsidRPr="00252586">
        <w:rPr>
          <w:rFonts w:cs="Times New Roman"/>
          <w:color w:val="000000" w:themeColor="text1"/>
          <w:sz w:val="24"/>
          <w:szCs w:val="24"/>
          <w:lang w:val="uz-Cyrl-UZ"/>
        </w:rPr>
        <w:t>Антиб</w:t>
      </w:r>
      <w:r>
        <w:rPr>
          <w:rFonts w:cs="Times New Roman"/>
          <w:color w:val="000000" w:themeColor="text1"/>
          <w:sz w:val="24"/>
          <w:szCs w:val="24"/>
          <w:lang w:val="uz-Cyrl-UZ"/>
        </w:rPr>
        <w:t xml:space="preserve">актериал терапияни </w:t>
      </w:r>
      <w:r w:rsidRPr="00252586">
        <w:rPr>
          <w:rFonts w:cs="Times New Roman"/>
          <w:color w:val="000000" w:themeColor="text1"/>
          <w:sz w:val="24"/>
          <w:szCs w:val="24"/>
          <w:lang w:val="uz-Cyrl-UZ"/>
        </w:rPr>
        <w:t>бошлашдан</w:t>
      </w:r>
      <w:r>
        <w:rPr>
          <w:rFonts w:cs="Times New Roman"/>
          <w:color w:val="000000" w:themeColor="text1"/>
          <w:sz w:val="24"/>
          <w:szCs w:val="24"/>
          <w:lang w:val="uz-Cyrl-UZ"/>
        </w:rPr>
        <w:t xml:space="preserve"> аввал</w:t>
      </w:r>
      <w:r w:rsidRPr="00252586">
        <w:rPr>
          <w:rFonts w:cs="Times New Roman"/>
          <w:color w:val="000000" w:themeColor="text1"/>
          <w:sz w:val="24"/>
          <w:szCs w:val="24"/>
          <w:lang w:val="uz-Cyrl-UZ"/>
        </w:rPr>
        <w:t xml:space="preserve">, </w:t>
      </w:r>
      <w:r>
        <w:rPr>
          <w:rFonts w:cs="Times New Roman"/>
          <w:color w:val="000000" w:themeColor="text1"/>
          <w:sz w:val="24"/>
          <w:szCs w:val="24"/>
          <w:lang w:val="uz-Cyrl-UZ"/>
        </w:rPr>
        <w:t xml:space="preserve">унинг бошланишини ортиқча кечиктирмаса, </w:t>
      </w:r>
      <w:r w:rsidRPr="00252586">
        <w:rPr>
          <w:rFonts w:cs="Times New Roman"/>
          <w:color w:val="000000" w:themeColor="text1"/>
          <w:sz w:val="24"/>
          <w:szCs w:val="24"/>
          <w:lang w:val="uz-Cyrl-UZ"/>
        </w:rPr>
        <w:t xml:space="preserve">камида 2 марта қон </w:t>
      </w:r>
      <w:r>
        <w:rPr>
          <w:rFonts w:cs="Times New Roman"/>
          <w:color w:val="000000" w:themeColor="text1"/>
          <w:sz w:val="24"/>
          <w:szCs w:val="24"/>
          <w:lang w:val="uz-Cyrl-UZ"/>
        </w:rPr>
        <w:t xml:space="preserve">экмасини олиш зарур: </w:t>
      </w:r>
      <w:r w:rsidRPr="00252586">
        <w:rPr>
          <w:rFonts w:cs="Times New Roman"/>
          <w:color w:val="000000" w:themeColor="text1"/>
          <w:sz w:val="24"/>
          <w:szCs w:val="24"/>
          <w:lang w:val="uz-Cyrl-UZ"/>
        </w:rPr>
        <w:t>тери орқали</w:t>
      </w:r>
      <w:r>
        <w:rPr>
          <w:rFonts w:cs="Times New Roman"/>
          <w:color w:val="000000" w:themeColor="text1"/>
          <w:sz w:val="24"/>
          <w:szCs w:val="24"/>
          <w:lang w:val="uz-Cyrl-UZ"/>
        </w:rPr>
        <w:t xml:space="preserve"> венадан</w:t>
      </w:r>
      <w:r w:rsidRPr="00252586">
        <w:rPr>
          <w:rFonts w:cs="Times New Roman"/>
          <w:color w:val="000000" w:themeColor="text1"/>
          <w:sz w:val="24"/>
          <w:szCs w:val="24"/>
          <w:lang w:val="uz-Cyrl-UZ"/>
        </w:rPr>
        <w:t xml:space="preserve"> ва 48 соат </w:t>
      </w:r>
      <w:r>
        <w:rPr>
          <w:rFonts w:cs="Times New Roman"/>
          <w:color w:val="000000" w:themeColor="text1"/>
          <w:sz w:val="24"/>
          <w:szCs w:val="24"/>
          <w:lang w:val="uz-Cyrl-UZ"/>
        </w:rPr>
        <w:t xml:space="preserve">аввал ўрнатилган </w:t>
      </w:r>
      <w:r w:rsidRPr="00252586">
        <w:rPr>
          <w:rFonts w:cs="Times New Roman"/>
          <w:color w:val="000000" w:themeColor="text1"/>
          <w:sz w:val="24"/>
          <w:szCs w:val="24"/>
          <w:lang w:val="uz-Cyrl-UZ"/>
        </w:rPr>
        <w:t>ҳар бир вен</w:t>
      </w:r>
      <w:r>
        <w:rPr>
          <w:rFonts w:cs="Times New Roman"/>
          <w:color w:val="000000" w:themeColor="text1"/>
          <w:sz w:val="24"/>
          <w:szCs w:val="24"/>
          <w:lang w:val="uz-Cyrl-UZ"/>
        </w:rPr>
        <w:t>а</w:t>
      </w:r>
      <w:r w:rsidRPr="00252586">
        <w:rPr>
          <w:rFonts w:cs="Times New Roman"/>
          <w:color w:val="000000" w:themeColor="text1"/>
          <w:sz w:val="24"/>
          <w:szCs w:val="24"/>
          <w:lang w:val="uz-Cyrl-UZ"/>
        </w:rPr>
        <w:t xml:space="preserve"> катетер</w:t>
      </w:r>
      <w:r>
        <w:rPr>
          <w:rFonts w:cs="Times New Roman"/>
          <w:color w:val="000000" w:themeColor="text1"/>
          <w:sz w:val="24"/>
          <w:szCs w:val="24"/>
          <w:lang w:val="uz-Cyrl-UZ"/>
        </w:rPr>
        <w:t>и</w:t>
      </w:r>
      <w:r w:rsidRPr="00252586">
        <w:rPr>
          <w:rFonts w:cs="Times New Roman"/>
          <w:color w:val="000000" w:themeColor="text1"/>
          <w:sz w:val="24"/>
          <w:szCs w:val="24"/>
          <w:lang w:val="uz-Cyrl-UZ"/>
        </w:rPr>
        <w:t>дан.</w:t>
      </w:r>
      <w:r w:rsidR="006A657B">
        <w:rPr>
          <w:rFonts w:cs="Times New Roman"/>
          <w:color w:val="000000" w:themeColor="text1"/>
          <w:sz w:val="24"/>
          <w:szCs w:val="24"/>
          <w:lang w:val="uz-Cyrl-UZ"/>
        </w:rPr>
        <w:t xml:space="preserve"> </w:t>
      </w:r>
      <w:r w:rsidRPr="00252586">
        <w:rPr>
          <w:rFonts w:cs="Times New Roman"/>
          <w:color w:val="000000" w:themeColor="text1"/>
          <w:sz w:val="24"/>
          <w:szCs w:val="24"/>
          <w:lang w:val="uz-Cyrl-UZ"/>
        </w:rPr>
        <w:t xml:space="preserve">Иккала </w:t>
      </w:r>
      <w:r>
        <w:rPr>
          <w:rFonts w:cs="Times New Roman"/>
          <w:color w:val="000000" w:themeColor="text1"/>
          <w:sz w:val="24"/>
          <w:szCs w:val="24"/>
          <w:lang w:val="uz-Cyrl-UZ"/>
        </w:rPr>
        <w:t xml:space="preserve">ҳам </w:t>
      </w:r>
      <w:r w:rsidRPr="00252586">
        <w:rPr>
          <w:rFonts w:cs="Times New Roman"/>
          <w:color w:val="000000" w:themeColor="text1"/>
          <w:sz w:val="24"/>
          <w:szCs w:val="24"/>
          <w:lang w:val="uz-Cyrl-UZ"/>
        </w:rPr>
        <w:t xml:space="preserve">қон </w:t>
      </w:r>
      <w:r>
        <w:rPr>
          <w:rFonts w:cs="Times New Roman"/>
          <w:color w:val="000000" w:themeColor="text1"/>
          <w:sz w:val="24"/>
          <w:szCs w:val="24"/>
          <w:lang w:val="uz-Cyrl-UZ"/>
        </w:rPr>
        <w:t xml:space="preserve">экмасида </w:t>
      </w:r>
      <w:r w:rsidRPr="00252586">
        <w:rPr>
          <w:rFonts w:cs="Times New Roman"/>
          <w:color w:val="000000" w:themeColor="text1"/>
          <w:sz w:val="24"/>
          <w:szCs w:val="24"/>
          <w:lang w:val="uz-Cyrl-UZ"/>
        </w:rPr>
        <w:t xml:space="preserve">бир хил микроорганизм </w:t>
      </w:r>
      <w:r>
        <w:rPr>
          <w:rFonts w:cs="Times New Roman"/>
          <w:color w:val="000000" w:themeColor="text1"/>
          <w:sz w:val="24"/>
          <w:szCs w:val="24"/>
          <w:lang w:val="uz-Cyrl-UZ"/>
        </w:rPr>
        <w:t>аниқланса</w:t>
      </w:r>
      <w:r w:rsidRPr="00252586">
        <w:rPr>
          <w:rFonts w:cs="Times New Roman"/>
          <w:color w:val="000000" w:themeColor="text1"/>
          <w:sz w:val="24"/>
          <w:szCs w:val="24"/>
          <w:lang w:val="uz-Cyrl-UZ"/>
        </w:rPr>
        <w:t xml:space="preserve">, бу сепсиснинг сабаби бўлиши эҳтимоли </w:t>
      </w:r>
      <w:r>
        <w:rPr>
          <w:rFonts w:cs="Times New Roman"/>
          <w:color w:val="000000" w:themeColor="text1"/>
          <w:sz w:val="24"/>
          <w:szCs w:val="24"/>
          <w:lang w:val="uz-Cyrl-UZ"/>
        </w:rPr>
        <w:t>юқори</w:t>
      </w:r>
      <w:r w:rsidRPr="00252586">
        <w:rPr>
          <w:rFonts w:cs="Times New Roman"/>
          <w:color w:val="000000" w:themeColor="text1"/>
          <w:sz w:val="24"/>
          <w:szCs w:val="24"/>
          <w:lang w:val="uz-Cyrl-UZ"/>
        </w:rPr>
        <w:t>.</w:t>
      </w:r>
      <w:r w:rsidR="006A657B">
        <w:rPr>
          <w:rFonts w:cs="Times New Roman"/>
          <w:color w:val="000000" w:themeColor="text1"/>
          <w:sz w:val="24"/>
          <w:szCs w:val="24"/>
          <w:lang w:val="uz-Cyrl-UZ"/>
        </w:rPr>
        <w:t xml:space="preserve"> </w:t>
      </w:r>
      <w:r>
        <w:rPr>
          <w:rFonts w:cs="Times New Roman"/>
          <w:color w:val="000000" w:themeColor="text1"/>
          <w:sz w:val="24"/>
          <w:szCs w:val="24"/>
          <w:lang w:val="uz-Cyrl-UZ"/>
        </w:rPr>
        <w:t xml:space="preserve">Вена катетеридан </w:t>
      </w:r>
      <w:r w:rsidRPr="00252586">
        <w:rPr>
          <w:rFonts w:cs="Times New Roman"/>
          <w:color w:val="000000" w:themeColor="text1"/>
          <w:sz w:val="24"/>
          <w:szCs w:val="24"/>
          <w:lang w:val="uz-Cyrl-UZ"/>
        </w:rPr>
        <w:t xml:space="preserve">олинган </w:t>
      </w:r>
      <w:r>
        <w:rPr>
          <w:rFonts w:cs="Times New Roman"/>
          <w:color w:val="000000" w:themeColor="text1"/>
          <w:sz w:val="24"/>
          <w:szCs w:val="24"/>
          <w:lang w:val="uz-Cyrl-UZ"/>
        </w:rPr>
        <w:t xml:space="preserve">экмада </w:t>
      </w:r>
      <w:r w:rsidRPr="00252586">
        <w:rPr>
          <w:rFonts w:cs="Times New Roman"/>
          <w:color w:val="000000" w:themeColor="text1"/>
          <w:sz w:val="24"/>
          <w:szCs w:val="24"/>
          <w:lang w:val="uz-Cyrl-UZ"/>
        </w:rPr>
        <w:t xml:space="preserve">тери орқали периферик венадан олинган </w:t>
      </w:r>
      <w:r>
        <w:rPr>
          <w:rFonts w:cs="Times New Roman"/>
          <w:color w:val="000000" w:themeColor="text1"/>
          <w:sz w:val="24"/>
          <w:szCs w:val="24"/>
          <w:lang w:val="uz-Cyrl-UZ"/>
        </w:rPr>
        <w:t xml:space="preserve">экмага </w:t>
      </w:r>
      <w:r w:rsidRPr="00252586">
        <w:rPr>
          <w:rFonts w:cs="Times New Roman"/>
          <w:color w:val="000000" w:themeColor="text1"/>
          <w:sz w:val="24"/>
          <w:szCs w:val="24"/>
          <w:lang w:val="uz-Cyrl-UZ"/>
        </w:rPr>
        <w:t>қараганда</w:t>
      </w:r>
      <w:r w:rsidR="006A657B">
        <w:rPr>
          <w:rFonts w:cs="Times New Roman"/>
          <w:color w:val="000000" w:themeColor="text1"/>
          <w:sz w:val="24"/>
          <w:szCs w:val="24"/>
          <w:lang w:val="uz-Cyrl-UZ"/>
        </w:rPr>
        <w:t xml:space="preserve"> 2 </w:t>
      </w:r>
      <w:r>
        <w:rPr>
          <w:rFonts w:cs="Times New Roman"/>
          <w:color w:val="000000" w:themeColor="text1"/>
          <w:sz w:val="24"/>
          <w:szCs w:val="24"/>
          <w:lang w:val="uz-Cyrl-UZ"/>
        </w:rPr>
        <w:t xml:space="preserve">соат </w:t>
      </w:r>
      <w:r w:rsidRPr="00252586">
        <w:rPr>
          <w:rFonts w:cs="Times New Roman"/>
          <w:color w:val="000000" w:themeColor="text1"/>
          <w:sz w:val="24"/>
          <w:szCs w:val="24"/>
          <w:lang w:val="uz-Cyrl-UZ"/>
        </w:rPr>
        <w:t xml:space="preserve">ёки ундан </w:t>
      </w:r>
      <w:r>
        <w:rPr>
          <w:rFonts w:cs="Times New Roman"/>
          <w:color w:val="000000" w:themeColor="text1"/>
          <w:sz w:val="24"/>
          <w:szCs w:val="24"/>
          <w:lang w:val="uz-Cyrl-UZ"/>
        </w:rPr>
        <w:t xml:space="preserve">эртароқ </w:t>
      </w:r>
      <w:r w:rsidRPr="00252586">
        <w:rPr>
          <w:rFonts w:cs="Times New Roman"/>
          <w:color w:val="000000" w:themeColor="text1"/>
          <w:sz w:val="24"/>
          <w:szCs w:val="24"/>
          <w:lang w:val="uz-Cyrl-UZ"/>
        </w:rPr>
        <w:t xml:space="preserve">микроорганизм </w:t>
      </w:r>
      <w:r>
        <w:rPr>
          <w:rFonts w:cs="Times New Roman"/>
          <w:color w:val="000000" w:themeColor="text1"/>
          <w:sz w:val="24"/>
          <w:szCs w:val="24"/>
          <w:lang w:val="uz-Cyrl-UZ"/>
        </w:rPr>
        <w:t xml:space="preserve">аниқланса, </w:t>
      </w:r>
      <w:r w:rsidRPr="00252586">
        <w:rPr>
          <w:rFonts w:cs="Times New Roman"/>
          <w:color w:val="000000" w:themeColor="text1"/>
          <w:sz w:val="24"/>
          <w:szCs w:val="24"/>
          <w:lang w:val="uz-Cyrl-UZ"/>
        </w:rPr>
        <w:t>инфекциянинг манбаи</w:t>
      </w:r>
      <w:r w:rsidR="00311E02">
        <w:rPr>
          <w:rFonts w:cs="Times New Roman"/>
          <w:color w:val="000000" w:themeColor="text1"/>
          <w:sz w:val="24"/>
          <w:szCs w:val="24"/>
          <w:lang w:val="uz-Cyrl-UZ"/>
        </w:rPr>
        <w:t>,</w:t>
      </w:r>
      <w:r w:rsidR="00470556">
        <w:rPr>
          <w:rFonts w:cs="Times New Roman"/>
          <w:color w:val="000000" w:themeColor="text1"/>
          <w:sz w:val="24"/>
          <w:szCs w:val="24"/>
          <w:lang w:val="uz-Cyrl-UZ"/>
        </w:rPr>
        <w:t xml:space="preserve"> эҳтимол,</w:t>
      </w:r>
      <w:r w:rsidRPr="00252586">
        <w:rPr>
          <w:rFonts w:cs="Times New Roman"/>
          <w:color w:val="000000" w:themeColor="text1"/>
          <w:sz w:val="24"/>
          <w:szCs w:val="24"/>
          <w:lang w:val="uz-Cyrl-UZ"/>
        </w:rPr>
        <w:t xml:space="preserve"> катетер бўлиши мумкин.</w:t>
      </w:r>
    </w:p>
    <w:p w14:paraId="25027E4B" w14:textId="10CF1F45" w:rsidR="005F13E1" w:rsidRPr="00163823" w:rsidRDefault="00EB0DB9" w:rsidP="005F13E1">
      <w:pPr>
        <w:pStyle w:val="2"/>
        <w:spacing w:before="120" w:after="120" w:line="240" w:lineRule="auto"/>
        <w:rPr>
          <w:rFonts w:asciiTheme="minorHAnsi" w:hAnsiTheme="minorHAnsi" w:cs="Times New Roman"/>
          <w:b/>
          <w:color w:val="4472C4" w:themeColor="accent5"/>
          <w:lang w:val="uz-Cyrl-UZ"/>
        </w:rPr>
      </w:pPr>
      <w:bookmarkStart w:id="26" w:name="_Toc87245133"/>
      <w:r>
        <w:rPr>
          <w:rFonts w:asciiTheme="minorHAnsi" w:hAnsiTheme="minorHAnsi" w:cs="Times New Roman"/>
          <w:b/>
          <w:color w:val="4472C4" w:themeColor="accent5"/>
          <w:lang w:val="uz-Cyrl-UZ"/>
        </w:rPr>
        <w:t>Антибактериал терапия</w:t>
      </w:r>
      <w:bookmarkEnd w:id="26"/>
    </w:p>
    <w:tbl>
      <w:tblPr>
        <w:tblStyle w:val="ad"/>
        <w:tblW w:w="9924" w:type="dxa"/>
        <w:tblInd w:w="53" w:type="dxa"/>
        <w:tblLook w:val="04A0" w:firstRow="1" w:lastRow="0" w:firstColumn="1" w:lastColumn="0" w:noHBand="0" w:noVBand="1"/>
      </w:tblPr>
      <w:tblGrid>
        <w:gridCol w:w="484"/>
        <w:gridCol w:w="9440"/>
      </w:tblGrid>
      <w:tr w:rsidR="005F13E1" w:rsidRPr="00042508" w14:paraId="604D0B6C" w14:textId="77777777" w:rsidTr="0054316C">
        <w:tc>
          <w:tcPr>
            <w:tcW w:w="484" w:type="dxa"/>
            <w:shd w:val="clear" w:color="auto" w:fill="D9E2F3" w:themeFill="accent5" w:themeFillTint="33"/>
            <w:vAlign w:val="center"/>
          </w:tcPr>
          <w:p w14:paraId="19B78BCF" w14:textId="09102FB6" w:rsidR="005F13E1" w:rsidRPr="0054316C" w:rsidRDefault="0054316C" w:rsidP="001C1B15">
            <w:pPr>
              <w:contextualSpacing/>
              <w:rPr>
                <w:rFonts w:cs="Times New Roman"/>
                <w:b/>
                <w:bCs/>
                <w:color w:val="000000" w:themeColor="text1"/>
                <w:sz w:val="24"/>
                <w:szCs w:val="24"/>
                <w:lang w:val="uz-Cyrl-UZ"/>
              </w:rPr>
            </w:pPr>
            <w:r w:rsidRPr="0054316C">
              <w:rPr>
                <w:rFonts w:cs="Times New Roman"/>
                <w:b/>
                <w:bCs/>
                <w:color w:val="000000" w:themeColor="text1"/>
                <w:sz w:val="24"/>
                <w:szCs w:val="24"/>
                <w:lang w:val="uz-Cyrl-UZ"/>
              </w:rPr>
              <w:t>1В</w:t>
            </w:r>
          </w:p>
        </w:tc>
        <w:tc>
          <w:tcPr>
            <w:tcW w:w="9440" w:type="dxa"/>
            <w:shd w:val="clear" w:color="auto" w:fill="E2EFD9" w:themeFill="accent6" w:themeFillTint="33"/>
          </w:tcPr>
          <w:p w14:paraId="317B3FD8" w14:textId="631C5A23" w:rsidR="005F13E1" w:rsidRPr="0054316C" w:rsidRDefault="00AC1DCF" w:rsidP="001C1B15">
            <w:pPr>
              <w:jc w:val="both"/>
              <w:rPr>
                <w:color w:val="000000" w:themeColor="text1"/>
                <w:sz w:val="24"/>
                <w:szCs w:val="24"/>
                <w:lang w:val="uz-Cyrl-UZ"/>
              </w:rPr>
            </w:pPr>
            <w:r w:rsidRPr="00AC1DCF">
              <w:rPr>
                <w:color w:val="000000" w:themeColor="text1"/>
                <w:sz w:val="24"/>
                <w:szCs w:val="24"/>
                <w:lang w:val="uz-Cyrl-UZ"/>
              </w:rPr>
              <w:t>Сепсис/септик шокга шубҳа қилинган ёки сепсис/септик шок ташхиси қўйилган ҳар қандай ҳомиладор/туғувчи/туққан</w:t>
            </w:r>
            <w:r w:rsidR="00311E02">
              <w:rPr>
                <w:color w:val="000000" w:themeColor="text1"/>
                <w:sz w:val="24"/>
                <w:szCs w:val="24"/>
                <w:lang w:val="uz-Cyrl-UZ"/>
              </w:rPr>
              <w:t xml:space="preserve"> </w:t>
            </w:r>
            <w:r w:rsidRPr="00AC1DCF">
              <w:rPr>
                <w:color w:val="000000" w:themeColor="text1"/>
                <w:sz w:val="24"/>
                <w:szCs w:val="24"/>
                <w:lang w:val="uz-Cyrl-UZ"/>
              </w:rPr>
              <w:t>аёл</w:t>
            </w:r>
            <w:r>
              <w:rPr>
                <w:color w:val="000000" w:themeColor="text1"/>
                <w:sz w:val="24"/>
                <w:szCs w:val="24"/>
                <w:lang w:val="uz-Cyrl-UZ"/>
              </w:rPr>
              <w:t>га</w:t>
            </w:r>
            <w:r w:rsidRPr="00AC1DCF">
              <w:rPr>
                <w:color w:val="000000" w:themeColor="text1"/>
                <w:sz w:val="24"/>
                <w:szCs w:val="24"/>
                <w:lang w:val="uz-Cyrl-UZ"/>
              </w:rPr>
              <w:t xml:space="preserve"> </w:t>
            </w:r>
            <w:r w:rsidR="0052140D" w:rsidRPr="0052140D">
              <w:rPr>
                <w:color w:val="000000" w:themeColor="text1"/>
                <w:sz w:val="24"/>
                <w:szCs w:val="24"/>
                <w:lang w:val="uz-Cyrl-UZ"/>
              </w:rPr>
              <w:t xml:space="preserve">имкон қадар </w:t>
            </w:r>
            <w:r w:rsidRPr="00AC1DCF">
              <w:rPr>
                <w:color w:val="000000" w:themeColor="text1"/>
                <w:sz w:val="24"/>
                <w:szCs w:val="24"/>
                <w:lang w:val="uz-Cyrl-UZ"/>
              </w:rPr>
              <w:t>тезроқ, энг яхшиси дастлабки 1-соат ичида,</w:t>
            </w:r>
            <w:r>
              <w:rPr>
                <w:color w:val="000000" w:themeColor="text1"/>
                <w:sz w:val="24"/>
                <w:szCs w:val="24"/>
                <w:lang w:val="uz-Cyrl-UZ"/>
              </w:rPr>
              <w:t xml:space="preserve"> </w:t>
            </w:r>
            <w:r w:rsidRPr="0054316C">
              <w:rPr>
                <w:rFonts w:cs="Times New Roman"/>
                <w:color w:val="000000" w:themeColor="text1"/>
                <w:sz w:val="24"/>
                <w:szCs w:val="24"/>
                <w:lang w:val="uz-Cyrl-UZ"/>
              </w:rPr>
              <w:t>кенг таъсир доирасига эга</w:t>
            </w:r>
            <w:r>
              <w:rPr>
                <w:rFonts w:cs="Times New Roman"/>
                <w:color w:val="000000" w:themeColor="text1"/>
                <w:sz w:val="24"/>
                <w:szCs w:val="24"/>
                <w:lang w:val="uz-Cyrl-UZ"/>
              </w:rPr>
              <w:t xml:space="preserve"> эмпирик антибиотикларни в/и тайинлаш тавсия этилади</w:t>
            </w:r>
            <w:r w:rsidRPr="00AC1DCF">
              <w:rPr>
                <w:color w:val="000000" w:themeColor="text1"/>
                <w:sz w:val="24"/>
                <w:szCs w:val="24"/>
                <w:lang w:val="uz-Cyrl-UZ"/>
              </w:rPr>
              <w:t>.</w:t>
            </w:r>
          </w:p>
        </w:tc>
      </w:tr>
    </w:tbl>
    <w:p w14:paraId="06BC12CB" w14:textId="4845FE6C" w:rsidR="005F13E1" w:rsidRPr="0054316C" w:rsidRDefault="001E707C" w:rsidP="005F13E1">
      <w:p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 xml:space="preserve">Антибактериал терапиянинг бошлаш вақти </w:t>
      </w:r>
      <w:r w:rsidRPr="001E707C">
        <w:rPr>
          <w:rFonts w:cs="Times New Roman"/>
          <w:color w:val="000000" w:themeColor="text1"/>
          <w:sz w:val="24"/>
          <w:szCs w:val="24"/>
          <w:lang w:val="uz-Cyrl-UZ"/>
        </w:rPr>
        <w:t xml:space="preserve">тегишли микробларга қарши </w:t>
      </w:r>
      <w:r>
        <w:rPr>
          <w:rFonts w:cs="Times New Roman"/>
          <w:color w:val="000000" w:themeColor="text1"/>
          <w:sz w:val="24"/>
          <w:szCs w:val="24"/>
          <w:lang w:val="uz-Cyrl-UZ"/>
        </w:rPr>
        <w:t>дори-</w:t>
      </w:r>
      <w:r w:rsidRPr="001E707C">
        <w:rPr>
          <w:rFonts w:cs="Times New Roman"/>
          <w:color w:val="000000" w:themeColor="text1"/>
          <w:sz w:val="24"/>
          <w:szCs w:val="24"/>
          <w:lang w:val="uz-Cyrl-UZ"/>
        </w:rPr>
        <w:t>воситаларнинг фойдали таъсири учун жуда муҳим</w:t>
      </w:r>
      <w:r>
        <w:rPr>
          <w:rFonts w:cs="Times New Roman"/>
          <w:color w:val="000000" w:themeColor="text1"/>
          <w:sz w:val="24"/>
          <w:szCs w:val="24"/>
          <w:lang w:val="uz-Cyrl-UZ"/>
        </w:rPr>
        <w:t xml:space="preserve"> аҳамиятга эга</w:t>
      </w:r>
      <w:r w:rsidRPr="001E707C">
        <w:rPr>
          <w:rFonts w:cs="Times New Roman"/>
          <w:color w:val="000000" w:themeColor="text1"/>
          <w:sz w:val="24"/>
          <w:szCs w:val="24"/>
          <w:lang w:val="uz-Cyrl-UZ"/>
        </w:rPr>
        <w:t xml:space="preserve">. </w:t>
      </w:r>
      <w:r w:rsidR="008F3C47" w:rsidRPr="001E707C">
        <w:rPr>
          <w:rFonts w:cs="Times New Roman"/>
          <w:color w:val="000000" w:themeColor="text1"/>
          <w:sz w:val="24"/>
          <w:szCs w:val="24"/>
          <w:lang w:val="uz-Cyrl-UZ"/>
        </w:rPr>
        <w:t>Ҳар бир соат</w:t>
      </w:r>
      <w:r w:rsidR="008F3C47">
        <w:rPr>
          <w:rFonts w:cs="Times New Roman"/>
          <w:color w:val="000000" w:themeColor="text1"/>
          <w:sz w:val="24"/>
          <w:szCs w:val="24"/>
          <w:lang w:val="uz-Cyrl-UZ"/>
        </w:rPr>
        <w:t>га</w:t>
      </w:r>
      <w:r w:rsidR="008F3C47" w:rsidRPr="001E707C">
        <w:rPr>
          <w:rFonts w:cs="Times New Roman"/>
          <w:color w:val="000000" w:themeColor="text1"/>
          <w:sz w:val="24"/>
          <w:szCs w:val="24"/>
          <w:lang w:val="uz-Cyrl-UZ"/>
        </w:rPr>
        <w:t xml:space="preserve"> </w:t>
      </w:r>
      <w:r w:rsidR="0061090F">
        <w:rPr>
          <w:rFonts w:cs="Times New Roman"/>
          <w:color w:val="000000" w:themeColor="text1"/>
          <w:sz w:val="24"/>
          <w:szCs w:val="24"/>
          <w:lang w:val="uz-Cyrl-UZ"/>
        </w:rPr>
        <w:t>муқобил</w:t>
      </w:r>
      <w:r w:rsidR="008F3C47" w:rsidRPr="001E707C">
        <w:rPr>
          <w:rFonts w:cs="Times New Roman"/>
          <w:color w:val="000000" w:themeColor="text1"/>
          <w:sz w:val="24"/>
          <w:szCs w:val="24"/>
          <w:lang w:val="uz-Cyrl-UZ"/>
        </w:rPr>
        <w:t xml:space="preserve"> </w:t>
      </w:r>
      <w:r w:rsidRPr="001E707C">
        <w:rPr>
          <w:rFonts w:cs="Times New Roman"/>
          <w:color w:val="000000" w:themeColor="text1"/>
          <w:sz w:val="24"/>
          <w:szCs w:val="24"/>
          <w:lang w:val="uz-Cyrl-UZ"/>
        </w:rPr>
        <w:t>антиб</w:t>
      </w:r>
      <w:r>
        <w:rPr>
          <w:rFonts w:cs="Times New Roman"/>
          <w:color w:val="000000" w:themeColor="text1"/>
          <w:sz w:val="24"/>
          <w:szCs w:val="24"/>
          <w:lang w:val="uz-Cyrl-UZ"/>
        </w:rPr>
        <w:t xml:space="preserve">актериал </w:t>
      </w:r>
      <w:r w:rsidRPr="001E707C">
        <w:rPr>
          <w:rFonts w:cs="Times New Roman"/>
          <w:color w:val="000000" w:themeColor="text1"/>
          <w:sz w:val="24"/>
          <w:szCs w:val="24"/>
          <w:lang w:val="uz-Cyrl-UZ"/>
        </w:rPr>
        <w:t>терапия</w:t>
      </w:r>
      <w:r w:rsidR="008F3C47">
        <w:rPr>
          <w:rFonts w:cs="Times New Roman"/>
          <w:color w:val="000000" w:themeColor="text1"/>
          <w:sz w:val="24"/>
          <w:szCs w:val="24"/>
          <w:lang w:val="uz-Cyrl-UZ"/>
        </w:rPr>
        <w:t>н</w:t>
      </w:r>
      <w:r w:rsidRPr="001E707C">
        <w:rPr>
          <w:rFonts w:cs="Times New Roman"/>
          <w:color w:val="000000" w:themeColor="text1"/>
          <w:sz w:val="24"/>
          <w:szCs w:val="24"/>
          <w:lang w:val="uz-Cyrl-UZ"/>
        </w:rPr>
        <w:t>и кечиктириш</w:t>
      </w:r>
      <w:r w:rsidR="008F3C47">
        <w:rPr>
          <w:rFonts w:cs="Times New Roman"/>
          <w:color w:val="000000" w:themeColor="text1"/>
          <w:sz w:val="24"/>
          <w:szCs w:val="24"/>
          <w:lang w:val="uz-Cyrl-UZ"/>
        </w:rPr>
        <w:t xml:space="preserve"> </w:t>
      </w:r>
      <w:r w:rsidRPr="001E707C">
        <w:rPr>
          <w:rFonts w:cs="Times New Roman"/>
          <w:color w:val="000000" w:themeColor="text1"/>
          <w:sz w:val="24"/>
          <w:szCs w:val="24"/>
          <w:lang w:val="uz-Cyrl-UZ"/>
        </w:rPr>
        <w:t xml:space="preserve">беморларнинг </w:t>
      </w:r>
      <w:r>
        <w:rPr>
          <w:rFonts w:cs="Times New Roman"/>
          <w:color w:val="000000" w:themeColor="text1"/>
          <w:sz w:val="24"/>
          <w:szCs w:val="24"/>
          <w:lang w:val="uz-Cyrl-UZ"/>
        </w:rPr>
        <w:t xml:space="preserve">яшаб </w:t>
      </w:r>
      <w:r w:rsidRPr="001E707C">
        <w:rPr>
          <w:rFonts w:cs="Times New Roman"/>
          <w:color w:val="000000" w:themeColor="text1"/>
          <w:sz w:val="24"/>
          <w:szCs w:val="24"/>
          <w:lang w:val="uz-Cyrl-UZ"/>
        </w:rPr>
        <w:t xml:space="preserve">қолиш даражасини 7,7% га </w:t>
      </w:r>
      <w:r>
        <w:rPr>
          <w:rFonts w:cs="Times New Roman"/>
          <w:color w:val="000000" w:themeColor="text1"/>
          <w:sz w:val="24"/>
          <w:szCs w:val="24"/>
          <w:lang w:val="uz-Cyrl-UZ"/>
        </w:rPr>
        <w:t>пас</w:t>
      </w:r>
      <w:r w:rsidRPr="001E707C">
        <w:rPr>
          <w:rFonts w:cs="Times New Roman"/>
          <w:color w:val="000000" w:themeColor="text1"/>
          <w:sz w:val="24"/>
          <w:szCs w:val="24"/>
          <w:lang w:val="uz-Cyrl-UZ"/>
        </w:rPr>
        <w:t xml:space="preserve">айтиради ва </w:t>
      </w:r>
      <w:r w:rsidR="008F3C47">
        <w:rPr>
          <w:rFonts w:cs="Times New Roman"/>
          <w:color w:val="000000" w:themeColor="text1"/>
          <w:sz w:val="24"/>
          <w:szCs w:val="24"/>
          <w:lang w:val="uz-Cyrl-UZ"/>
        </w:rPr>
        <w:t xml:space="preserve">                     </w:t>
      </w:r>
      <w:r w:rsidRPr="001E707C">
        <w:rPr>
          <w:rFonts w:cs="Times New Roman"/>
          <w:color w:val="000000" w:themeColor="text1"/>
          <w:sz w:val="24"/>
          <w:szCs w:val="24"/>
          <w:lang w:val="uz-Cyrl-UZ"/>
        </w:rPr>
        <w:t xml:space="preserve">36 соатдан </w:t>
      </w:r>
      <w:r w:rsidR="00254217">
        <w:rPr>
          <w:rFonts w:cs="Times New Roman"/>
          <w:color w:val="000000" w:themeColor="text1"/>
          <w:sz w:val="24"/>
          <w:szCs w:val="24"/>
          <w:lang w:val="uz-Cyrl-UZ"/>
        </w:rPr>
        <w:t>кеч</w:t>
      </w:r>
      <w:r w:rsidRPr="001E707C">
        <w:rPr>
          <w:rFonts w:cs="Times New Roman"/>
          <w:color w:val="000000" w:themeColor="text1"/>
          <w:sz w:val="24"/>
          <w:szCs w:val="24"/>
          <w:lang w:val="uz-Cyrl-UZ"/>
        </w:rPr>
        <w:t xml:space="preserve"> бошланган </w:t>
      </w:r>
      <w:r>
        <w:rPr>
          <w:rFonts w:cs="Times New Roman"/>
          <w:color w:val="000000" w:themeColor="text1"/>
          <w:sz w:val="24"/>
          <w:szCs w:val="24"/>
          <w:lang w:val="uz-Cyrl-UZ"/>
        </w:rPr>
        <w:t xml:space="preserve">рационал антибактериал </w:t>
      </w:r>
      <w:r w:rsidRPr="001E707C">
        <w:rPr>
          <w:rFonts w:cs="Times New Roman"/>
          <w:color w:val="000000" w:themeColor="text1"/>
          <w:sz w:val="24"/>
          <w:szCs w:val="24"/>
          <w:lang w:val="uz-Cyrl-UZ"/>
        </w:rPr>
        <w:t xml:space="preserve">терапияси </w:t>
      </w:r>
      <w:r>
        <w:rPr>
          <w:rFonts w:cs="Times New Roman"/>
          <w:color w:val="000000" w:themeColor="text1"/>
          <w:sz w:val="24"/>
          <w:szCs w:val="24"/>
          <w:lang w:val="uz-Cyrl-UZ"/>
        </w:rPr>
        <w:t xml:space="preserve">яшаб </w:t>
      </w:r>
      <w:r w:rsidRPr="001E707C">
        <w:rPr>
          <w:rFonts w:cs="Times New Roman"/>
          <w:color w:val="000000" w:themeColor="text1"/>
          <w:sz w:val="24"/>
          <w:szCs w:val="24"/>
          <w:lang w:val="uz-Cyrl-UZ"/>
        </w:rPr>
        <w:t>қолиш даражасига деярли таъсир қилмайди.</w:t>
      </w:r>
    </w:p>
    <w:tbl>
      <w:tblPr>
        <w:tblStyle w:val="ad"/>
        <w:tblW w:w="9924" w:type="dxa"/>
        <w:tblInd w:w="53" w:type="dxa"/>
        <w:tblLook w:val="04A0" w:firstRow="1" w:lastRow="0" w:firstColumn="1" w:lastColumn="0" w:noHBand="0" w:noVBand="1"/>
      </w:tblPr>
      <w:tblGrid>
        <w:gridCol w:w="495"/>
        <w:gridCol w:w="9429"/>
      </w:tblGrid>
      <w:tr w:rsidR="005F7D89" w:rsidRPr="00042508" w14:paraId="43E3E313" w14:textId="77777777" w:rsidTr="0054316C">
        <w:tc>
          <w:tcPr>
            <w:tcW w:w="495" w:type="dxa"/>
            <w:shd w:val="clear" w:color="auto" w:fill="D9E2F3" w:themeFill="accent5" w:themeFillTint="33"/>
            <w:vAlign w:val="center"/>
          </w:tcPr>
          <w:p w14:paraId="668059A8" w14:textId="4D604C94" w:rsidR="005F7D89" w:rsidRPr="0054316C" w:rsidRDefault="0054316C" w:rsidP="001C1B15">
            <w:pPr>
              <w:contextualSpacing/>
              <w:rPr>
                <w:rFonts w:cs="Times New Roman"/>
                <w:b/>
                <w:bCs/>
                <w:color w:val="000000" w:themeColor="text1"/>
                <w:sz w:val="24"/>
                <w:szCs w:val="24"/>
                <w:lang w:val="uz-Cyrl-UZ"/>
              </w:rPr>
            </w:pPr>
            <w:r w:rsidRPr="0054316C">
              <w:rPr>
                <w:rFonts w:cs="Times New Roman"/>
                <w:b/>
                <w:bCs/>
                <w:color w:val="000000" w:themeColor="text1"/>
                <w:sz w:val="24"/>
                <w:szCs w:val="24"/>
                <w:lang w:val="uz-Cyrl-UZ"/>
              </w:rPr>
              <w:t>1В</w:t>
            </w:r>
          </w:p>
        </w:tc>
        <w:tc>
          <w:tcPr>
            <w:tcW w:w="9429" w:type="dxa"/>
            <w:shd w:val="clear" w:color="auto" w:fill="E2EFD9" w:themeFill="accent6" w:themeFillTint="33"/>
          </w:tcPr>
          <w:p w14:paraId="64FC7365" w14:textId="19CBE3AB" w:rsidR="00F2475A" w:rsidRPr="00F2475A" w:rsidRDefault="00F2475A" w:rsidP="001C1B15">
            <w:pPr>
              <w:jc w:val="both"/>
              <w:rPr>
                <w:rFonts w:cs="Times New Roman"/>
                <w:color w:val="000000" w:themeColor="text1"/>
                <w:sz w:val="24"/>
                <w:szCs w:val="24"/>
                <w:lang w:val="uz-Cyrl-UZ"/>
              </w:rPr>
            </w:pPr>
            <w:r w:rsidRPr="00F2475A">
              <w:rPr>
                <w:color w:val="000000" w:themeColor="text1"/>
                <w:sz w:val="24"/>
                <w:szCs w:val="24"/>
                <w:lang w:val="uz-Cyrl-UZ"/>
              </w:rPr>
              <w:t xml:space="preserve">Сепсис/септик шок билан </w:t>
            </w:r>
            <w:r>
              <w:rPr>
                <w:color w:val="000000" w:themeColor="text1"/>
                <w:sz w:val="24"/>
                <w:szCs w:val="24"/>
                <w:lang w:val="uz-Cyrl-UZ"/>
              </w:rPr>
              <w:t xml:space="preserve">касалланган </w:t>
            </w:r>
            <w:r w:rsidRPr="00F2475A">
              <w:rPr>
                <w:color w:val="000000" w:themeColor="text1"/>
                <w:sz w:val="24"/>
                <w:szCs w:val="24"/>
                <w:lang w:val="uz-Cyrl-UZ"/>
              </w:rPr>
              <w:t>беморларда</w:t>
            </w:r>
            <w:r>
              <w:rPr>
                <w:color w:val="000000" w:themeColor="text1"/>
                <w:sz w:val="24"/>
                <w:szCs w:val="24"/>
                <w:lang w:val="uz-Cyrl-UZ"/>
              </w:rPr>
              <w:t xml:space="preserve"> </w:t>
            </w:r>
            <w:r w:rsidRPr="00F2475A">
              <w:rPr>
                <w:color w:val="000000" w:themeColor="text1"/>
                <w:sz w:val="24"/>
                <w:szCs w:val="24"/>
                <w:lang w:val="uz-Cyrl-UZ"/>
              </w:rPr>
              <w:t>барча мумкин бўлган патогенларни (шу жумладан</w:t>
            </w:r>
            <w:r>
              <w:rPr>
                <w:color w:val="000000" w:themeColor="text1"/>
                <w:sz w:val="24"/>
                <w:szCs w:val="24"/>
                <w:lang w:val="uz-Cyrl-UZ"/>
              </w:rPr>
              <w:t>,</w:t>
            </w:r>
            <w:r w:rsidRPr="00F2475A">
              <w:rPr>
                <w:color w:val="000000" w:themeColor="text1"/>
                <w:sz w:val="24"/>
                <w:szCs w:val="24"/>
                <w:lang w:val="uz-Cyrl-UZ"/>
              </w:rPr>
              <w:t xml:space="preserve"> бактериал</w:t>
            </w:r>
            <w:r>
              <w:rPr>
                <w:color w:val="000000" w:themeColor="text1"/>
                <w:sz w:val="24"/>
                <w:szCs w:val="24"/>
                <w:lang w:val="uz-Cyrl-UZ"/>
              </w:rPr>
              <w:t xml:space="preserve">, </w:t>
            </w:r>
            <w:r w:rsidRPr="00F2475A">
              <w:rPr>
                <w:color w:val="000000" w:themeColor="text1"/>
                <w:sz w:val="24"/>
                <w:szCs w:val="24"/>
                <w:lang w:val="uz-Cyrl-UZ"/>
              </w:rPr>
              <w:t xml:space="preserve">потенциал </w:t>
            </w:r>
            <w:r>
              <w:rPr>
                <w:color w:val="000000" w:themeColor="text1"/>
                <w:sz w:val="24"/>
                <w:szCs w:val="24"/>
                <w:lang w:val="uz-Cyrl-UZ"/>
              </w:rPr>
              <w:t xml:space="preserve">замбуруғ </w:t>
            </w:r>
            <w:r w:rsidRPr="00F2475A">
              <w:rPr>
                <w:color w:val="000000" w:themeColor="text1"/>
                <w:sz w:val="24"/>
                <w:szCs w:val="24"/>
                <w:lang w:val="uz-Cyrl-UZ"/>
              </w:rPr>
              <w:t xml:space="preserve">ёки вирусли) қамраб оладиган ва сепсиснинг </w:t>
            </w:r>
            <w:r>
              <w:rPr>
                <w:color w:val="000000" w:themeColor="text1"/>
                <w:sz w:val="24"/>
                <w:szCs w:val="24"/>
                <w:lang w:val="uz-Cyrl-UZ"/>
              </w:rPr>
              <w:t>тахмин қилинган ўчоғига е</w:t>
            </w:r>
            <w:r w:rsidRPr="00F2475A">
              <w:rPr>
                <w:color w:val="000000" w:themeColor="text1"/>
                <w:sz w:val="24"/>
                <w:szCs w:val="24"/>
                <w:lang w:val="uz-Cyrl-UZ"/>
              </w:rPr>
              <w:t>тарли кон</w:t>
            </w:r>
            <w:r>
              <w:rPr>
                <w:color w:val="000000" w:themeColor="text1"/>
                <w:sz w:val="24"/>
                <w:szCs w:val="24"/>
                <w:lang w:val="uz-Cyrl-UZ"/>
              </w:rPr>
              <w:t>ц</w:t>
            </w:r>
            <w:r w:rsidRPr="00F2475A">
              <w:rPr>
                <w:color w:val="000000" w:themeColor="text1"/>
                <w:sz w:val="24"/>
                <w:szCs w:val="24"/>
                <w:lang w:val="uz-Cyrl-UZ"/>
              </w:rPr>
              <w:t xml:space="preserve">ентрацияларда кириб борадиган </w:t>
            </w:r>
            <w:r w:rsidRPr="0054316C">
              <w:rPr>
                <w:rFonts w:cs="Times New Roman"/>
                <w:color w:val="000000" w:themeColor="text1"/>
                <w:sz w:val="24"/>
                <w:szCs w:val="24"/>
                <w:lang w:val="uz-Cyrl-UZ"/>
              </w:rPr>
              <w:t>кенг таъсир доирасига эга</w:t>
            </w:r>
            <w:r>
              <w:rPr>
                <w:rFonts w:cs="Times New Roman"/>
                <w:color w:val="000000" w:themeColor="text1"/>
                <w:sz w:val="24"/>
                <w:szCs w:val="24"/>
                <w:lang w:val="uz-Cyrl-UZ"/>
              </w:rPr>
              <w:t xml:space="preserve"> эмпирик</w:t>
            </w:r>
            <w:r w:rsidRPr="001E707C">
              <w:rPr>
                <w:rFonts w:cs="Times New Roman"/>
                <w:color w:val="000000" w:themeColor="text1"/>
                <w:sz w:val="24"/>
                <w:szCs w:val="24"/>
                <w:lang w:val="uz-Cyrl-UZ"/>
              </w:rPr>
              <w:t xml:space="preserve"> </w:t>
            </w:r>
            <w:r>
              <w:rPr>
                <w:rFonts w:cs="Times New Roman"/>
                <w:color w:val="000000" w:themeColor="text1"/>
                <w:sz w:val="24"/>
                <w:szCs w:val="24"/>
                <w:lang w:val="uz-Cyrl-UZ"/>
              </w:rPr>
              <w:t xml:space="preserve">бир ёки бир нечта </w:t>
            </w:r>
            <w:r w:rsidRPr="001E707C">
              <w:rPr>
                <w:rFonts w:cs="Times New Roman"/>
                <w:color w:val="000000" w:themeColor="text1"/>
                <w:sz w:val="24"/>
                <w:szCs w:val="24"/>
                <w:lang w:val="uz-Cyrl-UZ"/>
              </w:rPr>
              <w:t xml:space="preserve">микробларга қарши </w:t>
            </w:r>
            <w:r>
              <w:rPr>
                <w:rFonts w:cs="Times New Roman"/>
                <w:color w:val="000000" w:themeColor="text1"/>
                <w:sz w:val="24"/>
                <w:szCs w:val="24"/>
                <w:lang w:val="uz-Cyrl-UZ"/>
              </w:rPr>
              <w:t>дори-</w:t>
            </w:r>
            <w:r w:rsidRPr="001E707C">
              <w:rPr>
                <w:rFonts w:cs="Times New Roman"/>
                <w:color w:val="000000" w:themeColor="text1"/>
                <w:sz w:val="24"/>
                <w:szCs w:val="24"/>
                <w:lang w:val="uz-Cyrl-UZ"/>
              </w:rPr>
              <w:t>воситалар</w:t>
            </w:r>
            <w:r>
              <w:rPr>
                <w:rFonts w:cs="Times New Roman"/>
                <w:color w:val="000000" w:themeColor="text1"/>
                <w:sz w:val="24"/>
                <w:szCs w:val="24"/>
                <w:lang w:val="uz-Cyrl-UZ"/>
              </w:rPr>
              <w:t xml:space="preserve"> </w:t>
            </w:r>
            <w:r w:rsidRPr="00F2475A">
              <w:rPr>
                <w:color w:val="000000" w:themeColor="text1"/>
                <w:sz w:val="24"/>
                <w:szCs w:val="24"/>
                <w:lang w:val="uz-Cyrl-UZ"/>
              </w:rPr>
              <w:t>билан эмпирик терапия</w:t>
            </w:r>
            <w:r>
              <w:rPr>
                <w:color w:val="000000" w:themeColor="text1"/>
                <w:sz w:val="24"/>
                <w:szCs w:val="24"/>
                <w:lang w:val="uz-Cyrl-UZ"/>
              </w:rPr>
              <w:t>ни бошлаш</w:t>
            </w:r>
            <w:r w:rsidRPr="00F2475A">
              <w:rPr>
                <w:color w:val="000000" w:themeColor="text1"/>
                <w:sz w:val="24"/>
                <w:szCs w:val="24"/>
                <w:lang w:val="uz-Cyrl-UZ"/>
              </w:rPr>
              <w:t xml:space="preserve"> тавсия этилади.</w:t>
            </w:r>
          </w:p>
        </w:tc>
      </w:tr>
    </w:tbl>
    <w:p w14:paraId="5EC9AF84" w14:textId="5C15A0CE" w:rsidR="00311E02" w:rsidRDefault="00E24949" w:rsidP="0054316C">
      <w:pPr>
        <w:spacing w:before="120" w:after="120" w:line="240" w:lineRule="auto"/>
        <w:jc w:val="both"/>
        <w:rPr>
          <w:color w:val="000000" w:themeColor="text1"/>
          <w:sz w:val="24"/>
          <w:szCs w:val="24"/>
          <w:lang w:val="uz-Cyrl-UZ"/>
        </w:rPr>
      </w:pPr>
      <w:r>
        <w:rPr>
          <w:rFonts w:cs="Times New Roman"/>
          <w:color w:val="000000" w:themeColor="text1"/>
          <w:sz w:val="24"/>
          <w:szCs w:val="24"/>
          <w:lang w:val="uz-Cyrl-UZ"/>
        </w:rPr>
        <w:t xml:space="preserve">Антибиотикларни эмпирик танлови инфекциянинг </w:t>
      </w:r>
      <w:r>
        <w:rPr>
          <w:color w:val="000000" w:themeColor="text1"/>
          <w:sz w:val="24"/>
          <w:szCs w:val="24"/>
          <w:lang w:val="uz-Cyrl-UZ"/>
        </w:rPr>
        <w:t xml:space="preserve">тахмин қилинган ўчоғи, қўзғатувчиси ва антибиотикларга қўзғатувчининг </w:t>
      </w:r>
      <w:r w:rsidR="006A657B">
        <w:rPr>
          <w:color w:val="000000" w:themeColor="text1"/>
          <w:sz w:val="24"/>
          <w:szCs w:val="24"/>
          <w:lang w:val="uz-Cyrl-UZ"/>
        </w:rPr>
        <w:t xml:space="preserve">сезгирлигига боғлиқ. Кўп ҳолатларда </w:t>
      </w:r>
      <w:r w:rsidR="006A657B" w:rsidRPr="006A657B">
        <w:rPr>
          <w:color w:val="000000" w:themeColor="text1"/>
          <w:sz w:val="24"/>
          <w:szCs w:val="24"/>
          <w:lang w:val="uz-Cyrl-UZ"/>
        </w:rPr>
        <w:t>кенг таъсир доирасига эга</w:t>
      </w:r>
      <w:r w:rsidR="006A657B">
        <w:rPr>
          <w:color w:val="000000" w:themeColor="text1"/>
          <w:sz w:val="24"/>
          <w:szCs w:val="24"/>
          <w:lang w:val="uz-Cyrl-UZ"/>
        </w:rPr>
        <w:t xml:space="preserve"> </w:t>
      </w:r>
      <w:r w:rsidR="006A657B" w:rsidRPr="006F6AF2">
        <w:rPr>
          <w:b/>
          <w:color w:val="000000" w:themeColor="text1"/>
          <w:sz w:val="24"/>
          <w:szCs w:val="24"/>
          <w:lang w:val="uz-Cyrl-UZ"/>
        </w:rPr>
        <w:lastRenderedPageBreak/>
        <w:t>карбапенемлар</w:t>
      </w:r>
      <w:r w:rsidR="006A657B">
        <w:rPr>
          <w:color w:val="000000" w:themeColor="text1"/>
          <w:sz w:val="24"/>
          <w:szCs w:val="24"/>
          <w:lang w:val="uz-Cyrl-UZ"/>
        </w:rPr>
        <w:t xml:space="preserve"> (масалан, </w:t>
      </w:r>
      <w:r w:rsidR="006A657B" w:rsidRPr="006F6AF2">
        <w:rPr>
          <w:b/>
          <w:color w:val="000000" w:themeColor="text1"/>
          <w:sz w:val="24"/>
          <w:szCs w:val="24"/>
          <w:lang w:val="uz-Cyrl-UZ"/>
        </w:rPr>
        <w:t>меропенем, имипенем/циластатин</w:t>
      </w:r>
      <w:r w:rsidR="006A657B" w:rsidRPr="006A657B">
        <w:rPr>
          <w:color w:val="000000" w:themeColor="text1"/>
          <w:sz w:val="24"/>
          <w:szCs w:val="24"/>
          <w:lang w:val="uz-Cyrl-UZ"/>
        </w:rPr>
        <w:t xml:space="preserve"> </w:t>
      </w:r>
      <w:r w:rsidR="006A657B">
        <w:rPr>
          <w:color w:val="000000" w:themeColor="text1"/>
          <w:sz w:val="24"/>
          <w:szCs w:val="24"/>
          <w:lang w:val="uz-Cyrl-UZ"/>
        </w:rPr>
        <w:t>ёки</w:t>
      </w:r>
      <w:r w:rsidR="006A657B" w:rsidRPr="006A657B">
        <w:rPr>
          <w:color w:val="000000" w:themeColor="text1"/>
          <w:sz w:val="24"/>
          <w:szCs w:val="24"/>
          <w:lang w:val="uz-Cyrl-UZ"/>
        </w:rPr>
        <w:t xml:space="preserve"> </w:t>
      </w:r>
      <w:r w:rsidR="006A657B" w:rsidRPr="006F6AF2">
        <w:rPr>
          <w:b/>
          <w:color w:val="000000" w:themeColor="text1"/>
          <w:sz w:val="24"/>
          <w:szCs w:val="24"/>
          <w:lang w:val="uz-Cyrl-UZ"/>
        </w:rPr>
        <w:t>дорипенем</w:t>
      </w:r>
      <w:r w:rsidR="006A657B">
        <w:rPr>
          <w:color w:val="000000" w:themeColor="text1"/>
          <w:sz w:val="24"/>
          <w:szCs w:val="24"/>
          <w:lang w:val="uz-Cyrl-UZ"/>
        </w:rPr>
        <w:t xml:space="preserve">) ва </w:t>
      </w:r>
      <w:r w:rsidR="006A657B" w:rsidRPr="006A657B">
        <w:rPr>
          <w:color w:val="000000" w:themeColor="text1"/>
          <w:sz w:val="24"/>
          <w:szCs w:val="24"/>
          <w:lang w:val="uz-Cyrl-UZ"/>
        </w:rPr>
        <w:t>кенг таъсир доирасига эга</w:t>
      </w:r>
      <w:r w:rsidR="006A657B">
        <w:rPr>
          <w:color w:val="000000" w:themeColor="text1"/>
          <w:sz w:val="24"/>
          <w:szCs w:val="24"/>
          <w:lang w:val="uz-Cyrl-UZ"/>
        </w:rPr>
        <w:t xml:space="preserve"> </w:t>
      </w:r>
      <w:r w:rsidR="006A657B" w:rsidRPr="006F6AF2">
        <w:rPr>
          <w:b/>
          <w:color w:val="000000" w:themeColor="text1"/>
          <w:sz w:val="24"/>
          <w:szCs w:val="24"/>
          <w:lang w:val="uz-Cyrl-UZ"/>
        </w:rPr>
        <w:t>β-лактамазалар/пенициллин</w:t>
      </w:r>
      <w:r w:rsidR="006F6AF2" w:rsidRPr="006F6AF2">
        <w:rPr>
          <w:b/>
          <w:color w:val="000000" w:themeColor="text1"/>
          <w:sz w:val="24"/>
          <w:szCs w:val="24"/>
          <w:lang w:val="uz-Cyrl-UZ"/>
        </w:rPr>
        <w:t xml:space="preserve"> </w:t>
      </w:r>
      <w:r w:rsidR="006A657B" w:rsidRPr="006F6AF2">
        <w:rPr>
          <w:b/>
          <w:color w:val="000000" w:themeColor="text1"/>
          <w:sz w:val="24"/>
          <w:szCs w:val="24"/>
          <w:lang w:val="uz-Cyrl-UZ"/>
        </w:rPr>
        <w:t>ингибиторларининг</w:t>
      </w:r>
      <w:r w:rsidR="006A657B">
        <w:rPr>
          <w:color w:val="000000" w:themeColor="text1"/>
          <w:sz w:val="24"/>
          <w:szCs w:val="24"/>
          <w:lang w:val="uz-Cyrl-UZ"/>
        </w:rPr>
        <w:t xml:space="preserve"> (маслан, </w:t>
      </w:r>
      <w:r w:rsidR="006A657B" w:rsidRPr="006F6AF2">
        <w:rPr>
          <w:b/>
          <w:color w:val="000000" w:themeColor="text1"/>
          <w:sz w:val="24"/>
          <w:szCs w:val="24"/>
          <w:lang w:val="uz-Cyrl-UZ"/>
        </w:rPr>
        <w:t>пиперациллин/</w:t>
      </w:r>
      <w:r w:rsidR="00A05B6E" w:rsidRPr="006F6AF2">
        <w:rPr>
          <w:b/>
          <w:color w:val="000000" w:themeColor="text1"/>
          <w:sz w:val="24"/>
          <w:szCs w:val="24"/>
          <w:lang w:val="uz-Cyrl-UZ"/>
        </w:rPr>
        <w:t xml:space="preserve"> </w:t>
      </w:r>
      <w:r w:rsidR="006A657B" w:rsidRPr="006F6AF2">
        <w:rPr>
          <w:b/>
          <w:color w:val="000000" w:themeColor="text1"/>
          <w:sz w:val="24"/>
          <w:szCs w:val="24"/>
          <w:lang w:val="uz-Cyrl-UZ"/>
        </w:rPr>
        <w:t>тазобактам</w:t>
      </w:r>
      <w:r w:rsidR="006A657B" w:rsidRPr="006A657B">
        <w:rPr>
          <w:color w:val="000000" w:themeColor="text1"/>
          <w:sz w:val="24"/>
          <w:szCs w:val="24"/>
          <w:lang w:val="uz-Cyrl-UZ"/>
        </w:rPr>
        <w:t xml:space="preserve"> </w:t>
      </w:r>
      <w:r w:rsidR="006A657B">
        <w:rPr>
          <w:color w:val="000000" w:themeColor="text1"/>
          <w:sz w:val="24"/>
          <w:szCs w:val="24"/>
          <w:lang w:val="uz-Cyrl-UZ"/>
        </w:rPr>
        <w:t xml:space="preserve">ёки </w:t>
      </w:r>
      <w:r w:rsidR="006A657B" w:rsidRPr="006F6AF2">
        <w:rPr>
          <w:b/>
          <w:color w:val="000000" w:themeColor="text1"/>
          <w:sz w:val="24"/>
          <w:szCs w:val="24"/>
          <w:lang w:val="uz-Cyrl-UZ"/>
        </w:rPr>
        <w:t>тикарциллин/клавуланат</w:t>
      </w:r>
      <w:r w:rsidR="006A657B">
        <w:rPr>
          <w:color w:val="000000" w:themeColor="text1"/>
          <w:sz w:val="24"/>
          <w:szCs w:val="24"/>
          <w:lang w:val="uz-Cyrl-UZ"/>
        </w:rPr>
        <w:t>)</w:t>
      </w:r>
      <w:r w:rsidR="006A657B" w:rsidRPr="006A657B">
        <w:rPr>
          <w:color w:val="000000" w:themeColor="text1"/>
          <w:sz w:val="24"/>
          <w:szCs w:val="24"/>
          <w:lang w:val="uz-Cyrl-UZ"/>
        </w:rPr>
        <w:t xml:space="preserve"> </w:t>
      </w:r>
      <w:r w:rsidR="006A657B">
        <w:rPr>
          <w:color w:val="000000" w:themeColor="text1"/>
          <w:sz w:val="24"/>
          <w:szCs w:val="24"/>
          <w:lang w:val="uz-Cyrl-UZ"/>
        </w:rPr>
        <w:t xml:space="preserve">комбинациялари қўлланилади. </w:t>
      </w:r>
      <w:r w:rsidR="00A05B6E" w:rsidRPr="00A05B6E">
        <w:rPr>
          <w:color w:val="000000" w:themeColor="text1"/>
          <w:sz w:val="24"/>
          <w:szCs w:val="24"/>
          <w:lang w:val="uz-Cyrl-UZ"/>
        </w:rPr>
        <w:t xml:space="preserve">Бироқ, </w:t>
      </w:r>
      <w:r w:rsidR="00A05B6E" w:rsidRPr="006F6AF2">
        <w:rPr>
          <w:b/>
          <w:color w:val="000000" w:themeColor="text1"/>
          <w:sz w:val="24"/>
          <w:szCs w:val="24"/>
          <w:lang w:val="uz-Cyrl-UZ"/>
        </w:rPr>
        <w:t>учинчи</w:t>
      </w:r>
      <w:r w:rsidR="00A05B6E" w:rsidRPr="00A05B6E">
        <w:rPr>
          <w:color w:val="000000" w:themeColor="text1"/>
          <w:sz w:val="24"/>
          <w:szCs w:val="24"/>
          <w:lang w:val="uz-Cyrl-UZ"/>
        </w:rPr>
        <w:t xml:space="preserve"> ёки </w:t>
      </w:r>
      <w:r w:rsidR="00A05B6E" w:rsidRPr="006F6AF2">
        <w:rPr>
          <w:b/>
          <w:color w:val="000000" w:themeColor="text1"/>
          <w:sz w:val="24"/>
          <w:szCs w:val="24"/>
          <w:lang w:val="uz-Cyrl-UZ"/>
        </w:rPr>
        <w:t>тўртинчи авлод цефалоспоринлари</w:t>
      </w:r>
      <w:r w:rsidR="00A05B6E" w:rsidRPr="00A05B6E">
        <w:rPr>
          <w:color w:val="000000" w:themeColor="text1"/>
          <w:sz w:val="24"/>
          <w:szCs w:val="24"/>
          <w:lang w:val="uz-Cyrl-UZ"/>
        </w:rPr>
        <w:t xml:space="preserve"> ҳам, айниқса, </w:t>
      </w:r>
      <w:r w:rsidR="00A05B6E">
        <w:rPr>
          <w:color w:val="000000" w:themeColor="text1"/>
          <w:sz w:val="24"/>
          <w:szCs w:val="24"/>
          <w:lang w:val="uz-Cyrl-UZ"/>
        </w:rPr>
        <w:t xml:space="preserve">бир нечта </w:t>
      </w:r>
      <w:r w:rsidR="00A05B6E" w:rsidRPr="00A05B6E">
        <w:rPr>
          <w:color w:val="000000" w:themeColor="text1"/>
          <w:sz w:val="24"/>
          <w:szCs w:val="24"/>
          <w:lang w:val="uz-Cyrl-UZ"/>
        </w:rPr>
        <w:t>дори-дармонларн</w:t>
      </w:r>
      <w:r w:rsidR="00311E02">
        <w:rPr>
          <w:color w:val="000000" w:themeColor="text1"/>
          <w:sz w:val="24"/>
          <w:szCs w:val="24"/>
          <w:lang w:val="uz-Cyrl-UZ"/>
        </w:rPr>
        <w:t xml:space="preserve"> тайинлаш </w:t>
      </w:r>
      <w:r w:rsidR="00A05B6E">
        <w:rPr>
          <w:color w:val="000000" w:themeColor="text1"/>
          <w:sz w:val="24"/>
          <w:szCs w:val="24"/>
          <w:lang w:val="uz-Cyrl-UZ"/>
        </w:rPr>
        <w:t xml:space="preserve">схемасининг </w:t>
      </w:r>
      <w:r w:rsidR="00A05B6E" w:rsidRPr="00A05B6E">
        <w:rPr>
          <w:color w:val="000000" w:themeColor="text1"/>
          <w:sz w:val="24"/>
          <w:szCs w:val="24"/>
          <w:lang w:val="uz-Cyrl-UZ"/>
        </w:rPr>
        <w:t xml:space="preserve">бир қисми сифатида </w:t>
      </w:r>
      <w:r w:rsidR="00A05B6E">
        <w:rPr>
          <w:color w:val="000000" w:themeColor="text1"/>
          <w:sz w:val="24"/>
          <w:szCs w:val="24"/>
          <w:lang w:val="uz-Cyrl-UZ"/>
        </w:rPr>
        <w:t>қўлланилиши</w:t>
      </w:r>
      <w:r w:rsidR="00A05B6E" w:rsidRPr="00A05B6E">
        <w:rPr>
          <w:color w:val="000000" w:themeColor="text1"/>
          <w:sz w:val="24"/>
          <w:szCs w:val="24"/>
          <w:lang w:val="uz-Cyrl-UZ"/>
        </w:rPr>
        <w:t xml:space="preserve"> мумкин.</w:t>
      </w:r>
      <w:r w:rsidR="00A05B6E">
        <w:rPr>
          <w:color w:val="000000" w:themeColor="text1"/>
          <w:sz w:val="24"/>
          <w:szCs w:val="24"/>
          <w:lang w:val="uz-Cyrl-UZ"/>
        </w:rPr>
        <w:t xml:space="preserve"> </w:t>
      </w:r>
    </w:p>
    <w:p w14:paraId="50C1B599" w14:textId="002AD3DF" w:rsidR="00E642DA" w:rsidRPr="00E642DA" w:rsidRDefault="00DC005C" w:rsidP="0054316C">
      <w:pPr>
        <w:spacing w:before="120" w:after="120" w:line="240" w:lineRule="auto"/>
        <w:jc w:val="both"/>
        <w:rPr>
          <w:rFonts w:cs="Times New Roman"/>
          <w:color w:val="000000" w:themeColor="text1"/>
          <w:sz w:val="24"/>
          <w:szCs w:val="24"/>
          <w:lang w:val="uz-Cyrl-UZ"/>
        </w:rPr>
      </w:pPr>
      <w:r>
        <w:rPr>
          <w:color w:val="000000" w:themeColor="text1"/>
          <w:sz w:val="24"/>
          <w:szCs w:val="24"/>
          <w:lang w:val="uz-Cyrl-UZ"/>
        </w:rPr>
        <w:t xml:space="preserve">Асоратланган </w:t>
      </w:r>
      <w:r w:rsidR="00A05B6E" w:rsidRPr="00A05B6E">
        <w:rPr>
          <w:color w:val="000000" w:themeColor="text1"/>
          <w:sz w:val="24"/>
          <w:szCs w:val="24"/>
          <w:lang w:val="uz-Cyrl-UZ"/>
        </w:rPr>
        <w:t xml:space="preserve">сийдик </w:t>
      </w:r>
      <w:r w:rsidR="00A05B6E">
        <w:rPr>
          <w:color w:val="000000" w:themeColor="text1"/>
          <w:sz w:val="24"/>
          <w:szCs w:val="24"/>
          <w:lang w:val="uz-Cyrl-UZ"/>
        </w:rPr>
        <w:t xml:space="preserve">чиқариш </w:t>
      </w:r>
      <w:r w:rsidR="00A05B6E" w:rsidRPr="00A05B6E">
        <w:rPr>
          <w:color w:val="000000" w:themeColor="text1"/>
          <w:sz w:val="24"/>
          <w:szCs w:val="24"/>
          <w:lang w:val="uz-Cyrl-UZ"/>
        </w:rPr>
        <w:t>йўллари</w:t>
      </w:r>
      <w:r w:rsidR="00A05B6E">
        <w:rPr>
          <w:color w:val="000000" w:themeColor="text1"/>
          <w:sz w:val="24"/>
          <w:szCs w:val="24"/>
          <w:lang w:val="uz-Cyrl-UZ"/>
        </w:rPr>
        <w:t xml:space="preserve"> </w:t>
      </w:r>
      <w:r w:rsidR="00A05B6E" w:rsidRPr="00A05B6E">
        <w:rPr>
          <w:color w:val="000000" w:themeColor="text1"/>
          <w:sz w:val="24"/>
          <w:szCs w:val="24"/>
          <w:lang w:val="uz-Cyrl-UZ"/>
        </w:rPr>
        <w:t>инфекциялари, инфекцион эндокардит, суяклар ва бириктирувчи тўқима</w:t>
      </w:r>
      <w:r w:rsidR="00A05B6E">
        <w:rPr>
          <w:color w:val="000000" w:themeColor="text1"/>
          <w:sz w:val="24"/>
          <w:szCs w:val="24"/>
          <w:lang w:val="uz-Cyrl-UZ"/>
        </w:rPr>
        <w:t xml:space="preserve"> </w:t>
      </w:r>
      <w:r w:rsidR="00A05B6E" w:rsidRPr="00A05B6E">
        <w:rPr>
          <w:color w:val="000000" w:themeColor="text1"/>
          <w:sz w:val="24"/>
          <w:szCs w:val="24"/>
          <w:lang w:val="uz-Cyrl-UZ"/>
        </w:rPr>
        <w:t xml:space="preserve">инфекциялари, нозокомиал </w:t>
      </w:r>
      <w:r>
        <w:rPr>
          <w:color w:val="000000" w:themeColor="text1"/>
          <w:sz w:val="24"/>
          <w:szCs w:val="24"/>
          <w:lang w:val="uz-Cyrl-UZ"/>
        </w:rPr>
        <w:t>зотилжам</w:t>
      </w:r>
      <w:r w:rsidR="00A05B6E" w:rsidRPr="00A05B6E">
        <w:rPr>
          <w:color w:val="000000" w:themeColor="text1"/>
          <w:sz w:val="24"/>
          <w:szCs w:val="24"/>
          <w:lang w:val="uz-Cyrl-UZ"/>
        </w:rPr>
        <w:t>, шу жумладан</w:t>
      </w:r>
      <w:r w:rsidR="00A05B6E">
        <w:rPr>
          <w:color w:val="000000" w:themeColor="text1"/>
          <w:sz w:val="24"/>
          <w:szCs w:val="24"/>
          <w:lang w:val="uz-Cyrl-UZ"/>
        </w:rPr>
        <w:t xml:space="preserve">, </w:t>
      </w:r>
      <w:r w:rsidR="00A05B6E" w:rsidRPr="00A05B6E">
        <w:rPr>
          <w:color w:val="000000" w:themeColor="text1"/>
          <w:sz w:val="24"/>
          <w:szCs w:val="24"/>
          <w:lang w:val="uz-Cyrl-UZ"/>
        </w:rPr>
        <w:t>вентилятор ассоциацияланган зотилжам</w:t>
      </w:r>
      <w:r w:rsidR="00A05B6E">
        <w:rPr>
          <w:color w:val="000000" w:themeColor="text1"/>
          <w:sz w:val="24"/>
          <w:szCs w:val="24"/>
          <w:lang w:val="uz-Cyrl-UZ"/>
        </w:rPr>
        <w:t xml:space="preserve">, </w:t>
      </w:r>
      <w:r w:rsidR="00A05B6E" w:rsidRPr="00A05B6E">
        <w:rPr>
          <w:color w:val="000000" w:themeColor="text1"/>
          <w:sz w:val="24"/>
          <w:szCs w:val="24"/>
          <w:lang w:val="uz-Cyrl-UZ"/>
        </w:rPr>
        <w:t>тери ва юмшоқ тўқималар</w:t>
      </w:r>
      <w:r w:rsidR="00A05B6E">
        <w:rPr>
          <w:color w:val="000000" w:themeColor="text1"/>
          <w:sz w:val="24"/>
          <w:szCs w:val="24"/>
          <w:lang w:val="uz-Cyrl-UZ"/>
        </w:rPr>
        <w:t xml:space="preserve">и асоратланган </w:t>
      </w:r>
      <w:r w:rsidR="00A05B6E" w:rsidRPr="00A05B6E">
        <w:rPr>
          <w:color w:val="000000" w:themeColor="text1"/>
          <w:sz w:val="24"/>
          <w:szCs w:val="24"/>
          <w:lang w:val="uz-Cyrl-UZ"/>
        </w:rPr>
        <w:t xml:space="preserve">инфекциялари, бактериал менингит, </w:t>
      </w:r>
      <w:r w:rsidR="00A05B6E">
        <w:rPr>
          <w:color w:val="000000" w:themeColor="text1"/>
          <w:sz w:val="24"/>
          <w:szCs w:val="24"/>
          <w:lang w:val="uz-Cyrl-UZ"/>
        </w:rPr>
        <w:t xml:space="preserve">асоратланган қорин бўшлиғи инфекциялари ва </w:t>
      </w:r>
      <w:r w:rsidR="00A05B6E" w:rsidRPr="00A05B6E">
        <w:rPr>
          <w:color w:val="000000" w:themeColor="text1"/>
          <w:sz w:val="24"/>
          <w:szCs w:val="24"/>
          <w:lang w:val="uz-Cyrl-UZ"/>
        </w:rPr>
        <w:t xml:space="preserve">юқорида санаб ўтилган инфекциялар билан боғлиқ </w:t>
      </w:r>
      <w:r w:rsidR="00A05B6E">
        <w:rPr>
          <w:color w:val="000000" w:themeColor="text1"/>
          <w:sz w:val="24"/>
          <w:szCs w:val="24"/>
          <w:lang w:val="uz-Cyrl-UZ"/>
        </w:rPr>
        <w:t xml:space="preserve">бўлган </w:t>
      </w:r>
      <w:r w:rsidR="00A05B6E" w:rsidRPr="00A05B6E">
        <w:rPr>
          <w:color w:val="000000" w:themeColor="text1"/>
          <w:sz w:val="24"/>
          <w:szCs w:val="24"/>
          <w:lang w:val="uz-Cyrl-UZ"/>
        </w:rPr>
        <w:t>бактериемия</w:t>
      </w:r>
      <w:r w:rsidR="00A05B6E">
        <w:rPr>
          <w:color w:val="000000" w:themeColor="text1"/>
          <w:sz w:val="24"/>
          <w:szCs w:val="24"/>
          <w:lang w:val="uz-Cyrl-UZ"/>
        </w:rPr>
        <w:t>да муқобил дори-воситалар мавжуд бўлмаганда</w:t>
      </w:r>
      <w:r w:rsidR="00A05B6E" w:rsidRPr="00A05B6E">
        <w:rPr>
          <w:color w:val="000000" w:themeColor="text1"/>
          <w:sz w:val="24"/>
          <w:szCs w:val="24"/>
          <w:lang w:val="uz-Cyrl-UZ"/>
        </w:rPr>
        <w:t xml:space="preserve">, </w:t>
      </w:r>
      <w:r w:rsidR="00A05B6E">
        <w:rPr>
          <w:color w:val="000000" w:themeColor="text1"/>
          <w:sz w:val="24"/>
          <w:szCs w:val="24"/>
          <w:lang w:val="uz-Cyrl-UZ"/>
        </w:rPr>
        <w:t>парентерал</w:t>
      </w:r>
      <w:r w:rsidR="00A05B6E" w:rsidRPr="00A05B6E">
        <w:rPr>
          <w:color w:val="000000" w:themeColor="text1"/>
          <w:sz w:val="24"/>
          <w:szCs w:val="24"/>
          <w:lang w:val="uz-Cyrl-UZ"/>
        </w:rPr>
        <w:t xml:space="preserve"> </w:t>
      </w:r>
      <w:r w:rsidR="00A05B6E" w:rsidRPr="006F6AF2">
        <w:rPr>
          <w:b/>
          <w:color w:val="000000" w:themeColor="text1"/>
          <w:sz w:val="24"/>
          <w:szCs w:val="24"/>
          <w:lang w:val="uz-Cyrl-UZ"/>
        </w:rPr>
        <w:t>фосфомицин</w:t>
      </w:r>
      <w:r w:rsidR="00A05B6E" w:rsidRPr="00A05B6E">
        <w:rPr>
          <w:color w:val="000000" w:themeColor="text1"/>
          <w:sz w:val="24"/>
          <w:szCs w:val="24"/>
          <w:lang w:val="uz-Cyrl-UZ"/>
        </w:rPr>
        <w:t xml:space="preserve"> қўлланилиши мумкин.</w:t>
      </w:r>
      <w:r w:rsidR="00E642DA">
        <w:rPr>
          <w:color w:val="000000" w:themeColor="text1"/>
          <w:sz w:val="24"/>
          <w:szCs w:val="24"/>
          <w:lang w:val="uz-Cyrl-UZ"/>
        </w:rPr>
        <w:t xml:space="preserve"> Фосфомицин ҳам шифохонадан ташқари, ҳам шифохона ичи </w:t>
      </w:r>
      <w:r w:rsidR="00E642DA" w:rsidRPr="00E642DA">
        <w:rPr>
          <w:color w:val="000000" w:themeColor="text1"/>
          <w:sz w:val="24"/>
          <w:szCs w:val="24"/>
          <w:lang w:val="uz-Cyrl-UZ"/>
        </w:rPr>
        <w:t>β-лактамазалар ишлаб чиқарувчи Escherichia coli</w:t>
      </w:r>
      <w:r w:rsidR="00E642DA">
        <w:rPr>
          <w:color w:val="000000" w:themeColor="text1"/>
          <w:sz w:val="24"/>
          <w:szCs w:val="24"/>
          <w:lang w:val="uz-Cyrl-UZ"/>
        </w:rPr>
        <w:t xml:space="preserve"> бактериялар</w:t>
      </w:r>
      <w:r w:rsidR="003D6982">
        <w:rPr>
          <w:color w:val="000000" w:themeColor="text1"/>
          <w:sz w:val="24"/>
          <w:szCs w:val="24"/>
          <w:lang w:val="uz-Cyrl-UZ"/>
        </w:rPr>
        <w:t>и</w:t>
      </w:r>
      <w:r w:rsidR="00E642DA">
        <w:rPr>
          <w:color w:val="000000" w:themeColor="text1"/>
          <w:sz w:val="24"/>
          <w:szCs w:val="24"/>
          <w:lang w:val="uz-Cyrl-UZ"/>
        </w:rPr>
        <w:t>га нисбатан юқори сезгирликка эга.</w:t>
      </w:r>
    </w:p>
    <w:tbl>
      <w:tblPr>
        <w:tblStyle w:val="a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82"/>
      </w:tblGrid>
      <w:tr w:rsidR="0054316C" w:rsidRPr="003D6982" w14:paraId="303972BA" w14:textId="77777777" w:rsidTr="00495D9C">
        <w:tc>
          <w:tcPr>
            <w:tcW w:w="9982" w:type="dxa"/>
            <w:shd w:val="clear" w:color="auto" w:fill="auto"/>
          </w:tcPr>
          <w:p w14:paraId="515475D6" w14:textId="4EF9052D" w:rsidR="0054316C" w:rsidRPr="0054316C" w:rsidRDefault="0054316C" w:rsidP="001D7DEE">
            <w:pPr>
              <w:jc w:val="both"/>
              <w:rPr>
                <w:rFonts w:cs="Times New Roman"/>
                <w:b/>
                <w:color w:val="000000" w:themeColor="text1"/>
                <w:sz w:val="24"/>
                <w:szCs w:val="24"/>
                <w:lang w:val="uz-Cyrl-UZ"/>
              </w:rPr>
            </w:pPr>
            <w:r w:rsidRPr="0054316C">
              <w:rPr>
                <w:rFonts w:cs="Times New Roman"/>
                <w:b/>
                <w:color w:val="000000" w:themeColor="text1"/>
                <w:sz w:val="24"/>
                <w:szCs w:val="24"/>
                <w:lang w:val="uz-Cyrl-UZ"/>
              </w:rPr>
              <w:t>А</w:t>
            </w:r>
            <w:r w:rsidR="003D6982">
              <w:rPr>
                <w:rFonts w:cs="Times New Roman"/>
                <w:b/>
                <w:color w:val="000000" w:themeColor="text1"/>
                <w:sz w:val="24"/>
                <w:szCs w:val="24"/>
                <w:lang w:val="uz-Cyrl-UZ"/>
              </w:rPr>
              <w:t>кушерлик</w:t>
            </w:r>
            <w:r w:rsidR="00E13318">
              <w:rPr>
                <w:rFonts w:cs="Times New Roman"/>
                <w:b/>
                <w:color w:val="000000" w:themeColor="text1"/>
                <w:sz w:val="24"/>
                <w:szCs w:val="24"/>
                <w:lang w:val="uz-Cyrl-UZ"/>
              </w:rPr>
              <w:t xml:space="preserve"> </w:t>
            </w:r>
            <w:r w:rsidR="003D6982">
              <w:rPr>
                <w:rFonts w:cs="Times New Roman"/>
                <w:b/>
                <w:color w:val="000000" w:themeColor="text1"/>
                <w:sz w:val="24"/>
                <w:szCs w:val="24"/>
                <w:lang w:val="uz-Cyrl-UZ"/>
              </w:rPr>
              <w:t>сепсис</w:t>
            </w:r>
            <w:r w:rsidR="00E13318">
              <w:rPr>
                <w:rFonts w:cs="Times New Roman"/>
                <w:b/>
                <w:color w:val="000000" w:themeColor="text1"/>
                <w:sz w:val="24"/>
                <w:szCs w:val="24"/>
                <w:lang w:val="uz-Cyrl-UZ"/>
              </w:rPr>
              <w:t>и</w:t>
            </w:r>
            <w:r w:rsidR="003D6982">
              <w:rPr>
                <w:rFonts w:cs="Times New Roman"/>
                <w:b/>
                <w:color w:val="000000" w:themeColor="text1"/>
                <w:sz w:val="24"/>
                <w:szCs w:val="24"/>
                <w:lang w:val="uz-Cyrl-UZ"/>
              </w:rPr>
              <w:t>/септик шок</w:t>
            </w:r>
            <w:r w:rsidR="00E13318">
              <w:rPr>
                <w:rFonts w:cs="Times New Roman"/>
                <w:b/>
                <w:color w:val="000000" w:themeColor="text1"/>
                <w:sz w:val="24"/>
                <w:szCs w:val="24"/>
                <w:lang w:val="uz-Cyrl-UZ"/>
              </w:rPr>
              <w:t>и</w:t>
            </w:r>
            <w:r w:rsidR="003D6982">
              <w:rPr>
                <w:rFonts w:cs="Times New Roman"/>
                <w:b/>
                <w:color w:val="000000" w:themeColor="text1"/>
                <w:sz w:val="24"/>
                <w:szCs w:val="24"/>
                <w:lang w:val="uz-Cyrl-UZ"/>
              </w:rPr>
              <w:t>нинг эмпирик антибактериал терапиясининг тавсия этилган схемалари</w:t>
            </w:r>
            <w:r w:rsidRPr="0054316C">
              <w:rPr>
                <w:rFonts w:cs="Times New Roman"/>
                <w:b/>
                <w:color w:val="000000" w:themeColor="text1"/>
                <w:sz w:val="24"/>
                <w:szCs w:val="24"/>
                <w:lang w:val="uz-Cyrl-UZ"/>
              </w:rPr>
              <w:t>:</w:t>
            </w:r>
          </w:p>
        </w:tc>
      </w:tr>
      <w:tr w:rsidR="0054316C" w:rsidRPr="00E642DA" w14:paraId="2D617323" w14:textId="77777777" w:rsidTr="001D7DEE">
        <w:trPr>
          <w:trHeight w:val="70"/>
        </w:trPr>
        <w:tc>
          <w:tcPr>
            <w:tcW w:w="9982" w:type="dxa"/>
          </w:tcPr>
          <w:p w14:paraId="26F31733" w14:textId="51AEB5D8" w:rsidR="0054316C" w:rsidRPr="004575F6" w:rsidRDefault="003D6982" w:rsidP="00495D9C">
            <w:pPr>
              <w:shd w:val="clear" w:color="auto" w:fill="FFF2CC" w:themeFill="accent4" w:themeFillTint="33"/>
              <w:jc w:val="both"/>
              <w:rPr>
                <w:rFonts w:cs="Times New Roman"/>
                <w:color w:val="000000" w:themeColor="text1"/>
                <w:sz w:val="24"/>
                <w:szCs w:val="24"/>
                <w:lang w:val="uz-Cyrl-UZ"/>
              </w:rPr>
            </w:pPr>
            <w:r w:rsidRPr="004575F6">
              <w:rPr>
                <w:rFonts w:cs="Times New Roman"/>
                <w:b/>
                <w:color w:val="000000" w:themeColor="text1"/>
                <w:sz w:val="24"/>
                <w:szCs w:val="24"/>
                <w:u w:val="single"/>
                <w:lang w:val="uz-Cyrl-UZ"/>
              </w:rPr>
              <w:t>Ванкомицин</w:t>
            </w:r>
            <w:r w:rsidRPr="004575F6">
              <w:rPr>
                <w:rFonts w:cs="Times New Roman"/>
                <w:color w:val="000000" w:themeColor="text1"/>
                <w:sz w:val="24"/>
                <w:szCs w:val="24"/>
                <w:lang w:val="uz-Cyrl-UZ"/>
              </w:rPr>
              <w:t xml:space="preserve"> 15 мг/кг, кейин 7,5 мг/кг дан ҳар 6 соатда в/и + </w:t>
            </w:r>
            <w:r w:rsidRPr="004575F6">
              <w:rPr>
                <w:rFonts w:cs="Times New Roman"/>
                <w:b/>
                <w:color w:val="000000" w:themeColor="text1"/>
                <w:sz w:val="24"/>
                <w:szCs w:val="24"/>
                <w:u w:val="single"/>
                <w:lang w:val="uz-Cyrl-UZ"/>
              </w:rPr>
              <w:t>пиперациллин/тазобактам</w:t>
            </w:r>
            <w:r w:rsidRPr="004575F6">
              <w:rPr>
                <w:rFonts w:cs="Times New Roman"/>
                <w:color w:val="000000" w:themeColor="text1"/>
                <w:sz w:val="24"/>
                <w:szCs w:val="24"/>
                <w:lang w:val="uz-Cyrl-UZ"/>
              </w:rPr>
              <w:t xml:space="preserve"> </w:t>
            </w:r>
            <w:r w:rsidR="004B1951">
              <w:rPr>
                <w:rFonts w:cs="Times New Roman"/>
                <w:color w:val="000000" w:themeColor="text1"/>
                <w:sz w:val="24"/>
                <w:szCs w:val="24"/>
                <w:lang w:val="uz-Cyrl-UZ"/>
              </w:rPr>
              <w:t xml:space="preserve">            </w:t>
            </w:r>
            <w:r w:rsidRPr="004575F6">
              <w:rPr>
                <w:rFonts w:cs="Times New Roman"/>
                <w:color w:val="000000" w:themeColor="text1"/>
                <w:sz w:val="24"/>
                <w:szCs w:val="24"/>
                <w:lang w:val="uz-Cyrl-UZ"/>
              </w:rPr>
              <w:t>4,5 г дан ҳар 6 соатда в/и</w:t>
            </w:r>
            <w:r w:rsidR="0054316C" w:rsidRPr="004575F6">
              <w:rPr>
                <w:rFonts w:cs="Times New Roman"/>
                <w:color w:val="000000" w:themeColor="text1"/>
                <w:sz w:val="24"/>
                <w:szCs w:val="24"/>
                <w:lang w:val="uz-Cyrl-UZ"/>
              </w:rPr>
              <w:t>.</w:t>
            </w:r>
          </w:p>
          <w:p w14:paraId="5669D42E" w14:textId="64B0D06A" w:rsidR="003D6982" w:rsidRPr="003717B4" w:rsidRDefault="003D6982" w:rsidP="003717B4">
            <w:pPr>
              <w:jc w:val="center"/>
              <w:rPr>
                <w:rFonts w:cs="Times New Roman"/>
                <w:b/>
                <w:color w:val="000000" w:themeColor="text1"/>
                <w:sz w:val="24"/>
                <w:szCs w:val="24"/>
                <w:lang w:val="uz-Cyrl-UZ"/>
              </w:rPr>
            </w:pPr>
            <w:r w:rsidRPr="003717B4">
              <w:rPr>
                <w:rFonts w:cs="Times New Roman"/>
                <w:b/>
                <w:color w:val="000000" w:themeColor="text1"/>
                <w:sz w:val="24"/>
                <w:szCs w:val="24"/>
                <w:lang w:val="uz-Cyrl-UZ"/>
              </w:rPr>
              <w:t>ЁКИ</w:t>
            </w:r>
          </w:p>
          <w:p w14:paraId="56CDB9E5" w14:textId="01E52445" w:rsidR="0054316C" w:rsidRPr="004575F6" w:rsidRDefault="003D6982" w:rsidP="004575F6">
            <w:pPr>
              <w:jc w:val="both"/>
              <w:rPr>
                <w:rFonts w:cs="Times New Roman"/>
                <w:color w:val="000000" w:themeColor="text1"/>
                <w:sz w:val="24"/>
                <w:szCs w:val="24"/>
                <w:lang w:val="uz-Cyrl-UZ"/>
              </w:rPr>
            </w:pPr>
            <w:r w:rsidRPr="00495D9C">
              <w:rPr>
                <w:rFonts w:cs="Times New Roman"/>
                <w:b/>
                <w:color w:val="000000" w:themeColor="text1"/>
                <w:sz w:val="24"/>
                <w:szCs w:val="24"/>
                <w:u w:val="single"/>
                <w:shd w:val="clear" w:color="auto" w:fill="FFF2CC" w:themeFill="accent4" w:themeFillTint="33"/>
                <w:lang w:val="uz-Cyrl-UZ"/>
              </w:rPr>
              <w:t>Пенициллин</w:t>
            </w:r>
            <w:r w:rsidRPr="00495D9C">
              <w:rPr>
                <w:rFonts w:cs="Times New Roman"/>
                <w:color w:val="000000" w:themeColor="text1"/>
                <w:sz w:val="24"/>
                <w:szCs w:val="24"/>
                <w:shd w:val="clear" w:color="auto" w:fill="FFF2CC" w:themeFill="accent4" w:themeFillTint="33"/>
                <w:lang w:val="uz-Cyrl-UZ"/>
              </w:rPr>
              <w:t xml:space="preserve"> 3,0 млн. Б ҳар 4 соатда в/и + </w:t>
            </w:r>
            <w:r w:rsidRPr="00495D9C">
              <w:rPr>
                <w:rFonts w:cs="Times New Roman"/>
                <w:b/>
                <w:color w:val="000000" w:themeColor="text1"/>
                <w:sz w:val="24"/>
                <w:szCs w:val="24"/>
                <w:u w:val="single"/>
                <w:shd w:val="clear" w:color="auto" w:fill="FFF2CC" w:themeFill="accent4" w:themeFillTint="33"/>
                <w:lang w:val="uz-Cyrl-UZ"/>
              </w:rPr>
              <w:t>гентамицин</w:t>
            </w:r>
            <w:r w:rsidRPr="00495D9C">
              <w:rPr>
                <w:rFonts w:cs="Times New Roman"/>
                <w:color w:val="000000" w:themeColor="text1"/>
                <w:sz w:val="24"/>
                <w:szCs w:val="24"/>
                <w:shd w:val="clear" w:color="auto" w:fill="FFF2CC" w:themeFill="accent4" w:themeFillTint="33"/>
                <w:lang w:val="uz-Cyrl-UZ"/>
              </w:rPr>
              <w:t xml:space="preserve"> 1,5 мг/кг в/и, кейин 1,0 мг/кг дан ҳар </w:t>
            </w:r>
            <w:r w:rsidR="004B1951">
              <w:rPr>
                <w:rFonts w:cs="Times New Roman"/>
                <w:color w:val="000000" w:themeColor="text1"/>
                <w:sz w:val="24"/>
                <w:szCs w:val="24"/>
                <w:shd w:val="clear" w:color="auto" w:fill="FFF2CC" w:themeFill="accent4" w:themeFillTint="33"/>
                <w:lang w:val="uz-Cyrl-UZ"/>
              </w:rPr>
              <w:t xml:space="preserve">        </w:t>
            </w:r>
            <w:r w:rsidRPr="00495D9C">
              <w:rPr>
                <w:rFonts w:cs="Times New Roman"/>
                <w:color w:val="000000" w:themeColor="text1"/>
                <w:sz w:val="24"/>
                <w:szCs w:val="24"/>
                <w:shd w:val="clear" w:color="auto" w:fill="FFF2CC" w:themeFill="accent4" w:themeFillTint="33"/>
                <w:lang w:val="uz-Cyrl-UZ"/>
              </w:rPr>
              <w:t xml:space="preserve">8 соатда в/и + </w:t>
            </w:r>
            <w:r w:rsidRPr="00495D9C">
              <w:rPr>
                <w:rFonts w:cs="Times New Roman"/>
                <w:b/>
                <w:color w:val="000000" w:themeColor="text1"/>
                <w:sz w:val="24"/>
                <w:szCs w:val="24"/>
                <w:u w:val="single"/>
                <w:shd w:val="clear" w:color="auto" w:fill="FFF2CC" w:themeFill="accent4" w:themeFillTint="33"/>
                <w:lang w:val="uz-Cyrl-UZ"/>
              </w:rPr>
              <w:t>клиндамицин</w:t>
            </w:r>
            <w:r w:rsidRPr="00495D9C">
              <w:rPr>
                <w:rFonts w:cs="Times New Roman"/>
                <w:color w:val="000000" w:themeColor="text1"/>
                <w:sz w:val="24"/>
                <w:szCs w:val="24"/>
                <w:shd w:val="clear" w:color="auto" w:fill="FFF2CC" w:themeFill="accent4" w:themeFillTint="33"/>
                <w:lang w:val="uz-Cyrl-UZ"/>
              </w:rPr>
              <w:t xml:space="preserve"> 900 мг дан ҳар 8 соатда в/и</w:t>
            </w:r>
            <w:r w:rsidR="0054316C" w:rsidRPr="00495D9C">
              <w:rPr>
                <w:rFonts w:cs="Times New Roman"/>
                <w:color w:val="000000" w:themeColor="text1"/>
                <w:sz w:val="24"/>
                <w:szCs w:val="24"/>
                <w:shd w:val="clear" w:color="auto" w:fill="FFF2CC" w:themeFill="accent4" w:themeFillTint="33"/>
                <w:lang w:val="uz-Cyrl-UZ"/>
              </w:rPr>
              <w:t>.</w:t>
            </w:r>
          </w:p>
        </w:tc>
      </w:tr>
    </w:tbl>
    <w:p w14:paraId="4775F758" w14:textId="69B262C8" w:rsidR="008F639F" w:rsidRPr="008F639F" w:rsidRDefault="008F639F" w:rsidP="008F639F">
      <w:pPr>
        <w:spacing w:before="120" w:after="120" w:line="240" w:lineRule="auto"/>
        <w:jc w:val="center"/>
        <w:rPr>
          <w:rFonts w:cs="Times New Roman"/>
          <w:b/>
          <w:color w:val="000000" w:themeColor="text1"/>
          <w:sz w:val="24"/>
          <w:szCs w:val="24"/>
          <w:lang w:val="uz-Cyrl-UZ"/>
        </w:rPr>
      </w:pPr>
      <w:r w:rsidRPr="008F639F">
        <w:rPr>
          <w:rFonts w:cs="Times New Roman"/>
          <w:b/>
          <w:color w:val="000000" w:themeColor="text1"/>
          <w:sz w:val="24"/>
          <w:szCs w:val="24"/>
          <w:lang w:val="uz-Cyrl-UZ"/>
        </w:rPr>
        <w:t>Ҳомиладорликни оғирлаштирадиган сепсисда кенг таъсир доирасига эга антибиотикларнинг тавсия этилган эпмирик қамрови</w:t>
      </w:r>
    </w:p>
    <w:tbl>
      <w:tblPr>
        <w:tblStyle w:val="ad"/>
        <w:tblW w:w="9977" w:type="dxa"/>
        <w:tblLook w:val="04A0" w:firstRow="1" w:lastRow="0" w:firstColumn="1" w:lastColumn="0" w:noHBand="0" w:noVBand="1"/>
      </w:tblPr>
      <w:tblGrid>
        <w:gridCol w:w="53"/>
        <w:gridCol w:w="592"/>
        <w:gridCol w:w="2865"/>
        <w:gridCol w:w="6408"/>
        <w:gridCol w:w="59"/>
      </w:tblGrid>
      <w:tr w:rsidR="008F639F" w:rsidRPr="008F639F" w14:paraId="3B38241E" w14:textId="77777777" w:rsidTr="00BC720A">
        <w:trPr>
          <w:gridAfter w:val="1"/>
          <w:wAfter w:w="59" w:type="dxa"/>
        </w:trPr>
        <w:tc>
          <w:tcPr>
            <w:tcW w:w="3510" w:type="dxa"/>
            <w:gridSpan w:val="3"/>
            <w:shd w:val="clear" w:color="auto" w:fill="FFFFFF" w:themeFill="background1"/>
            <w:vAlign w:val="center"/>
          </w:tcPr>
          <w:p w14:paraId="3DAF2AEC" w14:textId="4194D9DC" w:rsidR="008F639F" w:rsidRPr="008F639F" w:rsidRDefault="008F639F" w:rsidP="006F6AF2">
            <w:pPr>
              <w:tabs>
                <w:tab w:val="left" w:pos="3280"/>
              </w:tabs>
              <w:contextualSpacing/>
              <w:jc w:val="center"/>
              <w:rPr>
                <w:rFonts w:eastAsia="Calibri" w:cstheme="minorHAnsi"/>
                <w:b/>
                <w:sz w:val="24"/>
                <w:lang w:val="uz-Cyrl-UZ"/>
              </w:rPr>
            </w:pPr>
            <w:r w:rsidRPr="008F639F">
              <w:rPr>
                <w:rFonts w:eastAsia="Calibri" w:cstheme="minorHAnsi"/>
                <w:b/>
                <w:sz w:val="24"/>
              </w:rPr>
              <w:t>Инфекци</w:t>
            </w:r>
            <w:r w:rsidRPr="008F639F">
              <w:rPr>
                <w:rFonts w:eastAsia="Calibri" w:cstheme="minorHAnsi"/>
                <w:b/>
                <w:sz w:val="24"/>
                <w:lang w:val="uz-Cyrl-UZ"/>
              </w:rPr>
              <w:t>я</w:t>
            </w:r>
            <w:r w:rsidR="00943E53">
              <w:rPr>
                <w:rFonts w:eastAsia="Calibri" w:cstheme="minorHAnsi"/>
                <w:b/>
                <w:sz w:val="24"/>
                <w:lang w:val="uz-Cyrl-UZ"/>
              </w:rPr>
              <w:t>нинг</w:t>
            </w:r>
            <w:r w:rsidRPr="008F639F">
              <w:rPr>
                <w:rFonts w:eastAsia="Calibri" w:cstheme="minorHAnsi"/>
                <w:b/>
                <w:sz w:val="24"/>
                <w:lang w:val="uz-Cyrl-UZ"/>
              </w:rPr>
              <w:t xml:space="preserve"> манбаи</w:t>
            </w:r>
          </w:p>
        </w:tc>
        <w:tc>
          <w:tcPr>
            <w:tcW w:w="6408" w:type="dxa"/>
            <w:shd w:val="clear" w:color="auto" w:fill="FFFFFF" w:themeFill="background1"/>
          </w:tcPr>
          <w:p w14:paraId="040E7F59" w14:textId="77777777" w:rsidR="008F639F" w:rsidRPr="008F639F" w:rsidRDefault="008F639F" w:rsidP="006F6AF2">
            <w:pPr>
              <w:tabs>
                <w:tab w:val="left" w:pos="3280"/>
              </w:tabs>
              <w:ind w:firstLine="708"/>
              <w:contextualSpacing/>
              <w:jc w:val="center"/>
              <w:rPr>
                <w:rFonts w:eastAsia="Calibri" w:cstheme="minorHAnsi"/>
                <w:b/>
                <w:sz w:val="24"/>
                <w:lang w:val="uz-Cyrl-UZ"/>
              </w:rPr>
            </w:pPr>
            <w:r w:rsidRPr="008F639F">
              <w:rPr>
                <w:rFonts w:eastAsia="Calibri" w:cstheme="minorHAnsi"/>
                <w:b/>
                <w:sz w:val="24"/>
                <w:lang w:val="uz-Cyrl-UZ"/>
              </w:rPr>
              <w:t>Тавсия этилган</w:t>
            </w:r>
            <w:r w:rsidRPr="008F639F">
              <w:rPr>
                <w:rFonts w:eastAsia="Calibri" w:cstheme="minorHAnsi"/>
                <w:b/>
                <w:sz w:val="24"/>
              </w:rPr>
              <w:t xml:space="preserve"> антибиотик</w:t>
            </w:r>
            <w:r w:rsidRPr="008F639F">
              <w:rPr>
                <w:rFonts w:eastAsia="Calibri" w:cstheme="minorHAnsi"/>
                <w:b/>
                <w:sz w:val="24"/>
                <w:lang w:val="uz-Cyrl-UZ"/>
              </w:rPr>
              <w:t>лар</w:t>
            </w:r>
          </w:p>
        </w:tc>
      </w:tr>
      <w:tr w:rsidR="008F639F" w:rsidRPr="008F639F" w14:paraId="05507C33" w14:textId="77777777" w:rsidTr="00CE1193">
        <w:trPr>
          <w:gridAfter w:val="1"/>
          <w:wAfter w:w="59" w:type="dxa"/>
        </w:trPr>
        <w:tc>
          <w:tcPr>
            <w:tcW w:w="3510" w:type="dxa"/>
            <w:gridSpan w:val="3"/>
            <w:shd w:val="clear" w:color="auto" w:fill="D9E2F3" w:themeFill="accent5" w:themeFillTint="33"/>
            <w:vAlign w:val="center"/>
          </w:tcPr>
          <w:p w14:paraId="73CE61DF" w14:textId="77777777" w:rsidR="008F639F" w:rsidRPr="008F639F" w:rsidRDefault="008F639F" w:rsidP="006F6AF2">
            <w:pPr>
              <w:tabs>
                <w:tab w:val="left" w:pos="3280"/>
              </w:tabs>
              <w:contextualSpacing/>
              <w:rPr>
                <w:rFonts w:eastAsia="Calibri" w:cstheme="minorHAnsi"/>
                <w:sz w:val="24"/>
              </w:rPr>
            </w:pPr>
            <w:r w:rsidRPr="008F639F">
              <w:rPr>
                <w:rFonts w:eastAsia="Calibri" w:cstheme="minorHAnsi"/>
                <w:sz w:val="24"/>
              </w:rPr>
              <w:t>Шифохонадан ташқари зотилжам</w:t>
            </w:r>
          </w:p>
        </w:tc>
        <w:tc>
          <w:tcPr>
            <w:tcW w:w="6408" w:type="dxa"/>
            <w:shd w:val="clear" w:color="auto" w:fill="E2EFD9" w:themeFill="accent6" w:themeFillTint="33"/>
          </w:tcPr>
          <w:p w14:paraId="4F8D9315" w14:textId="7FDFC7E0" w:rsidR="008F639F" w:rsidRPr="00046C50" w:rsidRDefault="008F639F" w:rsidP="006F6AF2">
            <w:pPr>
              <w:tabs>
                <w:tab w:val="left" w:pos="3280"/>
              </w:tabs>
              <w:contextualSpacing/>
              <w:rPr>
                <w:rFonts w:eastAsia="Calibri" w:cstheme="minorHAnsi"/>
                <w:sz w:val="24"/>
                <w:lang w:val="uz-Cyrl-UZ"/>
              </w:rPr>
            </w:pPr>
            <w:r w:rsidRPr="008F639F">
              <w:rPr>
                <w:rFonts w:eastAsia="Calibri" w:cstheme="minorHAnsi"/>
                <w:sz w:val="24"/>
              </w:rPr>
              <w:t xml:space="preserve">Цефотаксим, цефтриаксон, эртапенем </w:t>
            </w:r>
            <w:r w:rsidRPr="008F639F">
              <w:rPr>
                <w:rFonts w:eastAsia="Calibri" w:cstheme="minorHAnsi"/>
                <w:bCs/>
                <w:color w:val="000000" w:themeColor="text1"/>
                <w:sz w:val="24"/>
                <w:lang w:val="uz-Cyrl-UZ"/>
              </w:rPr>
              <w:t>ёки</w:t>
            </w:r>
            <w:r w:rsidRPr="008F639F">
              <w:rPr>
                <w:rFonts w:eastAsia="Calibri" w:cstheme="minorHAnsi"/>
                <w:sz w:val="24"/>
              </w:rPr>
              <w:t xml:space="preserve"> ампициллин </w:t>
            </w:r>
            <w:r w:rsidRPr="008F639F">
              <w:rPr>
                <w:rFonts w:eastAsia="Calibri" w:cstheme="minorHAnsi"/>
                <w:sz w:val="24"/>
                <w:lang w:val="uz-Cyrl-UZ"/>
              </w:rPr>
              <w:t>+</w:t>
            </w:r>
            <w:r w:rsidRPr="008F639F">
              <w:rPr>
                <w:rFonts w:eastAsia="Calibri" w:cstheme="minorHAnsi"/>
                <w:sz w:val="24"/>
              </w:rPr>
              <w:t xml:space="preserve"> азитромицин, кларитромицин </w:t>
            </w:r>
            <w:r w:rsidRPr="008F639F">
              <w:rPr>
                <w:rFonts w:eastAsia="Calibri" w:cstheme="minorHAnsi"/>
                <w:sz w:val="24"/>
                <w:lang w:val="uz-Cyrl-UZ"/>
              </w:rPr>
              <w:t>ёки</w:t>
            </w:r>
            <w:r w:rsidRPr="008F639F">
              <w:rPr>
                <w:rFonts w:eastAsia="Calibri" w:cstheme="minorHAnsi"/>
                <w:b/>
                <w:bCs/>
                <w:sz w:val="24"/>
              </w:rPr>
              <w:t xml:space="preserve"> </w:t>
            </w:r>
            <w:r w:rsidRPr="008F639F">
              <w:rPr>
                <w:rFonts w:eastAsia="Calibri" w:cstheme="minorHAnsi"/>
                <w:sz w:val="24"/>
              </w:rPr>
              <w:t>эритромицин</w:t>
            </w:r>
            <w:r w:rsidR="00046C50">
              <w:rPr>
                <w:rFonts w:eastAsia="Calibri" w:cstheme="minorHAnsi"/>
                <w:sz w:val="24"/>
                <w:lang w:val="uz-Cyrl-UZ"/>
              </w:rPr>
              <w:t>.</w:t>
            </w:r>
          </w:p>
        </w:tc>
      </w:tr>
      <w:tr w:rsidR="008F639F" w:rsidRPr="008F639F" w14:paraId="1D69178C" w14:textId="77777777" w:rsidTr="00CE1193">
        <w:trPr>
          <w:gridAfter w:val="1"/>
          <w:wAfter w:w="59" w:type="dxa"/>
        </w:trPr>
        <w:tc>
          <w:tcPr>
            <w:tcW w:w="3510" w:type="dxa"/>
            <w:gridSpan w:val="3"/>
            <w:shd w:val="clear" w:color="auto" w:fill="D9E2F3" w:themeFill="accent5" w:themeFillTint="33"/>
            <w:vAlign w:val="center"/>
          </w:tcPr>
          <w:p w14:paraId="7BB975C2" w14:textId="77777777" w:rsidR="008F639F" w:rsidRPr="008F639F" w:rsidRDefault="008F639F" w:rsidP="006F6AF2">
            <w:pPr>
              <w:tabs>
                <w:tab w:val="left" w:pos="3280"/>
              </w:tabs>
              <w:contextualSpacing/>
              <w:rPr>
                <w:rFonts w:eastAsia="Calibri" w:cstheme="minorHAnsi"/>
                <w:sz w:val="24"/>
              </w:rPr>
            </w:pPr>
            <w:r w:rsidRPr="008F639F">
              <w:rPr>
                <w:rFonts w:eastAsia="Calibri" w:cstheme="minorHAnsi"/>
                <w:sz w:val="24"/>
              </w:rPr>
              <w:t>Нозокомиал (даволаш муассасасида орттирилган) зотилжам</w:t>
            </w:r>
          </w:p>
        </w:tc>
        <w:tc>
          <w:tcPr>
            <w:tcW w:w="6408" w:type="dxa"/>
            <w:shd w:val="clear" w:color="auto" w:fill="E2EFD9" w:themeFill="accent6" w:themeFillTint="33"/>
          </w:tcPr>
          <w:p w14:paraId="14E78D63" w14:textId="77777777" w:rsidR="008F639F" w:rsidRPr="008F639F" w:rsidRDefault="008F639F" w:rsidP="006F6AF2">
            <w:pPr>
              <w:tabs>
                <w:tab w:val="left" w:pos="3280"/>
              </w:tabs>
              <w:contextualSpacing/>
              <w:rPr>
                <w:rFonts w:eastAsia="Calibri" w:cstheme="minorHAnsi"/>
                <w:sz w:val="24"/>
              </w:rPr>
            </w:pPr>
            <w:r w:rsidRPr="008F639F">
              <w:rPr>
                <w:rFonts w:eastAsia="Calibri" w:cstheme="minorHAnsi"/>
                <w:sz w:val="24"/>
                <w:lang w:val="uz-Cyrl-UZ"/>
              </w:rPr>
              <w:t xml:space="preserve">Паст </w:t>
            </w:r>
            <w:r w:rsidRPr="008F639F">
              <w:rPr>
                <w:rFonts w:eastAsia="Calibri" w:cstheme="minorHAnsi"/>
                <w:sz w:val="24"/>
              </w:rPr>
              <w:t>хавф гуруҳиг</w:t>
            </w:r>
            <w:r w:rsidRPr="008F639F">
              <w:rPr>
                <w:rFonts w:eastAsia="Calibri" w:cstheme="minorHAnsi"/>
                <w:sz w:val="24"/>
                <w:lang w:val="uz-Cyrl-UZ"/>
              </w:rPr>
              <w:t xml:space="preserve">а кирувчи беморларни </w:t>
            </w:r>
            <w:r w:rsidRPr="008F639F">
              <w:rPr>
                <w:rFonts w:eastAsia="Calibri" w:cstheme="minorHAnsi"/>
                <w:sz w:val="24"/>
              </w:rPr>
              <w:t xml:space="preserve">пиперациллин-тазобактам, меропенем, имипенем </w:t>
            </w:r>
            <w:r w:rsidRPr="008F639F">
              <w:rPr>
                <w:rFonts w:eastAsia="Calibri" w:cstheme="minorHAnsi"/>
                <w:sz w:val="24"/>
                <w:lang w:val="uz-Cyrl-UZ"/>
              </w:rPr>
              <w:t>ёки</w:t>
            </w:r>
            <w:r w:rsidRPr="008F639F">
              <w:rPr>
                <w:rFonts w:eastAsia="Calibri" w:cstheme="minorHAnsi"/>
                <w:sz w:val="24"/>
              </w:rPr>
              <w:t xml:space="preserve"> цефепим</w:t>
            </w:r>
            <w:r w:rsidRPr="008F639F">
              <w:rPr>
                <w:rFonts w:eastAsia="Calibri" w:cstheme="minorHAnsi"/>
                <w:sz w:val="24"/>
                <w:lang w:val="uz-Cyrl-UZ"/>
              </w:rPr>
              <w:t xml:space="preserve"> ёрдамида даволаш мумкин</w:t>
            </w:r>
            <w:r w:rsidRPr="008F639F">
              <w:rPr>
                <w:rFonts w:eastAsia="Calibri" w:cstheme="minorHAnsi"/>
                <w:sz w:val="24"/>
              </w:rPr>
              <w:t>.</w:t>
            </w:r>
          </w:p>
          <w:p w14:paraId="1227D6D3" w14:textId="52BDA82E" w:rsidR="008F639F" w:rsidRPr="008F639F" w:rsidRDefault="008F639F" w:rsidP="006F6AF2">
            <w:pPr>
              <w:tabs>
                <w:tab w:val="left" w:pos="3280"/>
              </w:tabs>
              <w:contextualSpacing/>
              <w:rPr>
                <w:rFonts w:eastAsia="Calibri" w:cstheme="minorHAnsi"/>
                <w:sz w:val="24"/>
              </w:rPr>
            </w:pPr>
            <w:r w:rsidRPr="008F639F">
              <w:rPr>
                <w:rFonts w:eastAsia="Calibri" w:cstheme="minorHAnsi"/>
                <w:sz w:val="24"/>
                <w:lang w:val="uz-Cyrl-UZ"/>
              </w:rPr>
              <w:t xml:space="preserve">Юқори хавф </w:t>
            </w:r>
            <w:r w:rsidRPr="008F639F">
              <w:rPr>
                <w:rFonts w:eastAsia="Calibri" w:cstheme="minorHAnsi"/>
                <w:sz w:val="24"/>
              </w:rPr>
              <w:t>гуруҳиг</w:t>
            </w:r>
            <w:r w:rsidRPr="008F639F">
              <w:rPr>
                <w:rFonts w:eastAsia="Calibri" w:cstheme="minorHAnsi"/>
                <w:sz w:val="24"/>
                <w:lang w:val="uz-Cyrl-UZ"/>
              </w:rPr>
              <w:t>а кирувчи беморлар</w:t>
            </w:r>
            <w:r w:rsidR="00D3536C">
              <w:rPr>
                <w:rFonts w:eastAsia="Calibri" w:cstheme="minorHAnsi"/>
                <w:sz w:val="24"/>
                <w:lang w:val="uz-Cyrl-UZ"/>
              </w:rPr>
              <w:t>ни</w:t>
            </w:r>
            <w:r w:rsidRPr="008F639F">
              <w:rPr>
                <w:rFonts w:eastAsia="Calibri" w:cstheme="minorHAnsi"/>
                <w:sz w:val="24"/>
                <w:lang w:val="uz-Cyrl-UZ"/>
              </w:rPr>
              <w:t xml:space="preserve"> </w:t>
            </w:r>
            <w:r w:rsidRPr="008F639F">
              <w:rPr>
                <w:rFonts w:eastAsia="Calibri" w:cstheme="minorHAnsi"/>
                <w:sz w:val="24"/>
              </w:rPr>
              <w:t>Pseudomonas</w:t>
            </w:r>
            <w:r w:rsidRPr="008F639F">
              <w:rPr>
                <w:rFonts w:eastAsia="Calibri" w:cstheme="minorHAnsi"/>
                <w:sz w:val="24"/>
                <w:lang w:val="uz-Cyrl-UZ"/>
              </w:rPr>
              <w:t xml:space="preserve"> </w:t>
            </w:r>
            <w:r w:rsidRPr="008F639F">
              <w:rPr>
                <w:rFonts w:eastAsia="Calibri" w:cstheme="minorHAnsi"/>
                <w:sz w:val="24"/>
              </w:rPr>
              <w:t xml:space="preserve">(бета-лактам </w:t>
            </w:r>
            <w:r w:rsidRPr="008F639F">
              <w:rPr>
                <w:rFonts w:eastAsia="Calibri" w:cstheme="minorHAnsi"/>
                <w:sz w:val="24"/>
                <w:lang w:val="uz-Cyrl-UZ"/>
              </w:rPr>
              <w:t>+</w:t>
            </w:r>
            <w:r w:rsidRPr="008F639F">
              <w:rPr>
                <w:rFonts w:eastAsia="Calibri" w:cstheme="minorHAnsi"/>
                <w:sz w:val="24"/>
              </w:rPr>
              <w:t xml:space="preserve"> аминогликозид </w:t>
            </w:r>
            <w:r w:rsidRPr="008F639F">
              <w:rPr>
                <w:rFonts w:eastAsia="Calibri" w:cstheme="minorHAnsi"/>
                <w:sz w:val="24"/>
                <w:lang w:val="uz-Cyrl-UZ"/>
              </w:rPr>
              <w:t>ёки</w:t>
            </w:r>
            <w:r w:rsidRPr="008F639F">
              <w:rPr>
                <w:rFonts w:eastAsia="Calibri" w:cstheme="minorHAnsi"/>
                <w:sz w:val="24"/>
              </w:rPr>
              <w:t xml:space="preserve"> хинолон) </w:t>
            </w:r>
            <w:r w:rsidRPr="008F639F">
              <w:rPr>
                <w:rFonts w:eastAsia="Calibri" w:cstheme="minorHAnsi"/>
                <w:sz w:val="24"/>
                <w:lang w:val="uz-Cyrl-UZ"/>
              </w:rPr>
              <w:t>ва</w:t>
            </w:r>
            <w:r w:rsidRPr="008F639F">
              <w:rPr>
                <w:rFonts w:eastAsia="Calibri" w:cstheme="minorHAnsi"/>
                <w:sz w:val="24"/>
              </w:rPr>
              <w:t xml:space="preserve"> MRSA </w:t>
            </w:r>
            <w:r w:rsidRPr="008F639F">
              <w:rPr>
                <w:rFonts w:eastAsia="Calibri" w:cstheme="minorHAnsi"/>
                <w:sz w:val="24"/>
                <w:lang w:val="uz-Cyrl-UZ"/>
              </w:rPr>
              <w:t xml:space="preserve">дан ҳимояланиш учун </w:t>
            </w:r>
            <w:r w:rsidRPr="008F639F">
              <w:rPr>
                <w:rFonts w:eastAsia="Calibri" w:cstheme="minorHAnsi"/>
                <w:sz w:val="24"/>
              </w:rPr>
              <w:t xml:space="preserve">ванкомицин </w:t>
            </w:r>
            <w:r w:rsidRPr="008F639F">
              <w:rPr>
                <w:rFonts w:eastAsia="Calibri" w:cstheme="minorHAnsi"/>
                <w:sz w:val="24"/>
                <w:lang w:val="uz-Cyrl-UZ"/>
              </w:rPr>
              <w:t>ёки</w:t>
            </w:r>
            <w:r w:rsidRPr="008F639F">
              <w:rPr>
                <w:rFonts w:eastAsia="Calibri" w:cstheme="minorHAnsi"/>
                <w:sz w:val="24"/>
              </w:rPr>
              <w:t xml:space="preserve"> линезолид</w:t>
            </w:r>
            <w:r w:rsidRPr="008F639F">
              <w:rPr>
                <w:rFonts w:eastAsia="Calibri" w:cstheme="minorHAnsi"/>
                <w:sz w:val="24"/>
                <w:lang w:val="uz-Cyrl-UZ"/>
              </w:rPr>
              <w:t xml:space="preserve"> ёрдамида даволаш мумкин</w:t>
            </w:r>
            <w:r w:rsidRPr="008F639F">
              <w:rPr>
                <w:rFonts w:eastAsia="Calibri" w:cstheme="minorHAnsi"/>
                <w:sz w:val="24"/>
              </w:rPr>
              <w:t xml:space="preserve">. </w:t>
            </w:r>
          </w:p>
        </w:tc>
      </w:tr>
      <w:tr w:rsidR="008F639F" w:rsidRPr="008F639F" w14:paraId="1B8A5852" w14:textId="77777777" w:rsidTr="00CE1193">
        <w:trPr>
          <w:gridAfter w:val="1"/>
          <w:wAfter w:w="59" w:type="dxa"/>
        </w:trPr>
        <w:tc>
          <w:tcPr>
            <w:tcW w:w="3510" w:type="dxa"/>
            <w:gridSpan w:val="3"/>
            <w:shd w:val="clear" w:color="auto" w:fill="D9E2F3" w:themeFill="accent5" w:themeFillTint="33"/>
            <w:vAlign w:val="center"/>
          </w:tcPr>
          <w:p w14:paraId="63B926DB" w14:textId="77777777" w:rsidR="008F639F" w:rsidRPr="008F639F" w:rsidRDefault="008F639F" w:rsidP="006F6AF2">
            <w:pPr>
              <w:tabs>
                <w:tab w:val="left" w:pos="3280"/>
              </w:tabs>
              <w:contextualSpacing/>
              <w:rPr>
                <w:rFonts w:eastAsia="Calibri" w:cstheme="minorHAnsi"/>
                <w:sz w:val="24"/>
              </w:rPr>
            </w:pPr>
            <w:r w:rsidRPr="008F639F">
              <w:rPr>
                <w:rFonts w:eastAsia="Calibri" w:cstheme="minorHAnsi"/>
                <w:sz w:val="24"/>
              </w:rPr>
              <w:t>Хориоамнионит</w:t>
            </w:r>
          </w:p>
        </w:tc>
        <w:tc>
          <w:tcPr>
            <w:tcW w:w="6408" w:type="dxa"/>
            <w:shd w:val="clear" w:color="auto" w:fill="E2EFD9" w:themeFill="accent6" w:themeFillTint="33"/>
          </w:tcPr>
          <w:p w14:paraId="511486F5" w14:textId="3228EE18" w:rsidR="008F639F" w:rsidRPr="008F639F" w:rsidRDefault="008F639F" w:rsidP="006F6AF2">
            <w:pPr>
              <w:tabs>
                <w:tab w:val="left" w:pos="3280"/>
              </w:tabs>
              <w:contextualSpacing/>
              <w:rPr>
                <w:rFonts w:eastAsia="Calibri" w:cstheme="minorHAnsi"/>
                <w:sz w:val="24"/>
              </w:rPr>
            </w:pPr>
            <w:r w:rsidRPr="008F639F">
              <w:rPr>
                <w:rFonts w:eastAsia="Calibri" w:cstheme="minorHAnsi"/>
                <w:sz w:val="24"/>
              </w:rPr>
              <w:t xml:space="preserve">Ампициллин </w:t>
            </w:r>
            <w:r w:rsidRPr="008F639F">
              <w:rPr>
                <w:rFonts w:eastAsia="Calibri" w:cstheme="minorHAnsi"/>
                <w:sz w:val="24"/>
                <w:lang w:val="uz-Cyrl-UZ"/>
              </w:rPr>
              <w:t xml:space="preserve">+ </w:t>
            </w:r>
            <w:r w:rsidRPr="008F639F">
              <w:rPr>
                <w:rFonts w:eastAsia="Calibri" w:cstheme="minorHAnsi"/>
                <w:sz w:val="24"/>
              </w:rPr>
              <w:t xml:space="preserve">гентамицин. </w:t>
            </w:r>
            <w:r w:rsidRPr="008F639F">
              <w:rPr>
                <w:rFonts w:eastAsia="Calibri" w:cstheme="minorHAnsi"/>
                <w:sz w:val="24"/>
                <w:lang w:val="uz-Cyrl-UZ"/>
              </w:rPr>
              <w:t xml:space="preserve">Кесар кесиш операцияси талаб қилинса, </w:t>
            </w:r>
            <w:r w:rsidRPr="008F639F">
              <w:rPr>
                <w:rFonts w:eastAsia="Calibri" w:cstheme="minorHAnsi"/>
                <w:sz w:val="24"/>
              </w:rPr>
              <w:t xml:space="preserve">линдамицин </w:t>
            </w:r>
            <w:r w:rsidRPr="008F639F">
              <w:rPr>
                <w:rFonts w:eastAsia="Calibri" w:cstheme="minorHAnsi"/>
                <w:sz w:val="24"/>
                <w:lang w:val="uz-Cyrl-UZ"/>
              </w:rPr>
              <w:t xml:space="preserve">ёки </w:t>
            </w:r>
            <w:r w:rsidRPr="008F639F">
              <w:rPr>
                <w:rFonts w:eastAsia="Calibri" w:cstheme="minorHAnsi"/>
                <w:sz w:val="24"/>
              </w:rPr>
              <w:t>метронидазол</w:t>
            </w:r>
            <w:r w:rsidR="00D3536C">
              <w:rPr>
                <w:rFonts w:eastAsia="Calibri" w:cstheme="minorHAnsi"/>
                <w:sz w:val="24"/>
                <w:lang w:val="uz-Cyrl-UZ"/>
              </w:rPr>
              <w:t xml:space="preserve"> қўланилади</w:t>
            </w:r>
            <w:r w:rsidRPr="008F639F">
              <w:rPr>
                <w:rFonts w:eastAsia="Calibri" w:cstheme="minorHAnsi"/>
                <w:sz w:val="24"/>
                <w:lang w:val="uz-Cyrl-UZ"/>
              </w:rPr>
              <w:t>.</w:t>
            </w:r>
          </w:p>
        </w:tc>
      </w:tr>
      <w:tr w:rsidR="008F639F" w:rsidRPr="008F639F" w14:paraId="10188E81" w14:textId="77777777" w:rsidTr="00CE1193">
        <w:trPr>
          <w:gridAfter w:val="1"/>
          <w:wAfter w:w="59" w:type="dxa"/>
        </w:trPr>
        <w:tc>
          <w:tcPr>
            <w:tcW w:w="3510" w:type="dxa"/>
            <w:gridSpan w:val="3"/>
            <w:shd w:val="clear" w:color="auto" w:fill="D9E2F3" w:themeFill="accent5" w:themeFillTint="33"/>
            <w:vAlign w:val="center"/>
          </w:tcPr>
          <w:p w14:paraId="256B0A2C" w14:textId="77777777" w:rsidR="008F639F" w:rsidRPr="008F639F" w:rsidRDefault="008F639F" w:rsidP="006F6AF2">
            <w:pPr>
              <w:tabs>
                <w:tab w:val="left" w:pos="3280"/>
              </w:tabs>
              <w:contextualSpacing/>
              <w:rPr>
                <w:rFonts w:eastAsia="Calibri" w:cstheme="minorHAnsi"/>
                <w:sz w:val="24"/>
              </w:rPr>
            </w:pPr>
            <w:r w:rsidRPr="008F639F">
              <w:rPr>
                <w:rFonts w:eastAsia="Calibri" w:cstheme="minorHAnsi"/>
                <w:sz w:val="24"/>
              </w:rPr>
              <w:t>Эндомиометрит</w:t>
            </w:r>
          </w:p>
        </w:tc>
        <w:tc>
          <w:tcPr>
            <w:tcW w:w="6408" w:type="dxa"/>
            <w:shd w:val="clear" w:color="auto" w:fill="E2EFD9" w:themeFill="accent6" w:themeFillTint="33"/>
          </w:tcPr>
          <w:p w14:paraId="1671FF4C" w14:textId="77777777" w:rsidR="008F639F" w:rsidRPr="008F639F" w:rsidRDefault="008F639F" w:rsidP="006F6AF2">
            <w:pPr>
              <w:tabs>
                <w:tab w:val="left" w:pos="3280"/>
              </w:tabs>
              <w:contextualSpacing/>
              <w:rPr>
                <w:rFonts w:eastAsia="Calibri" w:cstheme="minorHAnsi"/>
                <w:sz w:val="24"/>
              </w:rPr>
            </w:pPr>
            <w:r w:rsidRPr="008F639F">
              <w:rPr>
                <w:rFonts w:eastAsia="Calibri" w:cstheme="minorHAnsi"/>
                <w:sz w:val="24"/>
              </w:rPr>
              <w:t xml:space="preserve">Ампициллин, гентамицин </w:t>
            </w:r>
            <w:r w:rsidRPr="008F639F">
              <w:rPr>
                <w:rFonts w:eastAsia="Calibri" w:cstheme="minorHAnsi"/>
                <w:sz w:val="24"/>
                <w:lang w:val="uz-Cyrl-UZ"/>
              </w:rPr>
              <w:t>ва</w:t>
            </w:r>
            <w:r w:rsidRPr="008F639F">
              <w:rPr>
                <w:rFonts w:eastAsia="Calibri" w:cstheme="minorHAnsi"/>
                <w:sz w:val="24"/>
              </w:rPr>
              <w:t xml:space="preserve"> метронидазол (</w:t>
            </w:r>
            <w:r w:rsidRPr="008F639F">
              <w:rPr>
                <w:rFonts w:eastAsia="Calibri" w:cstheme="minorHAnsi"/>
                <w:sz w:val="24"/>
                <w:lang w:val="uz-Cyrl-UZ"/>
              </w:rPr>
              <w:t>ёки</w:t>
            </w:r>
            <w:r w:rsidRPr="008F639F">
              <w:rPr>
                <w:rFonts w:eastAsia="Calibri" w:cstheme="minorHAnsi"/>
                <w:sz w:val="24"/>
              </w:rPr>
              <w:t xml:space="preserve"> клиндамицин).</w:t>
            </w:r>
          </w:p>
          <w:p w14:paraId="2E5BBAC3" w14:textId="77777777" w:rsidR="008F639F" w:rsidRPr="008F639F" w:rsidRDefault="008F639F" w:rsidP="006F6AF2">
            <w:pPr>
              <w:tabs>
                <w:tab w:val="left" w:pos="3280"/>
              </w:tabs>
              <w:contextualSpacing/>
              <w:rPr>
                <w:rFonts w:eastAsia="Calibri" w:cstheme="minorHAnsi"/>
                <w:sz w:val="24"/>
              </w:rPr>
            </w:pPr>
            <w:r w:rsidRPr="008F639F">
              <w:rPr>
                <w:rFonts w:eastAsia="Calibri" w:cstheme="minorHAnsi"/>
                <w:sz w:val="24"/>
              </w:rPr>
              <w:t xml:space="preserve">Муқобил тарзда цефотаксим </w:t>
            </w:r>
            <w:r w:rsidRPr="008F639F">
              <w:rPr>
                <w:rFonts w:eastAsia="Calibri" w:cstheme="minorHAnsi"/>
                <w:sz w:val="24"/>
                <w:lang w:val="uz-Cyrl-UZ"/>
              </w:rPr>
              <w:t>ёки</w:t>
            </w:r>
            <w:r w:rsidRPr="008F639F">
              <w:rPr>
                <w:rFonts w:eastAsia="Calibri" w:cstheme="minorHAnsi"/>
                <w:sz w:val="24"/>
              </w:rPr>
              <w:t xml:space="preserve"> цефтриаксон </w:t>
            </w:r>
            <w:r w:rsidRPr="008F639F">
              <w:rPr>
                <w:rFonts w:eastAsia="Calibri" w:cstheme="minorHAnsi"/>
                <w:sz w:val="24"/>
                <w:lang w:val="uz-Cyrl-UZ"/>
              </w:rPr>
              <w:t>+</w:t>
            </w:r>
            <w:r w:rsidRPr="008F639F">
              <w:rPr>
                <w:rFonts w:eastAsia="Calibri" w:cstheme="minorHAnsi"/>
                <w:sz w:val="24"/>
              </w:rPr>
              <w:t xml:space="preserve"> метронидазол</w:t>
            </w:r>
            <w:r w:rsidRPr="008F639F">
              <w:rPr>
                <w:rFonts w:eastAsia="Calibri" w:cstheme="minorHAnsi"/>
                <w:sz w:val="24"/>
                <w:lang w:val="uz-Cyrl-UZ"/>
              </w:rPr>
              <w:t xml:space="preserve"> қўлланилиши мумкин.</w:t>
            </w:r>
          </w:p>
        </w:tc>
      </w:tr>
      <w:tr w:rsidR="008F639F" w:rsidRPr="008F639F" w14:paraId="417BBD88" w14:textId="77777777" w:rsidTr="00CE1193">
        <w:trPr>
          <w:gridAfter w:val="1"/>
          <w:wAfter w:w="59" w:type="dxa"/>
        </w:trPr>
        <w:tc>
          <w:tcPr>
            <w:tcW w:w="3510" w:type="dxa"/>
            <w:gridSpan w:val="3"/>
            <w:shd w:val="clear" w:color="auto" w:fill="D9E2F3" w:themeFill="accent5" w:themeFillTint="33"/>
            <w:vAlign w:val="center"/>
          </w:tcPr>
          <w:p w14:paraId="191F9F2A" w14:textId="77777777" w:rsidR="008F639F" w:rsidRPr="008F639F" w:rsidRDefault="008F639F" w:rsidP="006F6AF2">
            <w:pPr>
              <w:tabs>
                <w:tab w:val="left" w:pos="3280"/>
              </w:tabs>
              <w:contextualSpacing/>
              <w:rPr>
                <w:rFonts w:eastAsia="Calibri" w:cstheme="minorHAnsi"/>
                <w:sz w:val="24"/>
              </w:rPr>
            </w:pPr>
            <w:r w:rsidRPr="008F639F">
              <w:rPr>
                <w:rFonts w:eastAsia="Calibri" w:cstheme="minorHAnsi"/>
                <w:sz w:val="24"/>
              </w:rPr>
              <w:t>Сийдик чиқариш йўлларининг инфекциялари</w:t>
            </w:r>
          </w:p>
        </w:tc>
        <w:tc>
          <w:tcPr>
            <w:tcW w:w="6408" w:type="dxa"/>
            <w:shd w:val="clear" w:color="auto" w:fill="E2EFD9" w:themeFill="accent6" w:themeFillTint="33"/>
          </w:tcPr>
          <w:p w14:paraId="6D29DFDA" w14:textId="77777777" w:rsidR="008F639F" w:rsidRPr="008F639F" w:rsidRDefault="008F639F" w:rsidP="006F6AF2">
            <w:pPr>
              <w:tabs>
                <w:tab w:val="left" w:pos="3280"/>
              </w:tabs>
              <w:contextualSpacing/>
              <w:rPr>
                <w:rFonts w:eastAsia="Calibri" w:cstheme="minorHAnsi"/>
                <w:sz w:val="24"/>
              </w:rPr>
            </w:pPr>
            <w:r w:rsidRPr="008F639F">
              <w:rPr>
                <w:rFonts w:eastAsia="Calibri" w:cstheme="minorHAnsi"/>
                <w:sz w:val="24"/>
              </w:rPr>
              <w:t>Ампициллин</w:t>
            </w:r>
            <w:r w:rsidRPr="008F639F">
              <w:rPr>
                <w:rFonts w:eastAsia="Calibri" w:cstheme="minorHAnsi"/>
                <w:sz w:val="24"/>
                <w:lang w:val="uz-Cyrl-UZ"/>
              </w:rPr>
              <w:t xml:space="preserve"> билан </w:t>
            </w:r>
            <w:r w:rsidRPr="008F639F">
              <w:rPr>
                <w:rFonts w:eastAsia="Calibri" w:cstheme="minorHAnsi"/>
                <w:sz w:val="24"/>
              </w:rPr>
              <w:t>гентамицин.</w:t>
            </w:r>
          </w:p>
          <w:p w14:paraId="7A7DA6FA" w14:textId="4AAD92E5" w:rsidR="008F639F" w:rsidRPr="008F639F" w:rsidRDefault="008F639F" w:rsidP="006F6AF2">
            <w:pPr>
              <w:tabs>
                <w:tab w:val="left" w:pos="3280"/>
              </w:tabs>
              <w:contextualSpacing/>
              <w:rPr>
                <w:rFonts w:eastAsia="Calibri" w:cstheme="minorHAnsi"/>
                <w:sz w:val="24"/>
                <w:lang w:val="uz-Cyrl-UZ"/>
              </w:rPr>
            </w:pPr>
            <w:r w:rsidRPr="008F639F">
              <w:rPr>
                <w:rFonts w:eastAsia="Calibri" w:cstheme="minorHAnsi"/>
                <w:sz w:val="24"/>
              </w:rPr>
              <w:t xml:space="preserve">Муқобил тарзда </w:t>
            </w:r>
            <w:r w:rsidR="00CD7823" w:rsidRPr="008F639F">
              <w:rPr>
                <w:rFonts w:eastAsia="Calibri" w:cstheme="minorHAnsi"/>
                <w:sz w:val="24"/>
                <w:lang w:val="uz-Cyrl-UZ"/>
              </w:rPr>
              <w:t xml:space="preserve">монотерапия кўринишида </w:t>
            </w:r>
            <w:r w:rsidRPr="008F639F">
              <w:rPr>
                <w:rFonts w:eastAsia="Calibri" w:cstheme="minorHAnsi"/>
                <w:sz w:val="24"/>
              </w:rPr>
              <w:t xml:space="preserve">карбапенем </w:t>
            </w:r>
            <w:r w:rsidRPr="008F639F">
              <w:rPr>
                <w:rFonts w:eastAsia="Calibri" w:cstheme="minorHAnsi"/>
                <w:sz w:val="24"/>
                <w:lang w:val="uz-Cyrl-UZ"/>
              </w:rPr>
              <w:t xml:space="preserve">ёки </w:t>
            </w:r>
            <w:r w:rsidRPr="008F639F">
              <w:rPr>
                <w:rFonts w:eastAsia="Calibri" w:cstheme="minorHAnsi"/>
                <w:sz w:val="24"/>
              </w:rPr>
              <w:t xml:space="preserve">пиперациллин-тазобактам, фосфомицин </w:t>
            </w:r>
            <w:r w:rsidRPr="008F639F">
              <w:rPr>
                <w:rFonts w:eastAsia="Calibri" w:cstheme="minorHAnsi"/>
                <w:sz w:val="24"/>
                <w:lang w:val="uz-Cyrl-UZ"/>
              </w:rPr>
              <w:t>қўлланилиши мумкин.</w:t>
            </w:r>
          </w:p>
        </w:tc>
      </w:tr>
      <w:tr w:rsidR="008F639F" w:rsidRPr="008F639F" w14:paraId="02DDC1E7" w14:textId="77777777" w:rsidTr="00CE1193">
        <w:trPr>
          <w:gridAfter w:val="1"/>
          <w:wAfter w:w="59" w:type="dxa"/>
        </w:trPr>
        <w:tc>
          <w:tcPr>
            <w:tcW w:w="3510" w:type="dxa"/>
            <w:gridSpan w:val="3"/>
            <w:tcBorders>
              <w:bottom w:val="single" w:sz="4" w:space="0" w:color="auto"/>
            </w:tcBorders>
            <w:shd w:val="clear" w:color="auto" w:fill="D9E2F3" w:themeFill="accent5" w:themeFillTint="33"/>
            <w:vAlign w:val="center"/>
          </w:tcPr>
          <w:p w14:paraId="4322D5DC" w14:textId="77777777" w:rsidR="008F639F" w:rsidRPr="008F639F" w:rsidRDefault="008F639F" w:rsidP="006F6AF2">
            <w:pPr>
              <w:tabs>
                <w:tab w:val="left" w:pos="3280"/>
              </w:tabs>
              <w:contextualSpacing/>
              <w:rPr>
                <w:rFonts w:eastAsia="Calibri" w:cstheme="minorHAnsi"/>
                <w:sz w:val="24"/>
                <w:lang w:val="uz-Cyrl-UZ"/>
              </w:rPr>
            </w:pPr>
            <w:r w:rsidRPr="008F639F">
              <w:rPr>
                <w:rFonts w:eastAsia="Calibri" w:cstheme="minorHAnsi"/>
                <w:sz w:val="24"/>
                <w:lang w:val="uz-Cyrl-UZ"/>
              </w:rPr>
              <w:t>Қорин бўшлиғи инфекциялари</w:t>
            </w:r>
          </w:p>
        </w:tc>
        <w:tc>
          <w:tcPr>
            <w:tcW w:w="6408" w:type="dxa"/>
            <w:tcBorders>
              <w:bottom w:val="single" w:sz="4" w:space="0" w:color="auto"/>
            </w:tcBorders>
            <w:shd w:val="clear" w:color="auto" w:fill="E2EFD9" w:themeFill="accent6" w:themeFillTint="33"/>
          </w:tcPr>
          <w:p w14:paraId="2A732F64" w14:textId="77777777" w:rsidR="008F639F" w:rsidRPr="008F639F" w:rsidRDefault="008F639F" w:rsidP="006F6AF2">
            <w:pPr>
              <w:tabs>
                <w:tab w:val="left" w:pos="3280"/>
              </w:tabs>
              <w:contextualSpacing/>
              <w:rPr>
                <w:rFonts w:eastAsia="Calibri" w:cstheme="minorHAnsi"/>
                <w:sz w:val="24"/>
              </w:rPr>
            </w:pPr>
            <w:r w:rsidRPr="008F639F">
              <w:rPr>
                <w:rFonts w:eastAsia="Calibri" w:cstheme="minorHAnsi"/>
                <w:sz w:val="24"/>
              </w:rPr>
              <w:t xml:space="preserve">Цефтриаксон, цефотаксим, цефтазидим </w:t>
            </w:r>
            <w:r w:rsidRPr="008F639F">
              <w:rPr>
                <w:rFonts w:eastAsia="Calibri" w:cstheme="minorHAnsi"/>
                <w:sz w:val="24"/>
                <w:lang w:val="uz-Cyrl-UZ"/>
              </w:rPr>
              <w:t>ёки</w:t>
            </w:r>
            <w:r w:rsidRPr="008F639F">
              <w:rPr>
                <w:rFonts w:eastAsia="Calibri" w:cstheme="minorHAnsi"/>
                <w:sz w:val="24"/>
              </w:rPr>
              <w:t xml:space="preserve"> цефепим </w:t>
            </w:r>
            <w:r w:rsidRPr="008F639F">
              <w:rPr>
                <w:rFonts w:eastAsia="Calibri" w:cstheme="minorHAnsi"/>
                <w:sz w:val="24"/>
                <w:lang w:val="uz-Cyrl-UZ"/>
              </w:rPr>
              <w:t>+</w:t>
            </w:r>
            <w:r w:rsidRPr="008F639F">
              <w:rPr>
                <w:rFonts w:eastAsia="Calibri" w:cstheme="minorHAnsi"/>
                <w:sz w:val="24"/>
              </w:rPr>
              <w:t xml:space="preserve"> метронидазол.</w:t>
            </w:r>
          </w:p>
          <w:p w14:paraId="1FEDDA55" w14:textId="1B5F6D43" w:rsidR="008F639F" w:rsidRPr="00CD7823" w:rsidRDefault="008F639F" w:rsidP="006F6AF2">
            <w:pPr>
              <w:tabs>
                <w:tab w:val="left" w:pos="3280"/>
              </w:tabs>
              <w:contextualSpacing/>
              <w:rPr>
                <w:rFonts w:eastAsia="Calibri" w:cstheme="minorHAnsi"/>
                <w:sz w:val="24"/>
                <w:lang w:val="uz-Cyrl-UZ"/>
              </w:rPr>
            </w:pPr>
            <w:r w:rsidRPr="008F639F">
              <w:rPr>
                <w:rFonts w:eastAsia="Calibri" w:cstheme="minorHAnsi"/>
                <w:sz w:val="24"/>
                <w:lang w:val="uz-Cyrl-UZ"/>
              </w:rPr>
              <w:t xml:space="preserve">Оғир ҳолатларда </w:t>
            </w:r>
            <w:r w:rsidR="00CD7823" w:rsidRPr="008F639F">
              <w:rPr>
                <w:rFonts w:eastAsia="Calibri" w:cstheme="minorHAnsi"/>
                <w:sz w:val="24"/>
                <w:lang w:val="uz-Cyrl-UZ"/>
              </w:rPr>
              <w:t xml:space="preserve">монотерапия кўринишида </w:t>
            </w:r>
            <w:r w:rsidRPr="008F639F">
              <w:rPr>
                <w:rFonts w:eastAsia="Calibri" w:cstheme="minorHAnsi"/>
                <w:sz w:val="24"/>
              </w:rPr>
              <w:t xml:space="preserve">карбапенем </w:t>
            </w:r>
            <w:r w:rsidRPr="008F639F">
              <w:rPr>
                <w:rFonts w:eastAsia="Calibri" w:cstheme="minorHAnsi"/>
                <w:sz w:val="24"/>
                <w:lang w:val="uz-Cyrl-UZ"/>
              </w:rPr>
              <w:t xml:space="preserve">ёки </w:t>
            </w:r>
            <w:r w:rsidRPr="008F639F">
              <w:rPr>
                <w:rFonts w:eastAsia="Calibri" w:cstheme="minorHAnsi"/>
                <w:sz w:val="24"/>
              </w:rPr>
              <w:t>пиперациллин-тазобактам</w:t>
            </w:r>
            <w:r w:rsidRPr="008F639F">
              <w:rPr>
                <w:rFonts w:eastAsia="Calibri" w:cstheme="minorHAnsi"/>
                <w:sz w:val="24"/>
                <w:lang w:val="uz-Cyrl-UZ"/>
              </w:rPr>
              <w:t xml:space="preserve"> қўлланилиши мумкин</w:t>
            </w:r>
            <w:r w:rsidRPr="008F639F">
              <w:rPr>
                <w:rFonts w:eastAsia="Calibri" w:cstheme="minorHAnsi"/>
                <w:sz w:val="24"/>
              </w:rPr>
              <w:t>.</w:t>
            </w:r>
          </w:p>
        </w:tc>
      </w:tr>
      <w:tr w:rsidR="008F639F" w:rsidRPr="00042508" w14:paraId="0E6D1EA3" w14:textId="77777777" w:rsidTr="00CE1193">
        <w:trPr>
          <w:gridAfter w:val="1"/>
          <w:wAfter w:w="59" w:type="dxa"/>
        </w:trPr>
        <w:tc>
          <w:tcPr>
            <w:tcW w:w="3510" w:type="dxa"/>
            <w:gridSpan w:val="3"/>
            <w:tcBorders>
              <w:bottom w:val="single" w:sz="4" w:space="0" w:color="auto"/>
            </w:tcBorders>
            <w:shd w:val="clear" w:color="auto" w:fill="D9E2F3" w:themeFill="accent5" w:themeFillTint="33"/>
            <w:vAlign w:val="center"/>
          </w:tcPr>
          <w:p w14:paraId="1064784A" w14:textId="77777777" w:rsidR="008F639F" w:rsidRPr="008F639F" w:rsidRDefault="008F639F" w:rsidP="006F6AF2">
            <w:pPr>
              <w:tabs>
                <w:tab w:val="left" w:pos="3280"/>
              </w:tabs>
              <w:contextualSpacing/>
              <w:rPr>
                <w:rFonts w:eastAsia="Calibri" w:cstheme="minorHAnsi"/>
                <w:sz w:val="24"/>
                <w:lang w:val="uz-Cyrl-UZ"/>
              </w:rPr>
            </w:pPr>
            <w:r w:rsidRPr="008F639F">
              <w:rPr>
                <w:rFonts w:eastAsia="Calibri" w:cstheme="minorHAnsi"/>
                <w:sz w:val="24"/>
                <w:lang w:val="uz-Cyrl-UZ"/>
              </w:rPr>
              <w:lastRenderedPageBreak/>
              <w:t>Тери ва юмшоқ тўқималари (некротик)</w:t>
            </w:r>
          </w:p>
        </w:tc>
        <w:tc>
          <w:tcPr>
            <w:tcW w:w="6408" w:type="dxa"/>
            <w:tcBorders>
              <w:bottom w:val="single" w:sz="4" w:space="0" w:color="auto"/>
            </w:tcBorders>
            <w:shd w:val="clear" w:color="auto" w:fill="E2EFD9" w:themeFill="accent6" w:themeFillTint="33"/>
          </w:tcPr>
          <w:p w14:paraId="7967594B" w14:textId="77777777" w:rsidR="008F639F" w:rsidRPr="008F639F" w:rsidRDefault="008F639F" w:rsidP="006F6AF2">
            <w:pPr>
              <w:tabs>
                <w:tab w:val="left" w:pos="3280"/>
              </w:tabs>
              <w:contextualSpacing/>
              <w:rPr>
                <w:rFonts w:eastAsia="Calibri" w:cstheme="minorHAnsi"/>
                <w:sz w:val="24"/>
                <w:lang w:val="uz-Cyrl-UZ"/>
              </w:rPr>
            </w:pPr>
            <w:r w:rsidRPr="008F639F">
              <w:rPr>
                <w:rFonts w:eastAsia="Calibri" w:cstheme="minorHAnsi"/>
                <w:sz w:val="24"/>
                <w:lang w:val="uz-Cyrl-UZ"/>
              </w:rPr>
              <w:t>Ванкомицин + пиперациллин-тазобактам.</w:t>
            </w:r>
          </w:p>
          <w:p w14:paraId="0CD97BC0" w14:textId="66ED9CB8" w:rsidR="008F639F" w:rsidRPr="008F639F" w:rsidRDefault="008F639F" w:rsidP="006F6AF2">
            <w:pPr>
              <w:tabs>
                <w:tab w:val="left" w:pos="3280"/>
              </w:tabs>
              <w:contextualSpacing/>
              <w:rPr>
                <w:rFonts w:eastAsia="Calibri" w:cstheme="minorHAnsi"/>
                <w:sz w:val="24"/>
                <w:lang w:val="uz-Cyrl-UZ"/>
              </w:rPr>
            </w:pPr>
            <w:r w:rsidRPr="008F639F">
              <w:rPr>
                <w:rFonts w:eastAsia="Calibri" w:cstheme="minorHAnsi"/>
                <w:sz w:val="24"/>
                <w:lang w:val="uz-Cyrl-UZ"/>
              </w:rPr>
              <w:t>А гуруҳи стрептококклари ёки Clostridium perfringens аниқланса, пенициллин G + клиндамицин қўлланилади.</w:t>
            </w:r>
          </w:p>
        </w:tc>
      </w:tr>
      <w:tr w:rsidR="006F6AF2" w:rsidRPr="008F639F" w14:paraId="50EBEB3B" w14:textId="77777777" w:rsidTr="00400CCB">
        <w:trPr>
          <w:gridAfter w:val="1"/>
          <w:wAfter w:w="59" w:type="dxa"/>
        </w:trPr>
        <w:tc>
          <w:tcPr>
            <w:tcW w:w="9918" w:type="dxa"/>
            <w:gridSpan w:val="4"/>
            <w:tcBorders>
              <w:top w:val="single" w:sz="4" w:space="0" w:color="auto"/>
              <w:left w:val="nil"/>
              <w:bottom w:val="nil"/>
              <w:right w:val="nil"/>
            </w:tcBorders>
            <w:shd w:val="clear" w:color="auto" w:fill="auto"/>
            <w:vAlign w:val="center"/>
          </w:tcPr>
          <w:p w14:paraId="0BE4505E" w14:textId="52087C04" w:rsidR="006F6AF2" w:rsidRPr="008F639F" w:rsidRDefault="006F6AF2" w:rsidP="006F6AF2">
            <w:pPr>
              <w:tabs>
                <w:tab w:val="left" w:pos="3280"/>
              </w:tabs>
              <w:spacing w:before="120"/>
              <w:rPr>
                <w:rFonts w:eastAsia="Calibri" w:cstheme="minorHAnsi"/>
                <w:sz w:val="24"/>
                <w:lang w:val="uz-Cyrl-UZ"/>
              </w:rPr>
            </w:pPr>
            <w:r>
              <w:rPr>
                <w:rFonts w:eastAsia="Calibri" w:cstheme="minorHAnsi"/>
                <w:sz w:val="24"/>
                <w:lang w:val="uz-Cyrl-UZ"/>
              </w:rPr>
              <w:t xml:space="preserve">Эмпирик антибактериал терапияси 3-5 кундан ортиқ </w:t>
            </w:r>
            <w:r w:rsidRPr="006F6AF2">
              <w:rPr>
                <w:rFonts w:eastAsia="Calibri" w:cstheme="minorHAnsi"/>
                <w:sz w:val="24"/>
                <w:lang w:val="uz-Cyrl-UZ"/>
              </w:rPr>
              <w:t>ўтказилмаслиги керак.</w:t>
            </w:r>
          </w:p>
        </w:tc>
      </w:tr>
      <w:tr w:rsidR="0054316C" w:rsidRPr="00042508" w14:paraId="37478BD7" w14:textId="77777777" w:rsidTr="00400CCB">
        <w:trPr>
          <w:gridBefore w:val="1"/>
          <w:wBefore w:w="53" w:type="dxa"/>
        </w:trPr>
        <w:tc>
          <w:tcPr>
            <w:tcW w:w="592" w:type="dxa"/>
            <w:shd w:val="clear" w:color="auto" w:fill="D9E2F3" w:themeFill="accent5" w:themeFillTint="33"/>
            <w:vAlign w:val="center"/>
          </w:tcPr>
          <w:p w14:paraId="40A73EF0" w14:textId="3F0A0654" w:rsidR="0054316C" w:rsidRPr="0054316C" w:rsidRDefault="0054316C" w:rsidP="001D7DEE">
            <w:pPr>
              <w:contextualSpacing/>
              <w:rPr>
                <w:rFonts w:cs="Times New Roman"/>
                <w:b/>
                <w:bCs/>
                <w:color w:val="000000" w:themeColor="text1"/>
                <w:sz w:val="24"/>
                <w:szCs w:val="24"/>
                <w:lang w:val="en-US"/>
              </w:rPr>
            </w:pPr>
            <w:r>
              <w:rPr>
                <w:rFonts w:cs="Times New Roman"/>
                <w:b/>
                <w:bCs/>
                <w:color w:val="000000" w:themeColor="text1"/>
                <w:sz w:val="24"/>
                <w:szCs w:val="24"/>
                <w:lang w:val="en-US"/>
              </w:rPr>
              <w:t>BPS</w:t>
            </w:r>
          </w:p>
        </w:tc>
        <w:tc>
          <w:tcPr>
            <w:tcW w:w="9332" w:type="dxa"/>
            <w:gridSpan w:val="3"/>
            <w:shd w:val="clear" w:color="auto" w:fill="E2EFD9" w:themeFill="accent6" w:themeFillTint="33"/>
          </w:tcPr>
          <w:p w14:paraId="6B264C3C" w14:textId="678229DE" w:rsidR="004575F6" w:rsidRPr="004575F6" w:rsidRDefault="00283B7D" w:rsidP="001D7DEE">
            <w:pPr>
              <w:jc w:val="both"/>
              <w:rPr>
                <w:color w:val="000000" w:themeColor="text1"/>
                <w:sz w:val="24"/>
                <w:szCs w:val="24"/>
                <w:lang w:val="uz-Cyrl-UZ"/>
              </w:rPr>
            </w:pPr>
            <w:r>
              <w:rPr>
                <w:color w:val="000000" w:themeColor="text1"/>
                <w:sz w:val="24"/>
                <w:szCs w:val="24"/>
                <w:lang w:val="uz-Cyrl-UZ"/>
              </w:rPr>
              <w:t xml:space="preserve">Микробларга қарши дори-воситаларни дозалаш стратегияси умум қабул қилинган фармакокинетик/фармакодинамик тамойилларига, шунингдек, сепсис ёки септик шок билан касалланган беморларда антибактериал дори-воситаларнинг айрим </w:t>
            </w:r>
            <w:r w:rsidRPr="004575F6">
              <w:rPr>
                <w:color w:val="000000" w:themeColor="text1"/>
                <w:sz w:val="24"/>
                <w:szCs w:val="24"/>
                <w:lang w:val="uz-Cyrl-UZ"/>
              </w:rPr>
              <w:t>хусусиятларини</w:t>
            </w:r>
            <w:r>
              <w:rPr>
                <w:color w:val="000000" w:themeColor="text1"/>
                <w:sz w:val="24"/>
                <w:szCs w:val="24"/>
                <w:lang w:val="uz-Cyrl-UZ"/>
              </w:rPr>
              <w:t xml:space="preserve"> ва аъзолар функциясини ҳисобга олган ҳолда асослан</w:t>
            </w:r>
            <w:r w:rsidR="007E1C06">
              <w:rPr>
                <w:color w:val="000000" w:themeColor="text1"/>
                <w:sz w:val="24"/>
                <w:szCs w:val="24"/>
                <w:lang w:val="uz-Cyrl-UZ"/>
              </w:rPr>
              <w:t xml:space="preserve">иши </w:t>
            </w:r>
            <w:r>
              <w:rPr>
                <w:color w:val="000000" w:themeColor="text1"/>
                <w:sz w:val="24"/>
                <w:szCs w:val="24"/>
                <w:lang w:val="uz-Cyrl-UZ"/>
              </w:rPr>
              <w:t>керак.</w:t>
            </w:r>
          </w:p>
        </w:tc>
      </w:tr>
    </w:tbl>
    <w:p w14:paraId="4ECC7C44" w14:textId="77777777" w:rsidR="0054316C" w:rsidRPr="004A09FF" w:rsidRDefault="0054316C" w:rsidP="0054316C">
      <w:pPr>
        <w:spacing w:after="0" w:line="240" w:lineRule="auto"/>
        <w:jc w:val="both"/>
        <w:rPr>
          <w:rFonts w:cs="Times New Roman"/>
          <w:color w:val="000000" w:themeColor="text1"/>
          <w:sz w:val="16"/>
          <w:szCs w:val="16"/>
          <w:lang w:val="uz-Cyrl-UZ"/>
        </w:rPr>
      </w:pPr>
    </w:p>
    <w:tbl>
      <w:tblPr>
        <w:tblStyle w:val="ad"/>
        <w:tblW w:w="9924" w:type="dxa"/>
        <w:tblInd w:w="53" w:type="dxa"/>
        <w:tblLook w:val="04A0" w:firstRow="1" w:lastRow="0" w:firstColumn="1" w:lastColumn="0" w:noHBand="0" w:noVBand="1"/>
      </w:tblPr>
      <w:tblGrid>
        <w:gridCol w:w="489"/>
        <w:gridCol w:w="9435"/>
      </w:tblGrid>
      <w:tr w:rsidR="0054316C" w:rsidRPr="00042508" w14:paraId="7298A85C" w14:textId="77777777" w:rsidTr="00400CCB">
        <w:tc>
          <w:tcPr>
            <w:tcW w:w="489" w:type="dxa"/>
            <w:shd w:val="clear" w:color="auto" w:fill="D9E2F3" w:themeFill="accent5" w:themeFillTint="33"/>
            <w:vAlign w:val="center"/>
          </w:tcPr>
          <w:p w14:paraId="15C80948" w14:textId="1A2510A5" w:rsidR="0054316C" w:rsidRPr="008576FC" w:rsidRDefault="0054316C" w:rsidP="001D7DEE">
            <w:pPr>
              <w:contextualSpacing/>
              <w:rPr>
                <w:rFonts w:cs="Times New Roman"/>
                <w:b/>
                <w:bCs/>
                <w:color w:val="000000" w:themeColor="text1"/>
                <w:sz w:val="24"/>
                <w:szCs w:val="24"/>
                <w:lang w:val="en-US"/>
              </w:rPr>
            </w:pPr>
            <w:r>
              <w:rPr>
                <w:rFonts w:cs="Times New Roman"/>
                <w:b/>
                <w:bCs/>
                <w:color w:val="000000" w:themeColor="text1"/>
                <w:sz w:val="24"/>
                <w:szCs w:val="24"/>
                <w:lang w:val="en-US"/>
              </w:rPr>
              <w:t>1</w:t>
            </w:r>
            <w:r w:rsidRPr="008576FC">
              <w:rPr>
                <w:rFonts w:cs="Times New Roman"/>
                <w:b/>
                <w:bCs/>
                <w:color w:val="000000" w:themeColor="text1"/>
                <w:sz w:val="24"/>
                <w:szCs w:val="24"/>
                <w:lang w:val="uz-Cyrl-UZ"/>
              </w:rPr>
              <w:t>С</w:t>
            </w:r>
          </w:p>
        </w:tc>
        <w:tc>
          <w:tcPr>
            <w:tcW w:w="9435" w:type="dxa"/>
            <w:shd w:val="clear" w:color="auto" w:fill="E2EFD9" w:themeFill="accent6" w:themeFillTint="33"/>
          </w:tcPr>
          <w:p w14:paraId="3618DB0F" w14:textId="209A8784" w:rsidR="0054316C" w:rsidRPr="00B858C4" w:rsidRDefault="006571B4" w:rsidP="001D7DEE">
            <w:pPr>
              <w:jc w:val="both"/>
              <w:rPr>
                <w:color w:val="000000" w:themeColor="text1"/>
                <w:sz w:val="24"/>
                <w:szCs w:val="24"/>
                <w:lang w:val="uz-Cyrl-UZ"/>
              </w:rPr>
            </w:pPr>
            <w:r>
              <w:rPr>
                <w:color w:val="000000" w:themeColor="text1"/>
                <w:sz w:val="24"/>
                <w:szCs w:val="24"/>
                <w:lang w:val="uz-Cyrl-UZ"/>
              </w:rPr>
              <w:t>Резистентлик ривожланиши,</w:t>
            </w:r>
            <w:r w:rsidRPr="00B858C4">
              <w:rPr>
                <w:color w:val="000000" w:themeColor="text1"/>
                <w:sz w:val="24"/>
                <w:szCs w:val="24"/>
                <w:lang w:val="uz-Cyrl-UZ"/>
              </w:rPr>
              <w:t xml:space="preserve"> токсик реакциялар ва кераксиз</w:t>
            </w:r>
            <w:r w:rsidR="00B858C4">
              <w:rPr>
                <w:color w:val="000000" w:themeColor="text1"/>
                <w:sz w:val="24"/>
                <w:szCs w:val="24"/>
                <w:lang w:val="uz-Cyrl-UZ"/>
              </w:rPr>
              <w:t xml:space="preserve"> </w:t>
            </w:r>
            <w:r w:rsidRPr="00B858C4">
              <w:rPr>
                <w:color w:val="000000" w:themeColor="text1"/>
                <w:sz w:val="24"/>
                <w:szCs w:val="24"/>
                <w:lang w:val="uz-Cyrl-UZ"/>
              </w:rPr>
              <w:t>харажатлар</w:t>
            </w:r>
            <w:r w:rsidR="00B858C4">
              <w:rPr>
                <w:color w:val="000000" w:themeColor="text1"/>
                <w:sz w:val="24"/>
                <w:szCs w:val="24"/>
                <w:lang w:val="uz-Cyrl-UZ"/>
              </w:rPr>
              <w:t xml:space="preserve">нинг </w:t>
            </w:r>
            <w:r w:rsidR="00B858C4" w:rsidRPr="00B858C4">
              <w:rPr>
                <w:color w:val="000000" w:themeColor="text1"/>
                <w:sz w:val="24"/>
                <w:szCs w:val="24"/>
                <w:lang w:val="uz-Cyrl-UZ"/>
              </w:rPr>
              <w:t xml:space="preserve">олдини олиш учун </w:t>
            </w:r>
            <w:r w:rsidRPr="00B858C4">
              <w:rPr>
                <w:color w:val="000000" w:themeColor="text1"/>
                <w:sz w:val="24"/>
                <w:szCs w:val="24"/>
                <w:lang w:val="uz-Cyrl-UZ"/>
              </w:rPr>
              <w:t>антибиотиклар</w:t>
            </w:r>
            <w:r w:rsidR="00B858C4">
              <w:rPr>
                <w:color w:val="000000" w:themeColor="text1"/>
                <w:sz w:val="24"/>
                <w:szCs w:val="24"/>
                <w:lang w:val="uz-Cyrl-UZ"/>
              </w:rPr>
              <w:t>ни юбориш тартибини ҳар куни</w:t>
            </w:r>
            <w:r w:rsidRPr="00B858C4">
              <w:rPr>
                <w:color w:val="000000" w:themeColor="text1"/>
                <w:sz w:val="24"/>
                <w:szCs w:val="24"/>
                <w:lang w:val="uz-Cyrl-UZ"/>
              </w:rPr>
              <w:t xml:space="preserve"> баҳолаш</w:t>
            </w:r>
            <w:r w:rsidR="00B858C4">
              <w:rPr>
                <w:color w:val="000000" w:themeColor="text1"/>
                <w:sz w:val="24"/>
                <w:szCs w:val="24"/>
                <w:lang w:val="uz-Cyrl-UZ"/>
              </w:rPr>
              <w:t xml:space="preserve"> зарур.</w:t>
            </w:r>
          </w:p>
        </w:tc>
      </w:tr>
    </w:tbl>
    <w:p w14:paraId="657FD06C" w14:textId="77777777" w:rsidR="0054316C" w:rsidRPr="004A09FF" w:rsidRDefault="0054316C" w:rsidP="0054316C">
      <w:pPr>
        <w:spacing w:after="0" w:line="240" w:lineRule="auto"/>
        <w:jc w:val="both"/>
        <w:rPr>
          <w:rFonts w:cs="Times New Roman"/>
          <w:color w:val="000000" w:themeColor="text1"/>
          <w:sz w:val="16"/>
          <w:szCs w:val="16"/>
          <w:lang w:val="uz-Cyrl-UZ"/>
        </w:rPr>
      </w:pPr>
    </w:p>
    <w:tbl>
      <w:tblPr>
        <w:tblStyle w:val="ad"/>
        <w:tblW w:w="9924" w:type="dxa"/>
        <w:tblInd w:w="53" w:type="dxa"/>
        <w:tblLook w:val="04A0" w:firstRow="1" w:lastRow="0" w:firstColumn="1" w:lastColumn="0" w:noHBand="0" w:noVBand="1"/>
      </w:tblPr>
      <w:tblGrid>
        <w:gridCol w:w="484"/>
        <w:gridCol w:w="9440"/>
      </w:tblGrid>
      <w:tr w:rsidR="0054316C" w:rsidRPr="00AD5F6B" w14:paraId="2DD2BA86" w14:textId="77777777" w:rsidTr="00400CCB">
        <w:tc>
          <w:tcPr>
            <w:tcW w:w="484" w:type="dxa"/>
            <w:shd w:val="clear" w:color="auto" w:fill="D9E2F3" w:themeFill="accent5" w:themeFillTint="33"/>
            <w:vAlign w:val="center"/>
          </w:tcPr>
          <w:p w14:paraId="736BBAF0" w14:textId="3AEABDA4" w:rsidR="0054316C" w:rsidRPr="0054316C" w:rsidRDefault="0054316C" w:rsidP="001D7DEE">
            <w:pPr>
              <w:contextualSpacing/>
              <w:rPr>
                <w:rFonts w:cs="Times New Roman"/>
                <w:b/>
                <w:bCs/>
                <w:color w:val="000000" w:themeColor="text1"/>
                <w:sz w:val="24"/>
                <w:szCs w:val="24"/>
                <w:lang w:val="uz-Cyrl-UZ"/>
              </w:rPr>
            </w:pPr>
            <w:r>
              <w:rPr>
                <w:rFonts w:cs="Times New Roman"/>
                <w:b/>
                <w:bCs/>
                <w:color w:val="000000" w:themeColor="text1"/>
                <w:sz w:val="24"/>
                <w:szCs w:val="24"/>
                <w:lang w:val="en-US"/>
              </w:rPr>
              <w:t>2</w:t>
            </w:r>
            <w:r>
              <w:rPr>
                <w:rFonts w:cs="Times New Roman"/>
                <w:b/>
                <w:bCs/>
                <w:color w:val="000000" w:themeColor="text1"/>
                <w:sz w:val="24"/>
                <w:szCs w:val="24"/>
                <w:lang w:val="uz-Cyrl-UZ"/>
              </w:rPr>
              <w:t>В</w:t>
            </w:r>
          </w:p>
        </w:tc>
        <w:tc>
          <w:tcPr>
            <w:tcW w:w="9440" w:type="dxa"/>
            <w:shd w:val="clear" w:color="auto" w:fill="E2EFD9" w:themeFill="accent6" w:themeFillTint="33"/>
          </w:tcPr>
          <w:p w14:paraId="06EF851F" w14:textId="6162665D" w:rsidR="0054316C" w:rsidRPr="008576FC" w:rsidRDefault="00EF6676" w:rsidP="001D7DEE">
            <w:pPr>
              <w:jc w:val="both"/>
              <w:rPr>
                <w:color w:val="000000" w:themeColor="text1"/>
                <w:sz w:val="24"/>
                <w:szCs w:val="24"/>
                <w:lang w:val="uz-Cyrl-UZ"/>
              </w:rPr>
            </w:pPr>
            <w:r>
              <w:rPr>
                <w:color w:val="000000" w:themeColor="text1"/>
                <w:sz w:val="24"/>
                <w:szCs w:val="24"/>
                <w:lang w:val="uz-Cyrl-UZ"/>
              </w:rPr>
              <w:t xml:space="preserve">Микробларга қарши терапиянинг самарадорлигини </w:t>
            </w:r>
            <w:r w:rsidRPr="00EF6676">
              <w:rPr>
                <w:color w:val="000000" w:themeColor="text1"/>
                <w:sz w:val="24"/>
                <w:szCs w:val="24"/>
                <w:lang w:val="uz-Cyrl-UZ"/>
              </w:rPr>
              <w:t>прокальцитонин</w:t>
            </w:r>
            <w:r>
              <w:rPr>
                <w:color w:val="000000" w:themeColor="text1"/>
                <w:sz w:val="24"/>
                <w:szCs w:val="24"/>
                <w:lang w:val="uz-Cyrl-UZ"/>
              </w:rPr>
              <w:t xml:space="preserve">нинг даражасини </w:t>
            </w:r>
            <w:r w:rsidR="00AD5F6B">
              <w:rPr>
                <w:color w:val="000000" w:themeColor="text1"/>
                <w:sz w:val="24"/>
                <w:szCs w:val="24"/>
                <w:lang w:val="uz-Cyrl-UZ"/>
              </w:rPr>
              <w:t xml:space="preserve">кунлик баҳолаш билан текшириш </w:t>
            </w:r>
            <w:r w:rsidRPr="00EF6676">
              <w:rPr>
                <w:color w:val="000000" w:themeColor="text1"/>
                <w:sz w:val="24"/>
                <w:szCs w:val="24"/>
                <w:lang w:val="uz-Cyrl-UZ"/>
              </w:rPr>
              <w:t xml:space="preserve">тавсия этилади. </w:t>
            </w:r>
            <w:r w:rsidR="00AD5F6B">
              <w:rPr>
                <w:color w:val="000000" w:themeColor="text1"/>
                <w:sz w:val="24"/>
                <w:szCs w:val="24"/>
                <w:lang w:val="uz-Cyrl-UZ"/>
              </w:rPr>
              <w:t xml:space="preserve">Ушбу маркернинг </w:t>
            </w:r>
            <w:r w:rsidRPr="00EF6676">
              <w:rPr>
                <w:color w:val="000000" w:themeColor="text1"/>
                <w:sz w:val="24"/>
                <w:szCs w:val="24"/>
                <w:lang w:val="uz-Cyrl-UZ"/>
              </w:rPr>
              <w:t xml:space="preserve">даражаси 0,1 нг/мл дан </w:t>
            </w:r>
            <w:r w:rsidR="00AD5F6B">
              <w:rPr>
                <w:color w:val="000000" w:themeColor="text1"/>
                <w:sz w:val="24"/>
                <w:szCs w:val="24"/>
                <w:lang w:val="uz-Cyrl-UZ"/>
              </w:rPr>
              <w:t>паст</w:t>
            </w:r>
            <w:r w:rsidRPr="00EF6676">
              <w:rPr>
                <w:color w:val="000000" w:themeColor="text1"/>
                <w:sz w:val="24"/>
                <w:szCs w:val="24"/>
                <w:lang w:val="uz-Cyrl-UZ"/>
              </w:rPr>
              <w:t xml:space="preserve"> бўлса, </w:t>
            </w:r>
            <w:r w:rsidR="00AD5F6B">
              <w:rPr>
                <w:color w:val="000000" w:themeColor="text1"/>
                <w:sz w:val="24"/>
                <w:szCs w:val="24"/>
                <w:lang w:val="uz-Cyrl-UZ"/>
              </w:rPr>
              <w:t>антибактериал</w:t>
            </w:r>
            <w:r w:rsidR="00AD5F6B" w:rsidRPr="00EF6676">
              <w:rPr>
                <w:color w:val="000000" w:themeColor="text1"/>
                <w:sz w:val="24"/>
                <w:szCs w:val="24"/>
                <w:lang w:val="uz-Cyrl-UZ"/>
              </w:rPr>
              <w:t xml:space="preserve"> </w:t>
            </w:r>
            <w:r w:rsidRPr="00EF6676">
              <w:rPr>
                <w:color w:val="000000" w:themeColor="text1"/>
                <w:sz w:val="24"/>
                <w:szCs w:val="24"/>
                <w:lang w:val="uz-Cyrl-UZ"/>
              </w:rPr>
              <w:t>терапия бекор қилиниши мумкин.</w:t>
            </w:r>
          </w:p>
        </w:tc>
      </w:tr>
    </w:tbl>
    <w:p w14:paraId="4BA3FDA4" w14:textId="0C5FD3AE" w:rsidR="0054316C" w:rsidRDefault="00367521" w:rsidP="00367521">
      <w:pPr>
        <w:spacing w:before="120" w:after="0" w:line="240" w:lineRule="auto"/>
        <w:jc w:val="both"/>
        <w:rPr>
          <w:rFonts w:cs="Times New Roman"/>
          <w:color w:val="000000" w:themeColor="text1"/>
          <w:sz w:val="24"/>
          <w:szCs w:val="24"/>
          <w:lang w:val="uz-Cyrl-UZ"/>
        </w:rPr>
      </w:pPr>
      <w:r w:rsidRPr="00367521">
        <w:rPr>
          <w:rFonts w:cs="Times New Roman"/>
          <w:color w:val="000000" w:themeColor="text1"/>
          <w:sz w:val="24"/>
          <w:szCs w:val="24"/>
          <w:lang w:val="uz-Cyrl-UZ"/>
        </w:rPr>
        <w:t xml:space="preserve">Дастлабки 3-5 кун ичида </w:t>
      </w:r>
      <w:r>
        <w:rPr>
          <w:rFonts w:cs="Times New Roman"/>
          <w:color w:val="000000" w:themeColor="text1"/>
          <w:sz w:val="24"/>
          <w:szCs w:val="24"/>
          <w:lang w:val="uz-Cyrl-UZ"/>
        </w:rPr>
        <w:t>бошланғич</w:t>
      </w:r>
      <w:r w:rsidRPr="00367521">
        <w:rPr>
          <w:rFonts w:cs="Times New Roman"/>
          <w:color w:val="000000" w:themeColor="text1"/>
          <w:sz w:val="24"/>
          <w:szCs w:val="24"/>
          <w:lang w:val="uz-Cyrl-UZ"/>
        </w:rPr>
        <w:t xml:space="preserve"> антиб</w:t>
      </w:r>
      <w:r>
        <w:rPr>
          <w:rFonts w:cs="Times New Roman"/>
          <w:color w:val="000000" w:themeColor="text1"/>
          <w:sz w:val="24"/>
          <w:szCs w:val="24"/>
          <w:lang w:val="uz-Cyrl-UZ"/>
        </w:rPr>
        <w:t xml:space="preserve">актериал </w:t>
      </w:r>
      <w:r w:rsidRPr="00367521">
        <w:rPr>
          <w:rFonts w:cs="Times New Roman"/>
          <w:color w:val="000000" w:themeColor="text1"/>
          <w:sz w:val="24"/>
          <w:szCs w:val="24"/>
          <w:lang w:val="uz-Cyrl-UZ"/>
        </w:rPr>
        <w:t>терапиянинг самарадорлигининг белгилари қуйидагича</w:t>
      </w:r>
      <w:r w:rsidR="0054316C">
        <w:rPr>
          <w:rFonts w:cs="Times New Roman"/>
          <w:color w:val="000000" w:themeColor="text1"/>
          <w:sz w:val="24"/>
          <w:szCs w:val="24"/>
          <w:lang w:val="uz-Cyrl-UZ"/>
        </w:rPr>
        <w:t xml:space="preserve">: </w:t>
      </w:r>
    </w:p>
    <w:p w14:paraId="5348782D" w14:textId="0647BB73" w:rsidR="00367521" w:rsidRDefault="00367521" w:rsidP="009955EE">
      <w:pPr>
        <w:pStyle w:val="a7"/>
        <w:numPr>
          <w:ilvl w:val="0"/>
          <w:numId w:val="23"/>
        </w:numPr>
        <w:spacing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умумий ҳолат яхшиланиши, эс-хуши тикланиши, ҳаёт сифати яхшиланиши;</w:t>
      </w:r>
    </w:p>
    <w:p w14:paraId="08EED03F" w14:textId="04E24367" w:rsidR="00367521" w:rsidRDefault="00367521" w:rsidP="009955EE">
      <w:pPr>
        <w:pStyle w:val="a7"/>
        <w:numPr>
          <w:ilvl w:val="0"/>
          <w:numId w:val="23"/>
        </w:numPr>
        <w:spacing w:after="120" w:line="240" w:lineRule="auto"/>
        <w:jc w:val="both"/>
        <w:rPr>
          <w:rFonts w:cs="Times New Roman"/>
          <w:color w:val="000000" w:themeColor="text1"/>
          <w:sz w:val="24"/>
          <w:szCs w:val="24"/>
          <w:lang w:val="uz-Cyrl-UZ"/>
        </w:rPr>
      </w:pPr>
      <w:r>
        <w:rPr>
          <w:rFonts w:cs="Times New Roman"/>
          <w:color w:val="000000" w:themeColor="text1"/>
          <w:sz w:val="24"/>
          <w:szCs w:val="24"/>
          <w:lang w:val="en-US"/>
        </w:rPr>
        <w:t>SOFA</w:t>
      </w:r>
      <w:r w:rsidRPr="00367521">
        <w:rPr>
          <w:rFonts w:cs="Times New Roman"/>
          <w:color w:val="000000" w:themeColor="text1"/>
          <w:sz w:val="24"/>
          <w:szCs w:val="24"/>
        </w:rPr>
        <w:t xml:space="preserve"> </w:t>
      </w:r>
      <w:r>
        <w:rPr>
          <w:rFonts w:cs="Times New Roman"/>
          <w:color w:val="000000" w:themeColor="text1"/>
          <w:sz w:val="24"/>
          <w:szCs w:val="24"/>
          <w:lang w:val="uz-Cyrl-UZ"/>
        </w:rPr>
        <w:t>шкаласи бўйича баллар қиймати пасайиши;</w:t>
      </w:r>
    </w:p>
    <w:p w14:paraId="774076AB" w14:textId="037AC5B6" w:rsidR="00367521" w:rsidRDefault="00367521" w:rsidP="009955EE">
      <w:pPr>
        <w:pStyle w:val="a7"/>
        <w:numPr>
          <w:ilvl w:val="0"/>
          <w:numId w:val="23"/>
        </w:numPr>
        <w:spacing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тизимли яллиғланиш белгиларининг ифодаланганлиги пасайиши, тана ҳарорати, ЮУС,</w:t>
      </w:r>
      <w:r w:rsidR="0032549E">
        <w:rPr>
          <w:rFonts w:cs="Times New Roman"/>
          <w:color w:val="000000" w:themeColor="text1"/>
          <w:sz w:val="24"/>
          <w:szCs w:val="24"/>
          <w:lang w:val="uz-Cyrl-UZ"/>
        </w:rPr>
        <w:t xml:space="preserve"> </w:t>
      </w:r>
      <w:r>
        <w:rPr>
          <w:rFonts w:cs="Times New Roman"/>
          <w:color w:val="000000" w:themeColor="text1"/>
          <w:sz w:val="24"/>
          <w:szCs w:val="24"/>
          <w:lang w:val="uz-Cyrl-UZ"/>
        </w:rPr>
        <w:t>НОС, периферик қондаги лейкоцитлар миқдори, биокимёвий маркерлар концентрацияси нормаллашиши;</w:t>
      </w:r>
    </w:p>
    <w:p w14:paraId="02F14FA5" w14:textId="316055D2" w:rsidR="00367521" w:rsidRPr="00367521" w:rsidRDefault="00367521" w:rsidP="009955EE">
      <w:pPr>
        <w:pStyle w:val="a7"/>
        <w:numPr>
          <w:ilvl w:val="0"/>
          <w:numId w:val="23"/>
        </w:numPr>
        <w:spacing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септик ўчоқлар томонидан ижобий ўзгаришлар ва янгилари пайдо бўлмаслиги.</w:t>
      </w:r>
    </w:p>
    <w:tbl>
      <w:tblPr>
        <w:tblStyle w:val="ad"/>
        <w:tblW w:w="9924" w:type="dxa"/>
        <w:tblInd w:w="53" w:type="dxa"/>
        <w:tblLook w:val="04A0" w:firstRow="1" w:lastRow="0" w:firstColumn="1" w:lastColumn="0" w:noHBand="0" w:noVBand="1"/>
      </w:tblPr>
      <w:tblGrid>
        <w:gridCol w:w="592"/>
        <w:gridCol w:w="9332"/>
      </w:tblGrid>
      <w:tr w:rsidR="0054316C" w:rsidRPr="00042508" w14:paraId="42010FF7" w14:textId="77777777" w:rsidTr="0054316C">
        <w:tc>
          <w:tcPr>
            <w:tcW w:w="484" w:type="dxa"/>
            <w:shd w:val="clear" w:color="auto" w:fill="D9E2F3" w:themeFill="accent5" w:themeFillTint="33"/>
            <w:vAlign w:val="center"/>
          </w:tcPr>
          <w:p w14:paraId="6E64C074" w14:textId="77777777" w:rsidR="0054316C" w:rsidRPr="0054316C" w:rsidRDefault="0054316C" w:rsidP="001D7DEE">
            <w:pPr>
              <w:contextualSpacing/>
              <w:rPr>
                <w:rFonts w:cs="Times New Roman"/>
                <w:b/>
                <w:bCs/>
                <w:color w:val="000000" w:themeColor="text1"/>
                <w:sz w:val="24"/>
                <w:szCs w:val="24"/>
                <w:lang w:val="en-US"/>
              </w:rPr>
            </w:pPr>
            <w:r>
              <w:rPr>
                <w:rFonts w:cs="Times New Roman"/>
                <w:b/>
                <w:bCs/>
                <w:color w:val="000000" w:themeColor="text1"/>
                <w:sz w:val="24"/>
                <w:szCs w:val="24"/>
                <w:lang w:val="en-US"/>
              </w:rPr>
              <w:t>BPS</w:t>
            </w:r>
          </w:p>
        </w:tc>
        <w:tc>
          <w:tcPr>
            <w:tcW w:w="9440" w:type="dxa"/>
            <w:shd w:val="clear" w:color="auto" w:fill="E2EFD9" w:themeFill="accent6" w:themeFillTint="33"/>
          </w:tcPr>
          <w:p w14:paraId="2A380413" w14:textId="32EEAD9F" w:rsidR="0054316C" w:rsidRPr="0032549E" w:rsidRDefault="0032549E" w:rsidP="001D7DEE">
            <w:pPr>
              <w:jc w:val="both"/>
              <w:rPr>
                <w:color w:val="000000" w:themeColor="text1"/>
                <w:sz w:val="24"/>
                <w:szCs w:val="24"/>
                <w:lang w:val="en-US"/>
              </w:rPr>
            </w:pPr>
            <w:r w:rsidRPr="0032549E">
              <w:rPr>
                <w:color w:val="000000" w:themeColor="text1"/>
                <w:sz w:val="24"/>
                <w:szCs w:val="24"/>
                <w:lang w:val="en-US"/>
              </w:rPr>
              <w:t>Патоген ва сезгирли</w:t>
            </w:r>
            <w:r>
              <w:rPr>
                <w:color w:val="000000" w:themeColor="text1"/>
                <w:sz w:val="24"/>
                <w:szCs w:val="24"/>
                <w:lang w:val="uz-Cyrl-UZ"/>
              </w:rPr>
              <w:t>к даражаси</w:t>
            </w:r>
            <w:r w:rsidRPr="0032549E">
              <w:rPr>
                <w:color w:val="000000" w:themeColor="text1"/>
                <w:sz w:val="24"/>
                <w:szCs w:val="24"/>
                <w:lang w:val="en-US"/>
              </w:rPr>
              <w:t xml:space="preserve"> аниқлангандан ва/ёки </w:t>
            </w:r>
            <w:r w:rsidR="0061090F">
              <w:rPr>
                <w:color w:val="000000" w:themeColor="text1"/>
                <w:sz w:val="24"/>
                <w:szCs w:val="24"/>
                <w:lang w:val="uz-Cyrl-UZ"/>
              </w:rPr>
              <w:t xml:space="preserve">муқобил </w:t>
            </w:r>
            <w:r w:rsidRPr="0032549E">
              <w:rPr>
                <w:color w:val="000000" w:themeColor="text1"/>
                <w:sz w:val="24"/>
                <w:szCs w:val="24"/>
                <w:lang w:val="en-US"/>
              </w:rPr>
              <w:t xml:space="preserve">клиник яхшиланиш </w:t>
            </w:r>
            <w:r>
              <w:rPr>
                <w:color w:val="000000" w:themeColor="text1"/>
                <w:sz w:val="24"/>
                <w:szCs w:val="24"/>
                <w:lang w:val="uz-Cyrl-UZ"/>
              </w:rPr>
              <w:t xml:space="preserve">кузатилгандан кейин </w:t>
            </w:r>
            <w:r w:rsidRPr="0032549E">
              <w:rPr>
                <w:color w:val="000000" w:themeColor="text1"/>
                <w:sz w:val="24"/>
                <w:szCs w:val="24"/>
                <w:lang w:val="en-US"/>
              </w:rPr>
              <w:t>микробларга қарши эмпирик терапияни қисқартириш тавсия этилади.</w:t>
            </w:r>
          </w:p>
        </w:tc>
      </w:tr>
    </w:tbl>
    <w:p w14:paraId="3DCE4003" w14:textId="77777777" w:rsidR="0054316C" w:rsidRPr="004A09FF" w:rsidRDefault="0054316C" w:rsidP="0054316C">
      <w:pPr>
        <w:spacing w:after="0" w:line="240" w:lineRule="auto"/>
        <w:jc w:val="both"/>
        <w:rPr>
          <w:rFonts w:cs="Times New Roman"/>
          <w:color w:val="000000" w:themeColor="text1"/>
          <w:sz w:val="16"/>
          <w:szCs w:val="16"/>
          <w:lang w:val="uz-Cyrl-UZ"/>
        </w:rPr>
      </w:pPr>
    </w:p>
    <w:tbl>
      <w:tblPr>
        <w:tblStyle w:val="ad"/>
        <w:tblW w:w="9924" w:type="dxa"/>
        <w:tblInd w:w="53" w:type="dxa"/>
        <w:tblLook w:val="04A0" w:firstRow="1" w:lastRow="0" w:firstColumn="1" w:lastColumn="0" w:noHBand="0" w:noVBand="1"/>
      </w:tblPr>
      <w:tblGrid>
        <w:gridCol w:w="489"/>
        <w:gridCol w:w="9435"/>
      </w:tblGrid>
      <w:tr w:rsidR="0054316C" w:rsidRPr="00042508" w14:paraId="219BA1A4" w14:textId="77777777" w:rsidTr="0054316C">
        <w:tc>
          <w:tcPr>
            <w:tcW w:w="489" w:type="dxa"/>
            <w:shd w:val="clear" w:color="auto" w:fill="D9E2F3" w:themeFill="accent5" w:themeFillTint="33"/>
            <w:vAlign w:val="center"/>
          </w:tcPr>
          <w:p w14:paraId="2C7A7F4B" w14:textId="687A26B8" w:rsidR="0054316C" w:rsidRPr="008576FC" w:rsidRDefault="0054316C" w:rsidP="001D7DEE">
            <w:pPr>
              <w:contextualSpacing/>
              <w:rPr>
                <w:rFonts w:cs="Times New Roman"/>
                <w:b/>
                <w:bCs/>
                <w:color w:val="000000" w:themeColor="text1"/>
                <w:sz w:val="24"/>
                <w:szCs w:val="24"/>
                <w:lang w:val="en-US"/>
              </w:rPr>
            </w:pPr>
            <w:r>
              <w:rPr>
                <w:rFonts w:cs="Times New Roman"/>
                <w:b/>
                <w:bCs/>
                <w:color w:val="000000" w:themeColor="text1"/>
                <w:sz w:val="24"/>
                <w:szCs w:val="24"/>
                <w:lang w:val="uz-Cyrl-UZ"/>
              </w:rPr>
              <w:t>2</w:t>
            </w:r>
            <w:r w:rsidRPr="008576FC">
              <w:rPr>
                <w:rFonts w:cs="Times New Roman"/>
                <w:b/>
                <w:bCs/>
                <w:color w:val="000000" w:themeColor="text1"/>
                <w:sz w:val="24"/>
                <w:szCs w:val="24"/>
                <w:lang w:val="uz-Cyrl-UZ"/>
              </w:rPr>
              <w:t>С</w:t>
            </w:r>
          </w:p>
        </w:tc>
        <w:tc>
          <w:tcPr>
            <w:tcW w:w="9435" w:type="dxa"/>
            <w:shd w:val="clear" w:color="auto" w:fill="E2EFD9" w:themeFill="accent6" w:themeFillTint="33"/>
          </w:tcPr>
          <w:p w14:paraId="72722FAB" w14:textId="7B31B8D8" w:rsidR="0054316C" w:rsidRPr="00CF5D8D" w:rsidRDefault="0032549E" w:rsidP="001D7DEE">
            <w:pPr>
              <w:jc w:val="both"/>
              <w:rPr>
                <w:color w:val="000000" w:themeColor="text1"/>
                <w:sz w:val="24"/>
                <w:szCs w:val="24"/>
                <w:lang w:val="uz-Cyrl-UZ"/>
              </w:rPr>
            </w:pPr>
            <w:r w:rsidRPr="0032549E">
              <w:rPr>
                <w:color w:val="000000" w:themeColor="text1"/>
                <w:sz w:val="24"/>
                <w:szCs w:val="24"/>
              </w:rPr>
              <w:t>Сепсис</w:t>
            </w:r>
            <w:r w:rsidRPr="00CF5D8D">
              <w:rPr>
                <w:color w:val="000000" w:themeColor="text1"/>
                <w:sz w:val="24"/>
                <w:szCs w:val="24"/>
                <w:lang w:val="en-US"/>
              </w:rPr>
              <w:t>/</w:t>
            </w:r>
            <w:r w:rsidRPr="0032549E">
              <w:rPr>
                <w:color w:val="000000" w:themeColor="text1"/>
                <w:sz w:val="24"/>
                <w:szCs w:val="24"/>
              </w:rPr>
              <w:t>септик</w:t>
            </w:r>
            <w:r w:rsidRPr="00CF5D8D">
              <w:rPr>
                <w:color w:val="000000" w:themeColor="text1"/>
                <w:sz w:val="24"/>
                <w:szCs w:val="24"/>
                <w:lang w:val="en-US"/>
              </w:rPr>
              <w:t xml:space="preserve"> </w:t>
            </w:r>
            <w:r w:rsidRPr="0032549E">
              <w:rPr>
                <w:color w:val="000000" w:themeColor="text1"/>
                <w:sz w:val="24"/>
                <w:szCs w:val="24"/>
              </w:rPr>
              <w:t>шок</w:t>
            </w:r>
            <w:r w:rsidRPr="00CF5D8D">
              <w:rPr>
                <w:color w:val="000000" w:themeColor="text1"/>
                <w:sz w:val="24"/>
                <w:szCs w:val="24"/>
                <w:lang w:val="en-US"/>
              </w:rPr>
              <w:t xml:space="preserve"> </w:t>
            </w:r>
            <w:r w:rsidRPr="0032549E">
              <w:rPr>
                <w:color w:val="000000" w:themeColor="text1"/>
                <w:sz w:val="24"/>
                <w:szCs w:val="24"/>
              </w:rPr>
              <w:t>билан</w:t>
            </w:r>
            <w:r w:rsidRPr="00CF5D8D">
              <w:rPr>
                <w:color w:val="000000" w:themeColor="text1"/>
                <w:sz w:val="24"/>
                <w:szCs w:val="24"/>
                <w:lang w:val="en-US"/>
              </w:rPr>
              <w:t xml:space="preserve"> </w:t>
            </w:r>
            <w:r w:rsidRPr="0032549E">
              <w:rPr>
                <w:color w:val="000000" w:themeColor="text1"/>
                <w:sz w:val="24"/>
                <w:szCs w:val="24"/>
              </w:rPr>
              <w:t>боғлиқ</w:t>
            </w:r>
            <w:r w:rsidRPr="00CF5D8D">
              <w:rPr>
                <w:color w:val="000000" w:themeColor="text1"/>
                <w:sz w:val="24"/>
                <w:szCs w:val="24"/>
                <w:lang w:val="en-US"/>
              </w:rPr>
              <w:t xml:space="preserve"> </w:t>
            </w:r>
            <w:r>
              <w:rPr>
                <w:color w:val="000000" w:themeColor="text1"/>
                <w:sz w:val="24"/>
                <w:szCs w:val="24"/>
                <w:lang w:val="uz-Cyrl-UZ"/>
              </w:rPr>
              <w:t xml:space="preserve">бўлган аксарият </w:t>
            </w:r>
            <w:r w:rsidRPr="0032549E">
              <w:rPr>
                <w:color w:val="000000" w:themeColor="text1"/>
                <w:sz w:val="24"/>
                <w:szCs w:val="24"/>
              </w:rPr>
              <w:t>инфекциялар</w:t>
            </w:r>
            <w:r w:rsidRPr="00CF5D8D">
              <w:rPr>
                <w:color w:val="000000" w:themeColor="text1"/>
                <w:sz w:val="24"/>
                <w:szCs w:val="24"/>
                <w:lang w:val="en-US"/>
              </w:rPr>
              <w:t xml:space="preserve"> </w:t>
            </w:r>
            <w:r w:rsidRPr="0032549E">
              <w:rPr>
                <w:color w:val="000000" w:themeColor="text1"/>
                <w:sz w:val="24"/>
                <w:szCs w:val="24"/>
              </w:rPr>
              <w:t>учун</w:t>
            </w:r>
            <w:r w:rsidRPr="00CF5D8D">
              <w:rPr>
                <w:color w:val="000000" w:themeColor="text1"/>
                <w:sz w:val="24"/>
                <w:szCs w:val="24"/>
                <w:lang w:val="en-US"/>
              </w:rPr>
              <w:t xml:space="preserve"> </w:t>
            </w:r>
            <w:r w:rsidRPr="0032549E">
              <w:rPr>
                <w:color w:val="000000" w:themeColor="text1"/>
                <w:sz w:val="24"/>
                <w:szCs w:val="24"/>
              </w:rPr>
              <w:t>антиб</w:t>
            </w:r>
            <w:r>
              <w:rPr>
                <w:color w:val="000000" w:themeColor="text1"/>
                <w:sz w:val="24"/>
                <w:szCs w:val="24"/>
                <w:lang w:val="uz-Cyrl-UZ"/>
              </w:rPr>
              <w:t xml:space="preserve">актериал </w:t>
            </w:r>
            <w:r w:rsidRPr="0032549E">
              <w:rPr>
                <w:color w:val="000000" w:themeColor="text1"/>
                <w:sz w:val="24"/>
                <w:szCs w:val="24"/>
              </w:rPr>
              <w:t>терапия</w:t>
            </w:r>
            <w:r>
              <w:rPr>
                <w:color w:val="000000" w:themeColor="text1"/>
                <w:sz w:val="24"/>
                <w:szCs w:val="24"/>
                <w:lang w:val="uz-Cyrl-UZ"/>
              </w:rPr>
              <w:t>н</w:t>
            </w:r>
            <w:r w:rsidRPr="0032549E">
              <w:rPr>
                <w:color w:val="000000" w:themeColor="text1"/>
                <w:sz w:val="24"/>
                <w:szCs w:val="24"/>
              </w:rPr>
              <w:t>инг</w:t>
            </w:r>
            <w:r w:rsidRPr="00CF5D8D">
              <w:rPr>
                <w:color w:val="000000" w:themeColor="text1"/>
                <w:sz w:val="24"/>
                <w:szCs w:val="24"/>
                <w:lang w:val="en-US"/>
              </w:rPr>
              <w:t xml:space="preserve"> </w:t>
            </w:r>
            <w:r w:rsidR="00CF5D8D">
              <w:rPr>
                <w:color w:val="000000" w:themeColor="text1"/>
                <w:sz w:val="24"/>
                <w:szCs w:val="24"/>
                <w:lang w:val="uz-Cyrl-UZ"/>
              </w:rPr>
              <w:t>муқобил д</w:t>
            </w:r>
            <w:r w:rsidRPr="0032549E">
              <w:rPr>
                <w:color w:val="000000" w:themeColor="text1"/>
                <w:sz w:val="24"/>
                <w:szCs w:val="24"/>
              </w:rPr>
              <w:t>авомийлиги</w:t>
            </w:r>
            <w:r w:rsidRPr="00CF5D8D">
              <w:rPr>
                <w:color w:val="000000" w:themeColor="text1"/>
                <w:sz w:val="24"/>
                <w:szCs w:val="24"/>
                <w:lang w:val="en-US"/>
              </w:rPr>
              <w:t xml:space="preserve"> 7-10 </w:t>
            </w:r>
            <w:r w:rsidRPr="0032549E">
              <w:rPr>
                <w:color w:val="000000" w:themeColor="text1"/>
                <w:sz w:val="24"/>
                <w:szCs w:val="24"/>
              </w:rPr>
              <w:t>кун</w:t>
            </w:r>
            <w:r w:rsidR="00CF5D8D">
              <w:rPr>
                <w:color w:val="000000" w:themeColor="text1"/>
                <w:sz w:val="24"/>
                <w:szCs w:val="24"/>
                <w:lang w:val="uz-Cyrl-UZ"/>
              </w:rPr>
              <w:t>ни ташкил қилади.</w:t>
            </w:r>
          </w:p>
        </w:tc>
      </w:tr>
    </w:tbl>
    <w:p w14:paraId="6A94E76B" w14:textId="77777777" w:rsidR="0054316C" w:rsidRPr="004A09FF" w:rsidRDefault="0054316C" w:rsidP="0054316C">
      <w:pPr>
        <w:spacing w:after="0" w:line="240" w:lineRule="auto"/>
        <w:jc w:val="both"/>
        <w:rPr>
          <w:rFonts w:cs="Times New Roman"/>
          <w:color w:val="000000" w:themeColor="text1"/>
          <w:sz w:val="16"/>
          <w:szCs w:val="16"/>
          <w:lang w:val="uz-Cyrl-UZ"/>
        </w:rPr>
      </w:pPr>
    </w:p>
    <w:tbl>
      <w:tblPr>
        <w:tblStyle w:val="ad"/>
        <w:tblW w:w="9924" w:type="dxa"/>
        <w:tblInd w:w="53" w:type="dxa"/>
        <w:tblLook w:val="04A0" w:firstRow="1" w:lastRow="0" w:firstColumn="1" w:lastColumn="0" w:noHBand="0" w:noVBand="1"/>
      </w:tblPr>
      <w:tblGrid>
        <w:gridCol w:w="484"/>
        <w:gridCol w:w="9440"/>
      </w:tblGrid>
      <w:tr w:rsidR="0054316C" w:rsidRPr="00042508" w14:paraId="787DDFA7" w14:textId="77777777" w:rsidTr="0054316C">
        <w:tc>
          <w:tcPr>
            <w:tcW w:w="484" w:type="dxa"/>
            <w:shd w:val="clear" w:color="auto" w:fill="D9E2F3" w:themeFill="accent5" w:themeFillTint="33"/>
            <w:vAlign w:val="center"/>
          </w:tcPr>
          <w:p w14:paraId="6D7EE1B7" w14:textId="0991D4B7" w:rsidR="0054316C" w:rsidRPr="0054316C" w:rsidRDefault="0054316C" w:rsidP="001D7DEE">
            <w:pPr>
              <w:contextualSpacing/>
              <w:rPr>
                <w:rFonts w:cs="Times New Roman"/>
                <w:b/>
                <w:bCs/>
                <w:color w:val="000000" w:themeColor="text1"/>
                <w:sz w:val="24"/>
                <w:szCs w:val="24"/>
                <w:lang w:val="uz-Cyrl-UZ"/>
              </w:rPr>
            </w:pPr>
            <w:r>
              <w:rPr>
                <w:rFonts w:cs="Times New Roman"/>
                <w:b/>
                <w:bCs/>
                <w:color w:val="000000" w:themeColor="text1"/>
                <w:sz w:val="24"/>
                <w:szCs w:val="24"/>
                <w:lang w:val="en-US"/>
              </w:rPr>
              <w:t>2</w:t>
            </w:r>
            <w:r>
              <w:rPr>
                <w:rFonts w:cs="Times New Roman"/>
                <w:b/>
                <w:bCs/>
                <w:color w:val="000000" w:themeColor="text1"/>
                <w:sz w:val="24"/>
                <w:szCs w:val="24"/>
                <w:lang w:val="uz-Cyrl-UZ"/>
              </w:rPr>
              <w:t>С</w:t>
            </w:r>
          </w:p>
        </w:tc>
        <w:tc>
          <w:tcPr>
            <w:tcW w:w="9440" w:type="dxa"/>
            <w:shd w:val="clear" w:color="auto" w:fill="E2EFD9" w:themeFill="accent6" w:themeFillTint="33"/>
          </w:tcPr>
          <w:p w14:paraId="37A60E43" w14:textId="34FAACE5" w:rsidR="0054316C" w:rsidRPr="00AF6DEA" w:rsidRDefault="00AF6DEA" w:rsidP="00525345">
            <w:pPr>
              <w:jc w:val="both"/>
              <w:rPr>
                <w:color w:val="000000" w:themeColor="text1"/>
                <w:sz w:val="24"/>
                <w:szCs w:val="24"/>
                <w:lang w:val="uz-Cyrl-UZ"/>
              </w:rPr>
            </w:pPr>
            <w:r>
              <w:rPr>
                <w:color w:val="000000" w:themeColor="text1"/>
                <w:sz w:val="24"/>
                <w:szCs w:val="24"/>
                <w:lang w:val="uz-Cyrl-UZ"/>
              </w:rPr>
              <w:t>Даволаш</w:t>
            </w:r>
            <w:r w:rsidR="00102D8A">
              <w:rPr>
                <w:color w:val="000000" w:themeColor="text1"/>
                <w:sz w:val="24"/>
                <w:szCs w:val="24"/>
                <w:lang w:val="uz-Cyrl-UZ"/>
              </w:rPr>
              <w:t xml:space="preserve"> </w:t>
            </w:r>
            <w:r w:rsidRPr="00AF6DEA">
              <w:rPr>
                <w:color w:val="000000" w:themeColor="text1"/>
                <w:sz w:val="24"/>
                <w:szCs w:val="24"/>
                <w:lang w:val="uz-Cyrl-UZ"/>
              </w:rPr>
              <w:t xml:space="preserve">секин </w:t>
            </w:r>
            <w:r w:rsidR="00102D8A">
              <w:rPr>
                <w:color w:val="000000" w:themeColor="text1"/>
                <w:sz w:val="24"/>
                <w:szCs w:val="24"/>
                <w:lang w:val="uz-Cyrl-UZ"/>
              </w:rPr>
              <w:t xml:space="preserve">кечадиган беморларда </w:t>
            </w:r>
            <w:r>
              <w:rPr>
                <w:color w:val="000000" w:themeColor="text1"/>
                <w:sz w:val="24"/>
                <w:szCs w:val="24"/>
                <w:lang w:val="uz-Cyrl-UZ"/>
              </w:rPr>
              <w:t xml:space="preserve">– </w:t>
            </w:r>
            <w:r w:rsidR="00525345" w:rsidRPr="00AF6DEA">
              <w:rPr>
                <w:color w:val="000000" w:themeColor="text1"/>
                <w:sz w:val="24"/>
                <w:szCs w:val="24"/>
                <w:lang w:val="uz-Cyrl-UZ"/>
              </w:rPr>
              <w:t>дренажланма</w:t>
            </w:r>
            <w:r w:rsidR="00525345">
              <w:rPr>
                <w:color w:val="000000" w:themeColor="text1"/>
                <w:sz w:val="24"/>
                <w:szCs w:val="24"/>
                <w:lang w:val="uz-Cyrl-UZ"/>
              </w:rPr>
              <w:t>йдиг</w:t>
            </w:r>
            <w:r w:rsidR="00525345" w:rsidRPr="00AF6DEA">
              <w:rPr>
                <w:color w:val="000000" w:themeColor="text1"/>
                <w:sz w:val="24"/>
                <w:szCs w:val="24"/>
                <w:lang w:val="uz-Cyrl-UZ"/>
              </w:rPr>
              <w:t>ан инфекция</w:t>
            </w:r>
            <w:r w:rsidR="00943E53">
              <w:rPr>
                <w:color w:val="000000" w:themeColor="text1"/>
                <w:sz w:val="24"/>
                <w:szCs w:val="24"/>
                <w:lang w:val="uz-Cyrl-UZ"/>
              </w:rPr>
              <w:t>нинг</w:t>
            </w:r>
            <w:r w:rsidR="00525345" w:rsidRPr="00AF6DEA">
              <w:rPr>
                <w:color w:val="000000" w:themeColor="text1"/>
                <w:sz w:val="24"/>
                <w:szCs w:val="24"/>
                <w:lang w:val="uz-Cyrl-UZ"/>
              </w:rPr>
              <w:t xml:space="preserve"> ўчоқлари; Staphylococcus aureus, баъзи </w:t>
            </w:r>
            <w:r w:rsidR="00525345">
              <w:rPr>
                <w:color w:val="000000" w:themeColor="text1"/>
                <w:sz w:val="24"/>
                <w:szCs w:val="24"/>
                <w:lang w:val="uz-Cyrl-UZ"/>
              </w:rPr>
              <w:t xml:space="preserve">замбуруғлар </w:t>
            </w:r>
            <w:r w:rsidR="00525345" w:rsidRPr="00AF6DEA">
              <w:rPr>
                <w:color w:val="000000" w:themeColor="text1"/>
                <w:sz w:val="24"/>
                <w:szCs w:val="24"/>
                <w:lang w:val="uz-Cyrl-UZ"/>
              </w:rPr>
              <w:t>ва вирусли инфекциялар</w:t>
            </w:r>
            <w:r w:rsidR="00525345">
              <w:rPr>
                <w:color w:val="000000" w:themeColor="text1"/>
                <w:sz w:val="24"/>
                <w:szCs w:val="24"/>
                <w:lang w:val="uz-Cyrl-UZ"/>
              </w:rPr>
              <w:t xml:space="preserve"> </w:t>
            </w:r>
            <w:r w:rsidR="00525345" w:rsidRPr="00AF6DEA">
              <w:rPr>
                <w:color w:val="000000" w:themeColor="text1"/>
                <w:sz w:val="24"/>
                <w:szCs w:val="24"/>
                <w:lang w:val="uz-Cyrl-UZ"/>
              </w:rPr>
              <w:t>туфайли келиб чиққан бактериемия</w:t>
            </w:r>
            <w:r w:rsidR="00525345">
              <w:rPr>
                <w:color w:val="000000" w:themeColor="text1"/>
                <w:sz w:val="24"/>
                <w:szCs w:val="24"/>
                <w:lang w:val="uz-Cyrl-UZ"/>
              </w:rPr>
              <w:t>, шунингдек, и</w:t>
            </w:r>
            <w:r w:rsidR="00525345" w:rsidRPr="00AF6DEA">
              <w:rPr>
                <w:color w:val="000000" w:themeColor="text1"/>
                <w:sz w:val="24"/>
                <w:szCs w:val="24"/>
                <w:lang w:val="uz-Cyrl-UZ"/>
              </w:rPr>
              <w:t>ммунитет танқислиги</w:t>
            </w:r>
            <w:r w:rsidR="00525345">
              <w:rPr>
                <w:color w:val="000000" w:themeColor="text1"/>
                <w:sz w:val="24"/>
                <w:szCs w:val="24"/>
                <w:lang w:val="uz-Cyrl-UZ"/>
              </w:rPr>
              <w:t xml:space="preserve">, шу жумладан, </w:t>
            </w:r>
            <w:r w:rsidR="00525345" w:rsidRPr="00AF6DEA">
              <w:rPr>
                <w:color w:val="000000" w:themeColor="text1"/>
                <w:sz w:val="24"/>
                <w:szCs w:val="24"/>
                <w:lang w:val="uz-Cyrl-UZ"/>
              </w:rPr>
              <w:t>нейтропения</w:t>
            </w:r>
            <w:r w:rsidR="002150E4">
              <w:rPr>
                <w:color w:val="000000" w:themeColor="text1"/>
                <w:sz w:val="24"/>
                <w:szCs w:val="24"/>
                <w:lang w:val="uz-Cyrl-UZ"/>
              </w:rPr>
              <w:t xml:space="preserve"> ҳолати </w:t>
            </w:r>
            <w:r w:rsidR="00525345" w:rsidRPr="00AF6DEA">
              <w:rPr>
                <w:color w:val="000000" w:themeColor="text1"/>
                <w:sz w:val="24"/>
                <w:szCs w:val="24"/>
                <w:lang w:val="uz-Cyrl-UZ"/>
              </w:rPr>
              <w:t>бўлган беморларда</w:t>
            </w:r>
            <w:r w:rsidR="00525345">
              <w:rPr>
                <w:color w:val="000000" w:themeColor="text1"/>
                <w:sz w:val="24"/>
                <w:szCs w:val="24"/>
                <w:lang w:val="uz-Cyrl-UZ"/>
              </w:rPr>
              <w:t xml:space="preserve"> </w:t>
            </w:r>
            <w:r w:rsidRPr="00AF6DEA">
              <w:rPr>
                <w:color w:val="000000" w:themeColor="text1"/>
                <w:sz w:val="24"/>
                <w:szCs w:val="24"/>
                <w:lang w:val="uz-Cyrl-UZ"/>
              </w:rPr>
              <w:t xml:space="preserve">антибактериал </w:t>
            </w:r>
            <w:r>
              <w:rPr>
                <w:color w:val="000000" w:themeColor="text1"/>
                <w:sz w:val="24"/>
                <w:szCs w:val="24"/>
                <w:lang w:val="uz-Cyrl-UZ"/>
              </w:rPr>
              <w:t>дори-воситалари</w:t>
            </w:r>
            <w:r w:rsidR="005852E7">
              <w:rPr>
                <w:color w:val="000000" w:themeColor="text1"/>
                <w:sz w:val="24"/>
                <w:szCs w:val="24"/>
                <w:lang w:val="uz-Cyrl-UZ"/>
              </w:rPr>
              <w:t>нинг</w:t>
            </w:r>
            <w:r>
              <w:rPr>
                <w:color w:val="000000" w:themeColor="text1"/>
                <w:sz w:val="24"/>
                <w:szCs w:val="24"/>
                <w:lang w:val="uz-Cyrl-UZ"/>
              </w:rPr>
              <w:t xml:space="preserve"> </w:t>
            </w:r>
            <w:r w:rsidR="00AF63CA">
              <w:rPr>
                <w:color w:val="000000" w:themeColor="text1"/>
                <w:sz w:val="24"/>
                <w:szCs w:val="24"/>
                <w:lang w:val="uz-Cyrl-UZ"/>
              </w:rPr>
              <w:t xml:space="preserve">узоқ </w:t>
            </w:r>
            <w:r w:rsidR="005852E7">
              <w:rPr>
                <w:color w:val="000000" w:themeColor="text1"/>
                <w:sz w:val="24"/>
                <w:szCs w:val="24"/>
                <w:lang w:val="uz-Cyrl-UZ"/>
              </w:rPr>
              <w:t>муддат</w:t>
            </w:r>
            <w:r>
              <w:rPr>
                <w:color w:val="000000" w:themeColor="text1"/>
                <w:sz w:val="24"/>
                <w:szCs w:val="24"/>
                <w:lang w:val="uz-Cyrl-UZ"/>
              </w:rPr>
              <w:t xml:space="preserve"> қўлланилиши асосли бўлиши </w:t>
            </w:r>
            <w:r w:rsidRPr="00AF6DEA">
              <w:rPr>
                <w:color w:val="000000" w:themeColor="text1"/>
                <w:sz w:val="24"/>
                <w:szCs w:val="24"/>
                <w:lang w:val="uz-Cyrl-UZ"/>
              </w:rPr>
              <w:t>мумкин.</w:t>
            </w:r>
          </w:p>
        </w:tc>
      </w:tr>
    </w:tbl>
    <w:p w14:paraId="0FF9F62B" w14:textId="1CF202D0" w:rsidR="0054316C" w:rsidRDefault="005852E7" w:rsidP="0054316C">
      <w:p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 xml:space="preserve">Микробларга қарши дори-воситаларнинг </w:t>
      </w:r>
      <w:r w:rsidRPr="005852E7">
        <w:rPr>
          <w:rFonts w:cs="Times New Roman"/>
          <w:color w:val="000000" w:themeColor="text1"/>
          <w:sz w:val="24"/>
          <w:szCs w:val="24"/>
          <w:lang w:val="uz-Cyrl-UZ"/>
        </w:rPr>
        <w:t>узоқ муддат қўлла</w:t>
      </w:r>
      <w:r>
        <w:rPr>
          <w:rFonts w:cs="Times New Roman"/>
          <w:color w:val="000000" w:themeColor="text1"/>
          <w:sz w:val="24"/>
          <w:szCs w:val="24"/>
          <w:lang w:val="uz-Cyrl-UZ"/>
        </w:rPr>
        <w:t>нили</w:t>
      </w:r>
      <w:r w:rsidRPr="005852E7">
        <w:rPr>
          <w:rFonts w:cs="Times New Roman"/>
          <w:color w:val="000000" w:themeColor="text1"/>
          <w:sz w:val="24"/>
          <w:szCs w:val="24"/>
          <w:lang w:val="uz-Cyrl-UZ"/>
        </w:rPr>
        <w:t>ш</w:t>
      </w:r>
      <w:r>
        <w:rPr>
          <w:rFonts w:cs="Times New Roman"/>
          <w:color w:val="000000" w:themeColor="text1"/>
          <w:sz w:val="24"/>
          <w:szCs w:val="24"/>
          <w:lang w:val="uz-Cyrl-UZ"/>
        </w:rPr>
        <w:t>и</w:t>
      </w:r>
      <w:r w:rsidRPr="005852E7">
        <w:rPr>
          <w:rFonts w:cs="Times New Roman"/>
          <w:color w:val="000000" w:themeColor="text1"/>
          <w:sz w:val="24"/>
          <w:szCs w:val="24"/>
          <w:lang w:val="uz-Cyrl-UZ"/>
        </w:rPr>
        <w:t xml:space="preserve"> жамият ва </w:t>
      </w:r>
      <w:r>
        <w:rPr>
          <w:rFonts w:cs="Times New Roman"/>
          <w:color w:val="000000" w:themeColor="text1"/>
          <w:sz w:val="24"/>
          <w:szCs w:val="24"/>
          <w:lang w:val="uz-Cyrl-UZ"/>
        </w:rPr>
        <w:t xml:space="preserve">ҳар бир </w:t>
      </w:r>
      <w:r w:rsidRPr="005852E7">
        <w:rPr>
          <w:rFonts w:cs="Times New Roman"/>
          <w:color w:val="000000" w:themeColor="text1"/>
          <w:sz w:val="24"/>
          <w:szCs w:val="24"/>
          <w:lang w:val="uz-Cyrl-UZ"/>
        </w:rPr>
        <w:t>бемор учун зарарли</w:t>
      </w:r>
      <w:r>
        <w:rPr>
          <w:rFonts w:cs="Times New Roman"/>
          <w:color w:val="000000" w:themeColor="text1"/>
          <w:sz w:val="24"/>
          <w:szCs w:val="24"/>
          <w:lang w:val="uz-Cyrl-UZ"/>
        </w:rPr>
        <w:t>дир</w:t>
      </w:r>
      <w:r w:rsidRPr="005852E7">
        <w:rPr>
          <w:rFonts w:cs="Times New Roman"/>
          <w:color w:val="000000" w:themeColor="text1"/>
          <w:sz w:val="24"/>
          <w:szCs w:val="24"/>
          <w:lang w:val="uz-Cyrl-UZ"/>
        </w:rPr>
        <w:t>. Жамиятда микробларга қарши дори</w:t>
      </w:r>
      <w:r>
        <w:rPr>
          <w:rFonts w:cs="Times New Roman"/>
          <w:color w:val="000000" w:themeColor="text1"/>
          <w:sz w:val="24"/>
          <w:szCs w:val="24"/>
          <w:lang w:val="uz-Cyrl-UZ"/>
        </w:rPr>
        <w:t>-</w:t>
      </w:r>
      <w:r w:rsidRPr="005852E7">
        <w:rPr>
          <w:rFonts w:cs="Times New Roman"/>
          <w:color w:val="000000" w:themeColor="text1"/>
          <w:sz w:val="24"/>
          <w:szCs w:val="24"/>
          <w:lang w:val="uz-Cyrl-UZ"/>
        </w:rPr>
        <w:t>воситалар</w:t>
      </w:r>
      <w:r w:rsidR="00FA61CF">
        <w:rPr>
          <w:rFonts w:cs="Times New Roman"/>
          <w:color w:val="000000" w:themeColor="text1"/>
          <w:sz w:val="24"/>
          <w:szCs w:val="24"/>
          <w:lang w:val="uz-Cyrl-UZ"/>
        </w:rPr>
        <w:t>нинг</w:t>
      </w:r>
      <w:r w:rsidRPr="005852E7">
        <w:rPr>
          <w:rFonts w:cs="Times New Roman"/>
          <w:color w:val="000000" w:themeColor="text1"/>
          <w:sz w:val="24"/>
          <w:szCs w:val="24"/>
          <w:lang w:val="uz-Cyrl-UZ"/>
        </w:rPr>
        <w:t xml:space="preserve"> ортиқча </w:t>
      </w:r>
      <w:r w:rsidR="00FA61CF">
        <w:rPr>
          <w:rFonts w:cs="Times New Roman"/>
          <w:color w:val="000000" w:themeColor="text1"/>
          <w:sz w:val="24"/>
          <w:szCs w:val="24"/>
          <w:lang w:val="uz-Cyrl-UZ"/>
        </w:rPr>
        <w:t>қўлланилиши</w:t>
      </w:r>
      <w:r w:rsidRPr="005852E7">
        <w:rPr>
          <w:rFonts w:cs="Times New Roman"/>
          <w:color w:val="000000" w:themeColor="text1"/>
          <w:sz w:val="24"/>
          <w:szCs w:val="24"/>
          <w:lang w:val="uz-Cyrl-UZ"/>
        </w:rPr>
        <w:t xml:space="preserve"> микробларга қарши </w:t>
      </w:r>
      <w:r>
        <w:rPr>
          <w:rFonts w:cs="Times New Roman"/>
          <w:color w:val="000000" w:themeColor="text1"/>
          <w:sz w:val="24"/>
          <w:szCs w:val="24"/>
          <w:lang w:val="uz-Cyrl-UZ"/>
        </w:rPr>
        <w:t>резистентлик</w:t>
      </w:r>
      <w:r w:rsidRPr="005852E7">
        <w:rPr>
          <w:rFonts w:cs="Times New Roman"/>
          <w:color w:val="000000" w:themeColor="text1"/>
          <w:sz w:val="24"/>
          <w:szCs w:val="24"/>
          <w:lang w:val="uz-Cyrl-UZ"/>
        </w:rPr>
        <w:t xml:space="preserve"> ривожланиши ва тарқалишига </w:t>
      </w:r>
      <w:r>
        <w:rPr>
          <w:rFonts w:cs="Times New Roman"/>
          <w:color w:val="000000" w:themeColor="text1"/>
          <w:sz w:val="24"/>
          <w:szCs w:val="24"/>
          <w:lang w:val="uz-Cyrl-UZ"/>
        </w:rPr>
        <w:t>кўмаклашади</w:t>
      </w:r>
      <w:r w:rsidRPr="005852E7">
        <w:rPr>
          <w:rFonts w:cs="Times New Roman"/>
          <w:color w:val="000000" w:themeColor="text1"/>
          <w:sz w:val="24"/>
          <w:szCs w:val="24"/>
          <w:lang w:val="uz-Cyrl-UZ"/>
        </w:rPr>
        <w:t xml:space="preserve">. </w:t>
      </w:r>
      <w:r>
        <w:rPr>
          <w:rFonts w:cs="Times New Roman"/>
          <w:color w:val="000000" w:themeColor="text1"/>
          <w:sz w:val="24"/>
          <w:szCs w:val="24"/>
          <w:lang w:val="uz-Cyrl-UZ"/>
        </w:rPr>
        <w:t>Ҳар бир</w:t>
      </w:r>
      <w:r w:rsidRPr="005852E7">
        <w:rPr>
          <w:rFonts w:cs="Times New Roman"/>
          <w:color w:val="000000" w:themeColor="text1"/>
          <w:sz w:val="24"/>
          <w:szCs w:val="24"/>
          <w:lang w:val="uz-Cyrl-UZ"/>
        </w:rPr>
        <w:t xml:space="preserve"> бемор учун узоқ муддатли антиб</w:t>
      </w:r>
      <w:r>
        <w:rPr>
          <w:rFonts w:cs="Times New Roman"/>
          <w:color w:val="000000" w:themeColor="text1"/>
          <w:sz w:val="24"/>
          <w:szCs w:val="24"/>
          <w:lang w:val="uz-Cyrl-UZ"/>
        </w:rPr>
        <w:t xml:space="preserve">актериал </w:t>
      </w:r>
      <w:r w:rsidRPr="005852E7">
        <w:rPr>
          <w:rFonts w:cs="Times New Roman"/>
          <w:color w:val="000000" w:themeColor="text1"/>
          <w:sz w:val="24"/>
          <w:szCs w:val="24"/>
          <w:lang w:val="uz-Cyrl-UZ"/>
        </w:rPr>
        <w:t xml:space="preserve">терапияси Clostridium difficile </w:t>
      </w:r>
      <w:r>
        <w:rPr>
          <w:rFonts w:cs="Times New Roman"/>
          <w:color w:val="000000" w:themeColor="text1"/>
          <w:sz w:val="24"/>
          <w:szCs w:val="24"/>
          <w:lang w:val="uz-Cyrl-UZ"/>
        </w:rPr>
        <w:t xml:space="preserve">келтириб чиқарадиган </w:t>
      </w:r>
      <w:r w:rsidRPr="005852E7">
        <w:rPr>
          <w:rFonts w:cs="Times New Roman"/>
          <w:color w:val="000000" w:themeColor="text1"/>
          <w:sz w:val="24"/>
          <w:szCs w:val="24"/>
          <w:lang w:val="uz-Cyrl-UZ"/>
        </w:rPr>
        <w:t>колит каби баъзи касалликлар ва</w:t>
      </w:r>
      <w:r>
        <w:rPr>
          <w:rFonts w:cs="Times New Roman"/>
          <w:color w:val="000000" w:themeColor="text1"/>
          <w:sz w:val="24"/>
          <w:szCs w:val="24"/>
          <w:lang w:val="uz-Cyrl-UZ"/>
        </w:rPr>
        <w:t>,</w:t>
      </w:r>
      <w:r w:rsidRPr="005852E7">
        <w:rPr>
          <w:rFonts w:cs="Times New Roman"/>
          <w:color w:val="000000" w:themeColor="text1"/>
          <w:sz w:val="24"/>
          <w:szCs w:val="24"/>
          <w:lang w:val="uz-Cyrl-UZ"/>
        </w:rPr>
        <w:t xml:space="preserve"> умуман олганда, ўлим хавфи орт</w:t>
      </w:r>
      <w:r>
        <w:rPr>
          <w:rFonts w:cs="Times New Roman"/>
          <w:color w:val="000000" w:themeColor="text1"/>
          <w:sz w:val="24"/>
          <w:szCs w:val="24"/>
          <w:lang w:val="uz-Cyrl-UZ"/>
        </w:rPr>
        <w:t xml:space="preserve">иши </w:t>
      </w:r>
      <w:r w:rsidRPr="005852E7">
        <w:rPr>
          <w:rFonts w:cs="Times New Roman"/>
          <w:color w:val="000000" w:themeColor="text1"/>
          <w:sz w:val="24"/>
          <w:szCs w:val="24"/>
          <w:lang w:val="uz-Cyrl-UZ"/>
        </w:rPr>
        <w:t>билан боғлиқ.</w:t>
      </w:r>
    </w:p>
    <w:p w14:paraId="17A49D4D" w14:textId="5A06672D" w:rsidR="009C382A" w:rsidRPr="005852E7" w:rsidRDefault="009C382A" w:rsidP="0054316C">
      <w:pPr>
        <w:spacing w:before="120" w:after="120" w:line="240" w:lineRule="auto"/>
        <w:jc w:val="both"/>
        <w:rPr>
          <w:rFonts w:cs="Times New Roman"/>
          <w:color w:val="000000" w:themeColor="text1"/>
          <w:sz w:val="24"/>
          <w:szCs w:val="24"/>
          <w:lang w:val="uz-Cyrl-UZ"/>
        </w:rPr>
      </w:pPr>
      <w:r w:rsidRPr="009C382A">
        <w:rPr>
          <w:rFonts w:cs="Times New Roman"/>
          <w:color w:val="000000" w:themeColor="text1"/>
          <w:sz w:val="24"/>
          <w:szCs w:val="24"/>
          <w:lang w:val="uz-Cyrl-UZ"/>
        </w:rPr>
        <w:t>Сепсис ва септик шокнинг вирусли этиологи</w:t>
      </w:r>
      <w:r>
        <w:rPr>
          <w:rFonts w:cs="Times New Roman"/>
          <w:color w:val="000000" w:themeColor="text1"/>
          <w:sz w:val="24"/>
          <w:szCs w:val="24"/>
          <w:lang w:val="uz-Cyrl-UZ"/>
        </w:rPr>
        <w:t xml:space="preserve">ясида вирусларга қарши дори-воситаларни тайинлаш </w:t>
      </w:r>
      <w:r w:rsidRPr="009C382A">
        <w:rPr>
          <w:rFonts w:cs="Times New Roman"/>
          <w:color w:val="000000" w:themeColor="text1"/>
          <w:sz w:val="24"/>
          <w:szCs w:val="24"/>
          <w:lang w:val="uz-Cyrl-UZ"/>
        </w:rPr>
        <w:t>талаб қилинади.</w:t>
      </w:r>
    </w:p>
    <w:p w14:paraId="71973970" w14:textId="0FA06C06" w:rsidR="005F13E1" w:rsidRPr="00163823" w:rsidRDefault="0054316C" w:rsidP="005F13E1">
      <w:pPr>
        <w:pStyle w:val="2"/>
        <w:spacing w:before="120" w:after="120" w:line="240" w:lineRule="auto"/>
        <w:rPr>
          <w:rFonts w:asciiTheme="minorHAnsi" w:hAnsiTheme="minorHAnsi" w:cs="Times New Roman"/>
          <w:b/>
          <w:color w:val="4472C4" w:themeColor="accent5"/>
          <w:lang w:val="uz-Cyrl-UZ"/>
        </w:rPr>
      </w:pPr>
      <w:bookmarkStart w:id="27" w:name="_Toc87245134"/>
      <w:r w:rsidRPr="00815A34">
        <w:rPr>
          <w:rFonts w:asciiTheme="minorHAnsi" w:hAnsiTheme="minorHAnsi" w:cs="Times New Roman"/>
          <w:b/>
          <w:color w:val="4472C4" w:themeColor="accent5"/>
          <w:lang w:val="uz-Cyrl-UZ"/>
        </w:rPr>
        <w:t>Инфузион</w:t>
      </w:r>
      <w:r w:rsidR="005F13E1" w:rsidRPr="00815A34">
        <w:rPr>
          <w:rFonts w:asciiTheme="minorHAnsi" w:hAnsiTheme="minorHAnsi" w:cs="Times New Roman"/>
          <w:b/>
          <w:color w:val="4472C4" w:themeColor="accent5"/>
          <w:lang w:val="uz-Cyrl-UZ"/>
        </w:rPr>
        <w:t xml:space="preserve"> </w:t>
      </w:r>
      <w:r w:rsidR="0084746E" w:rsidRPr="00815A34">
        <w:rPr>
          <w:rFonts w:asciiTheme="minorHAnsi" w:hAnsiTheme="minorHAnsi" w:cs="Times New Roman"/>
          <w:b/>
          <w:color w:val="4472C4" w:themeColor="accent5"/>
          <w:lang w:val="uz-Cyrl-UZ"/>
        </w:rPr>
        <w:t>терапия</w:t>
      </w:r>
      <w:bookmarkEnd w:id="27"/>
    </w:p>
    <w:tbl>
      <w:tblPr>
        <w:tblStyle w:val="ad"/>
        <w:tblW w:w="9924" w:type="dxa"/>
        <w:tblInd w:w="53" w:type="dxa"/>
        <w:tblLook w:val="04A0" w:firstRow="1" w:lastRow="0" w:firstColumn="1" w:lastColumn="0" w:noHBand="0" w:noVBand="1"/>
      </w:tblPr>
      <w:tblGrid>
        <w:gridCol w:w="489"/>
        <w:gridCol w:w="9435"/>
      </w:tblGrid>
      <w:tr w:rsidR="00173A21" w:rsidRPr="00042508" w14:paraId="69AF029F" w14:textId="77777777" w:rsidTr="0054316C">
        <w:tc>
          <w:tcPr>
            <w:tcW w:w="489" w:type="dxa"/>
            <w:shd w:val="clear" w:color="auto" w:fill="D9E2F3" w:themeFill="accent5" w:themeFillTint="33"/>
            <w:vAlign w:val="center"/>
          </w:tcPr>
          <w:p w14:paraId="6B4E2C91" w14:textId="69110039" w:rsidR="00173A21" w:rsidRPr="0021077B" w:rsidRDefault="00173A21" w:rsidP="001C1B15">
            <w:pPr>
              <w:contextualSpacing/>
              <w:rPr>
                <w:rFonts w:cs="Times New Roman"/>
                <w:b/>
                <w:bCs/>
                <w:color w:val="000000" w:themeColor="text1"/>
                <w:sz w:val="24"/>
                <w:szCs w:val="24"/>
                <w:lang w:val="en-US"/>
              </w:rPr>
            </w:pPr>
            <w:r>
              <w:rPr>
                <w:rFonts w:cs="Times New Roman"/>
                <w:b/>
                <w:bCs/>
                <w:color w:val="000000" w:themeColor="text1"/>
                <w:sz w:val="24"/>
                <w:szCs w:val="24"/>
                <w:lang w:val="uz-Cyrl-UZ"/>
              </w:rPr>
              <w:t>1</w:t>
            </w:r>
            <w:r w:rsidR="0054316C">
              <w:rPr>
                <w:rFonts w:cs="Times New Roman"/>
                <w:b/>
                <w:bCs/>
                <w:color w:val="000000" w:themeColor="text1"/>
                <w:sz w:val="24"/>
                <w:szCs w:val="24"/>
                <w:lang w:val="uz-Cyrl-UZ"/>
              </w:rPr>
              <w:t>С</w:t>
            </w:r>
          </w:p>
        </w:tc>
        <w:tc>
          <w:tcPr>
            <w:tcW w:w="9435" w:type="dxa"/>
            <w:shd w:val="clear" w:color="auto" w:fill="E2EFD9" w:themeFill="accent6" w:themeFillTint="33"/>
          </w:tcPr>
          <w:p w14:paraId="3110B9A7" w14:textId="1F1977DA" w:rsidR="00173A21" w:rsidRPr="00774B22" w:rsidRDefault="009531B8" w:rsidP="001C1B15">
            <w:pPr>
              <w:jc w:val="both"/>
              <w:rPr>
                <w:color w:val="000000" w:themeColor="text1"/>
                <w:sz w:val="24"/>
                <w:szCs w:val="24"/>
                <w:lang w:val="uz-Cyrl-UZ"/>
              </w:rPr>
            </w:pPr>
            <w:r w:rsidRPr="00774B22">
              <w:rPr>
                <w:rFonts w:cs="Times New Roman"/>
                <w:color w:val="000000" w:themeColor="text1"/>
                <w:sz w:val="24"/>
                <w:szCs w:val="24"/>
                <w:lang w:val="uz-Cyrl-UZ"/>
              </w:rPr>
              <w:t xml:space="preserve">Артериал </w:t>
            </w:r>
            <w:r w:rsidR="006249C3" w:rsidRPr="00774B22">
              <w:rPr>
                <w:rFonts w:cs="Times New Roman"/>
                <w:color w:val="000000" w:themeColor="text1"/>
                <w:sz w:val="24"/>
                <w:szCs w:val="24"/>
                <w:lang w:val="uz-Cyrl-UZ"/>
              </w:rPr>
              <w:t xml:space="preserve">гипотония </w:t>
            </w:r>
            <w:r w:rsidRPr="00774B22">
              <w:rPr>
                <w:rFonts w:cs="Times New Roman"/>
                <w:color w:val="000000" w:themeColor="text1"/>
                <w:sz w:val="24"/>
                <w:szCs w:val="24"/>
                <w:lang w:val="uz-Cyrl-UZ"/>
              </w:rPr>
              <w:t xml:space="preserve">ёки тўқималар гипоперфузияси билан асоратланган акушерлик сепсисида </w:t>
            </w:r>
            <w:r w:rsidR="006249C3" w:rsidRPr="00774B22">
              <w:rPr>
                <w:rFonts w:cs="Times New Roman"/>
                <w:color w:val="000000" w:themeColor="text1"/>
                <w:sz w:val="24"/>
                <w:szCs w:val="24"/>
                <w:lang w:val="uz-Cyrl-UZ"/>
              </w:rPr>
              <w:t>дастлабки 3 соат ичида 30 мл/кг</w:t>
            </w:r>
            <w:r w:rsidRPr="00774B22">
              <w:rPr>
                <w:rFonts w:cs="Times New Roman"/>
                <w:color w:val="000000" w:themeColor="text1"/>
                <w:sz w:val="24"/>
                <w:szCs w:val="24"/>
                <w:lang w:val="uz-Cyrl-UZ"/>
              </w:rPr>
              <w:t xml:space="preserve"> (1-2 л) </w:t>
            </w:r>
            <w:r w:rsidR="006249C3" w:rsidRPr="00774B22">
              <w:rPr>
                <w:rFonts w:cs="Times New Roman"/>
                <w:color w:val="000000" w:themeColor="text1"/>
                <w:sz w:val="24"/>
                <w:szCs w:val="24"/>
                <w:lang w:val="uz-Cyrl-UZ"/>
              </w:rPr>
              <w:t xml:space="preserve">кристаллоидларнинг инфузиясини </w:t>
            </w:r>
            <w:r w:rsidR="006249C3" w:rsidRPr="00774B22">
              <w:rPr>
                <w:rFonts w:cs="Times New Roman"/>
                <w:color w:val="000000" w:themeColor="text1"/>
                <w:sz w:val="24"/>
                <w:szCs w:val="24"/>
                <w:lang w:val="uz-Cyrl-UZ"/>
              </w:rPr>
              <w:lastRenderedPageBreak/>
              <w:t xml:space="preserve">юборишни </w:t>
            </w:r>
            <w:r w:rsidRPr="00774B22">
              <w:rPr>
                <w:rFonts w:cs="Times New Roman"/>
                <w:color w:val="000000" w:themeColor="text1"/>
                <w:sz w:val="24"/>
                <w:szCs w:val="24"/>
                <w:lang w:val="uz-Cyrl-UZ"/>
              </w:rPr>
              <w:t xml:space="preserve">эртароқ </w:t>
            </w:r>
            <w:r w:rsidR="006249C3" w:rsidRPr="00774B22">
              <w:rPr>
                <w:rFonts w:cs="Times New Roman"/>
                <w:color w:val="000000" w:themeColor="text1"/>
                <w:sz w:val="24"/>
                <w:szCs w:val="24"/>
                <w:lang w:val="uz-Cyrl-UZ"/>
              </w:rPr>
              <w:t xml:space="preserve">бошлаш </w:t>
            </w:r>
            <w:r w:rsidRPr="00774B22">
              <w:rPr>
                <w:rFonts w:cs="Times New Roman"/>
                <w:color w:val="000000" w:themeColor="text1"/>
                <w:sz w:val="24"/>
                <w:szCs w:val="24"/>
                <w:lang w:val="uz-Cyrl-UZ"/>
              </w:rPr>
              <w:t>тавсия этилади.</w:t>
            </w:r>
          </w:p>
        </w:tc>
      </w:tr>
    </w:tbl>
    <w:p w14:paraId="7A5EC285" w14:textId="77777777" w:rsidR="00CE69D8" w:rsidRDefault="00CE69D8" w:rsidP="0054316C">
      <w:p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lastRenderedPageBreak/>
        <w:t xml:space="preserve">Сепсис/септик шок билан касалланган беморларнинг </w:t>
      </w:r>
      <w:r w:rsidR="004F2AAB">
        <w:rPr>
          <w:rFonts w:cs="Times New Roman"/>
          <w:color w:val="000000" w:themeColor="text1"/>
          <w:sz w:val="24"/>
          <w:szCs w:val="24"/>
          <w:lang w:val="uz-Cyrl-UZ"/>
        </w:rPr>
        <w:t xml:space="preserve">реанимациясида вена ичи инфузиялар қўлланилиши замонавий </w:t>
      </w:r>
      <w:r w:rsidR="00774B22">
        <w:rPr>
          <w:rFonts w:cs="Times New Roman"/>
          <w:color w:val="000000" w:themeColor="text1"/>
          <w:sz w:val="24"/>
          <w:szCs w:val="24"/>
          <w:lang w:val="uz-Cyrl-UZ"/>
        </w:rPr>
        <w:t xml:space="preserve">даволашнинг </w:t>
      </w:r>
      <w:r w:rsidR="00774B22" w:rsidRPr="00774B22">
        <w:rPr>
          <w:rFonts w:cs="Times New Roman"/>
          <w:color w:val="000000" w:themeColor="text1"/>
          <w:sz w:val="24"/>
          <w:szCs w:val="24"/>
          <w:lang w:val="uz-Cyrl-UZ"/>
        </w:rPr>
        <w:t>негизи ҳисобланади</w:t>
      </w:r>
      <w:r>
        <w:rPr>
          <w:rFonts w:cs="Times New Roman"/>
          <w:color w:val="000000" w:themeColor="text1"/>
          <w:sz w:val="24"/>
          <w:szCs w:val="24"/>
          <w:lang w:val="uz-Cyrl-UZ"/>
        </w:rPr>
        <w:t xml:space="preserve">. </w:t>
      </w:r>
    </w:p>
    <w:p w14:paraId="4852A837" w14:textId="09203E94" w:rsidR="0054316C" w:rsidRDefault="00CE69D8" w:rsidP="0054316C">
      <w:p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 xml:space="preserve">Сепсис-индукцияланган гипоперфузия ҳолатида ўткир аъзолар дисфункцияси ва/ёки </w:t>
      </w:r>
      <w:r>
        <w:rPr>
          <w:rFonts w:cstheme="minorHAnsi"/>
          <w:color w:val="000000" w:themeColor="text1"/>
          <w:sz w:val="24"/>
          <w:szCs w:val="24"/>
          <w:lang w:val="uz-Cyrl-UZ"/>
        </w:rPr>
        <w:t>±</w:t>
      </w:r>
      <w:r>
        <w:rPr>
          <w:rFonts w:cs="Times New Roman"/>
          <w:color w:val="000000" w:themeColor="text1"/>
          <w:sz w:val="24"/>
          <w:szCs w:val="24"/>
          <w:lang w:val="uz-Cyrl-UZ"/>
        </w:rPr>
        <w:t xml:space="preserve"> артериал қон босими пасайиши ва қон зардобида лактатнинг даражаси ортиши кузатилиши мумкин.</w:t>
      </w:r>
    </w:p>
    <w:p w14:paraId="7552B409" w14:textId="7CE967D0" w:rsidR="00CE69D8" w:rsidRDefault="00CE69D8" w:rsidP="0054316C">
      <w:p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 xml:space="preserve">Қон зардоби лактати </w:t>
      </w:r>
      <w:r w:rsidRPr="00CE69D8">
        <w:rPr>
          <w:rFonts w:cs="Times New Roman"/>
          <w:color w:val="000000" w:themeColor="text1"/>
          <w:sz w:val="24"/>
          <w:szCs w:val="24"/>
          <w:lang w:val="uz-Cyrl-UZ"/>
        </w:rPr>
        <w:t>тўқималар</w:t>
      </w:r>
      <w:r>
        <w:rPr>
          <w:rFonts w:cs="Times New Roman"/>
          <w:color w:val="000000" w:themeColor="text1"/>
          <w:sz w:val="24"/>
          <w:szCs w:val="24"/>
          <w:lang w:val="uz-Cyrl-UZ"/>
        </w:rPr>
        <w:t xml:space="preserve"> </w:t>
      </w:r>
      <w:r w:rsidRPr="00CE69D8">
        <w:rPr>
          <w:rFonts w:cs="Times New Roman"/>
          <w:color w:val="000000" w:themeColor="text1"/>
          <w:sz w:val="24"/>
          <w:szCs w:val="24"/>
          <w:lang w:val="uz-Cyrl-UZ"/>
        </w:rPr>
        <w:t xml:space="preserve">перфузиясининг бевосита кўрсаткичи </w:t>
      </w:r>
      <w:r>
        <w:rPr>
          <w:rFonts w:cs="Times New Roman"/>
          <w:color w:val="000000" w:themeColor="text1"/>
          <w:sz w:val="24"/>
          <w:szCs w:val="24"/>
          <w:lang w:val="uz-Cyrl-UZ"/>
        </w:rPr>
        <w:t xml:space="preserve">ҳисобланмайди. Қон зардобида </w:t>
      </w:r>
      <w:r w:rsidRPr="00CE69D8">
        <w:rPr>
          <w:rFonts w:cs="Times New Roman"/>
          <w:color w:val="000000" w:themeColor="text1"/>
          <w:sz w:val="24"/>
          <w:szCs w:val="24"/>
          <w:lang w:val="uz-Cyrl-UZ"/>
        </w:rPr>
        <w:t>лактат даражасининг о</w:t>
      </w:r>
      <w:r>
        <w:rPr>
          <w:rFonts w:cs="Times New Roman"/>
          <w:color w:val="000000" w:themeColor="text1"/>
          <w:sz w:val="24"/>
          <w:szCs w:val="24"/>
          <w:lang w:val="uz-Cyrl-UZ"/>
        </w:rPr>
        <w:t>ртиш</w:t>
      </w:r>
      <w:r w:rsidRPr="00CE69D8">
        <w:rPr>
          <w:rFonts w:cs="Times New Roman"/>
          <w:color w:val="000000" w:themeColor="text1"/>
          <w:sz w:val="24"/>
          <w:szCs w:val="24"/>
          <w:lang w:val="uz-Cyrl-UZ"/>
        </w:rPr>
        <w:t>и тўқималар</w:t>
      </w:r>
      <w:r>
        <w:rPr>
          <w:rFonts w:cs="Times New Roman"/>
          <w:color w:val="000000" w:themeColor="text1"/>
          <w:sz w:val="24"/>
          <w:szCs w:val="24"/>
          <w:lang w:val="uz-Cyrl-UZ"/>
        </w:rPr>
        <w:t xml:space="preserve"> </w:t>
      </w:r>
      <w:r w:rsidRPr="00CE69D8">
        <w:rPr>
          <w:rFonts w:cs="Times New Roman"/>
          <w:color w:val="000000" w:themeColor="text1"/>
          <w:sz w:val="24"/>
          <w:szCs w:val="24"/>
          <w:lang w:val="uz-Cyrl-UZ"/>
        </w:rPr>
        <w:t>гипок</w:t>
      </w:r>
      <w:r>
        <w:rPr>
          <w:rFonts w:cs="Times New Roman"/>
          <w:color w:val="000000" w:themeColor="text1"/>
          <w:sz w:val="24"/>
          <w:szCs w:val="24"/>
          <w:lang w:val="uz-Cyrl-UZ"/>
        </w:rPr>
        <w:t>с</w:t>
      </w:r>
      <w:r w:rsidRPr="00CE69D8">
        <w:rPr>
          <w:rFonts w:cs="Times New Roman"/>
          <w:color w:val="000000" w:themeColor="text1"/>
          <w:sz w:val="24"/>
          <w:szCs w:val="24"/>
          <w:lang w:val="uz-Cyrl-UZ"/>
        </w:rPr>
        <w:t>ияси</w:t>
      </w:r>
      <w:r>
        <w:rPr>
          <w:rFonts w:cs="Times New Roman"/>
          <w:color w:val="000000" w:themeColor="text1"/>
          <w:sz w:val="24"/>
          <w:szCs w:val="24"/>
          <w:lang w:val="uz-Cyrl-UZ"/>
        </w:rPr>
        <w:t>,</w:t>
      </w:r>
      <w:r w:rsidRPr="00CE69D8">
        <w:rPr>
          <w:rFonts w:cs="Times New Roman"/>
          <w:color w:val="000000" w:themeColor="text1"/>
          <w:sz w:val="24"/>
          <w:szCs w:val="24"/>
          <w:lang w:val="uz-Cyrl-UZ"/>
        </w:rPr>
        <w:t xml:space="preserve"> бета-адренергик стимуляция туфайли </w:t>
      </w:r>
      <w:r w:rsidR="00716685" w:rsidRPr="00716685">
        <w:rPr>
          <w:rFonts w:cs="Times New Roman"/>
          <w:color w:val="000000" w:themeColor="text1"/>
          <w:sz w:val="24"/>
          <w:szCs w:val="24"/>
          <w:lang w:val="uz-Cyrl-UZ"/>
        </w:rPr>
        <w:t>тезлашган</w:t>
      </w:r>
      <w:r w:rsidRPr="00CE69D8">
        <w:rPr>
          <w:rFonts w:cs="Times New Roman"/>
          <w:color w:val="000000" w:themeColor="text1"/>
          <w:sz w:val="24"/>
          <w:szCs w:val="24"/>
          <w:lang w:val="uz-Cyrl-UZ"/>
        </w:rPr>
        <w:t xml:space="preserve"> анаэроб гликолиз</w:t>
      </w:r>
      <w:r>
        <w:rPr>
          <w:rFonts w:cs="Times New Roman"/>
          <w:color w:val="000000" w:themeColor="text1"/>
          <w:sz w:val="24"/>
          <w:szCs w:val="24"/>
          <w:lang w:val="uz-Cyrl-UZ"/>
        </w:rPr>
        <w:t>и</w:t>
      </w:r>
      <w:r w:rsidRPr="00CE69D8">
        <w:rPr>
          <w:rFonts w:cs="Times New Roman"/>
          <w:color w:val="000000" w:themeColor="text1"/>
          <w:sz w:val="24"/>
          <w:szCs w:val="24"/>
          <w:lang w:val="uz-Cyrl-UZ"/>
        </w:rPr>
        <w:t xml:space="preserve"> ёки бошқа сабабларни (масалан, жигар </w:t>
      </w:r>
      <w:r>
        <w:rPr>
          <w:rFonts w:cs="Times New Roman"/>
          <w:color w:val="000000" w:themeColor="text1"/>
          <w:sz w:val="24"/>
          <w:szCs w:val="24"/>
          <w:lang w:val="uz-Cyrl-UZ"/>
        </w:rPr>
        <w:t>ет</w:t>
      </w:r>
      <w:r w:rsidRPr="00CE69D8">
        <w:rPr>
          <w:rFonts w:cs="Times New Roman"/>
          <w:color w:val="000000" w:themeColor="text1"/>
          <w:sz w:val="24"/>
          <w:szCs w:val="24"/>
          <w:lang w:val="uz-Cyrl-UZ"/>
        </w:rPr>
        <w:t xml:space="preserve">ишмовчилиги) кўрсатиши мумкин. </w:t>
      </w:r>
      <w:r w:rsidR="009E1D98">
        <w:rPr>
          <w:rFonts w:cs="Times New Roman"/>
          <w:color w:val="000000" w:themeColor="text1"/>
          <w:sz w:val="24"/>
          <w:szCs w:val="24"/>
          <w:lang w:val="uz-Cyrl-UZ"/>
        </w:rPr>
        <w:t>Инфекция</w:t>
      </w:r>
      <w:r w:rsidR="00943E53">
        <w:rPr>
          <w:rFonts w:cs="Times New Roman"/>
          <w:color w:val="000000" w:themeColor="text1"/>
          <w:sz w:val="24"/>
          <w:szCs w:val="24"/>
          <w:lang w:val="uz-Cyrl-UZ"/>
        </w:rPr>
        <w:t>нинг</w:t>
      </w:r>
      <w:r w:rsidR="009E1D98">
        <w:rPr>
          <w:rFonts w:cs="Times New Roman"/>
          <w:color w:val="000000" w:themeColor="text1"/>
          <w:sz w:val="24"/>
          <w:szCs w:val="24"/>
          <w:lang w:val="uz-Cyrl-UZ"/>
        </w:rPr>
        <w:t xml:space="preserve"> ўчоғи </w:t>
      </w:r>
      <w:r w:rsidRPr="00CE69D8">
        <w:rPr>
          <w:rFonts w:cs="Times New Roman"/>
          <w:color w:val="000000" w:themeColor="text1"/>
          <w:sz w:val="24"/>
          <w:szCs w:val="24"/>
          <w:lang w:val="uz-Cyrl-UZ"/>
        </w:rPr>
        <w:t xml:space="preserve">қандай бўлишидан қатъи назар, лактат даражасининг ортиши </w:t>
      </w:r>
      <w:r w:rsidR="009E1D98">
        <w:rPr>
          <w:rFonts w:cs="Times New Roman"/>
          <w:color w:val="000000" w:themeColor="text1"/>
          <w:sz w:val="24"/>
          <w:szCs w:val="24"/>
          <w:lang w:val="uz-Cyrl-UZ"/>
        </w:rPr>
        <w:t xml:space="preserve">нохуш натижага </w:t>
      </w:r>
      <w:r w:rsidRPr="00CE69D8">
        <w:rPr>
          <w:rFonts w:cs="Times New Roman"/>
          <w:color w:val="000000" w:themeColor="text1"/>
          <w:sz w:val="24"/>
          <w:szCs w:val="24"/>
          <w:lang w:val="uz-Cyrl-UZ"/>
        </w:rPr>
        <w:t>олиб кел</w:t>
      </w:r>
      <w:r w:rsidR="009E1D98">
        <w:rPr>
          <w:rFonts w:cs="Times New Roman"/>
          <w:color w:val="000000" w:themeColor="text1"/>
          <w:sz w:val="24"/>
          <w:szCs w:val="24"/>
          <w:lang w:val="uz-Cyrl-UZ"/>
        </w:rPr>
        <w:t>иши</w:t>
      </w:r>
      <w:r w:rsidRPr="00CE69D8">
        <w:rPr>
          <w:rFonts w:cs="Times New Roman"/>
          <w:color w:val="000000" w:themeColor="text1"/>
          <w:sz w:val="24"/>
          <w:szCs w:val="24"/>
          <w:lang w:val="uz-Cyrl-UZ"/>
        </w:rPr>
        <w:t xml:space="preserve"> </w:t>
      </w:r>
      <w:r w:rsidR="009E1D98">
        <w:rPr>
          <w:rFonts w:cs="Times New Roman"/>
          <w:color w:val="000000" w:themeColor="text1"/>
          <w:sz w:val="24"/>
          <w:szCs w:val="24"/>
          <w:lang w:val="uz-Cyrl-UZ"/>
        </w:rPr>
        <w:t xml:space="preserve">билан боғлиқ </w:t>
      </w:r>
      <w:r w:rsidRPr="00CE69D8">
        <w:rPr>
          <w:rFonts w:cs="Times New Roman"/>
          <w:color w:val="000000" w:themeColor="text1"/>
          <w:sz w:val="24"/>
          <w:szCs w:val="24"/>
          <w:lang w:val="uz-Cyrl-UZ"/>
        </w:rPr>
        <w:t xml:space="preserve">ва </w:t>
      </w:r>
      <w:r w:rsidR="009E1D98" w:rsidRPr="009E1D98">
        <w:rPr>
          <w:rFonts w:cs="Times New Roman"/>
          <w:color w:val="000000" w:themeColor="text1"/>
          <w:sz w:val="24"/>
          <w:szCs w:val="24"/>
          <w:lang w:val="uz-Cyrl-UZ"/>
        </w:rPr>
        <w:t xml:space="preserve">қатъий </w:t>
      </w:r>
      <w:r w:rsidR="009E1D98">
        <w:rPr>
          <w:rFonts w:cs="Times New Roman"/>
          <w:color w:val="000000" w:themeColor="text1"/>
          <w:sz w:val="24"/>
          <w:szCs w:val="24"/>
          <w:lang w:val="uz-Cyrl-UZ"/>
        </w:rPr>
        <w:t>даволаш чоралари ўтказилиши</w:t>
      </w:r>
      <w:r w:rsidRPr="00CE69D8">
        <w:rPr>
          <w:rFonts w:cs="Times New Roman"/>
          <w:color w:val="000000" w:themeColor="text1"/>
          <w:sz w:val="24"/>
          <w:szCs w:val="24"/>
          <w:lang w:val="uz-Cyrl-UZ"/>
        </w:rPr>
        <w:t xml:space="preserve">ни талаб қилади. </w:t>
      </w:r>
      <w:r w:rsidR="009E1D98" w:rsidRPr="00CE69D8">
        <w:rPr>
          <w:rFonts w:cs="Times New Roman"/>
          <w:color w:val="000000" w:themeColor="text1"/>
          <w:sz w:val="24"/>
          <w:szCs w:val="24"/>
          <w:lang w:val="uz-Cyrl-UZ"/>
        </w:rPr>
        <w:t>Лактат</w:t>
      </w:r>
      <w:r w:rsidR="009E1D98">
        <w:rPr>
          <w:rFonts w:cs="Times New Roman"/>
          <w:color w:val="000000" w:themeColor="text1"/>
          <w:sz w:val="24"/>
          <w:szCs w:val="24"/>
          <w:lang w:val="uz-Cyrl-UZ"/>
        </w:rPr>
        <w:t>нинг</w:t>
      </w:r>
      <w:r w:rsidR="009E1D98" w:rsidRPr="00CE69D8">
        <w:rPr>
          <w:rFonts w:cs="Times New Roman"/>
          <w:color w:val="000000" w:themeColor="text1"/>
          <w:sz w:val="24"/>
          <w:szCs w:val="24"/>
          <w:lang w:val="uz-Cyrl-UZ"/>
        </w:rPr>
        <w:t xml:space="preserve"> </w:t>
      </w:r>
      <w:r w:rsidRPr="00CE69D8">
        <w:rPr>
          <w:rFonts w:cs="Times New Roman"/>
          <w:color w:val="000000" w:themeColor="text1"/>
          <w:sz w:val="24"/>
          <w:szCs w:val="24"/>
          <w:lang w:val="uz-Cyrl-UZ"/>
        </w:rPr>
        <w:t>даражаси 2 ммол</w:t>
      </w:r>
      <w:r w:rsidR="009E1D98">
        <w:rPr>
          <w:rFonts w:cs="Times New Roman"/>
          <w:color w:val="000000" w:themeColor="text1"/>
          <w:sz w:val="24"/>
          <w:szCs w:val="24"/>
          <w:lang w:val="uz-Cyrl-UZ"/>
        </w:rPr>
        <w:t>ь</w:t>
      </w:r>
      <w:r w:rsidRPr="00CE69D8">
        <w:rPr>
          <w:rFonts w:cs="Times New Roman"/>
          <w:color w:val="000000" w:themeColor="text1"/>
          <w:sz w:val="24"/>
          <w:szCs w:val="24"/>
          <w:lang w:val="uz-Cyrl-UZ"/>
        </w:rPr>
        <w:t>/</w:t>
      </w:r>
      <w:r w:rsidR="009E1D98">
        <w:rPr>
          <w:rFonts w:cs="Times New Roman"/>
          <w:color w:val="000000" w:themeColor="text1"/>
          <w:sz w:val="24"/>
          <w:szCs w:val="24"/>
          <w:lang w:val="uz-Cyrl-UZ"/>
        </w:rPr>
        <w:t>л</w:t>
      </w:r>
      <w:r w:rsidRPr="00CE69D8">
        <w:rPr>
          <w:rFonts w:cs="Times New Roman"/>
          <w:color w:val="000000" w:themeColor="text1"/>
          <w:sz w:val="24"/>
          <w:szCs w:val="24"/>
          <w:lang w:val="uz-Cyrl-UZ"/>
        </w:rPr>
        <w:t xml:space="preserve"> дан юқори бўлса, </w:t>
      </w:r>
      <w:r w:rsidR="009E1D98">
        <w:rPr>
          <w:rFonts w:cs="Times New Roman"/>
          <w:color w:val="000000" w:themeColor="text1"/>
          <w:sz w:val="24"/>
          <w:szCs w:val="24"/>
          <w:lang w:val="uz-Cyrl-UZ"/>
        </w:rPr>
        <w:t xml:space="preserve">унинг </w:t>
      </w:r>
      <w:r w:rsidRPr="00CE69D8">
        <w:rPr>
          <w:rFonts w:cs="Times New Roman"/>
          <w:color w:val="000000" w:themeColor="text1"/>
          <w:sz w:val="24"/>
          <w:szCs w:val="24"/>
          <w:lang w:val="uz-Cyrl-UZ"/>
        </w:rPr>
        <w:t>даража</w:t>
      </w:r>
      <w:r w:rsidR="009E1D98">
        <w:rPr>
          <w:rFonts w:cs="Times New Roman"/>
          <w:color w:val="000000" w:themeColor="text1"/>
          <w:sz w:val="24"/>
          <w:szCs w:val="24"/>
          <w:lang w:val="uz-Cyrl-UZ"/>
        </w:rPr>
        <w:t>си</w:t>
      </w:r>
      <w:r w:rsidRPr="00CE69D8">
        <w:rPr>
          <w:rFonts w:cs="Times New Roman"/>
          <w:color w:val="000000" w:themeColor="text1"/>
          <w:sz w:val="24"/>
          <w:szCs w:val="24"/>
          <w:lang w:val="uz-Cyrl-UZ"/>
        </w:rPr>
        <w:t xml:space="preserve"> </w:t>
      </w:r>
      <w:r w:rsidR="009E1D98">
        <w:rPr>
          <w:rFonts w:cs="Times New Roman"/>
          <w:color w:val="000000" w:themeColor="text1"/>
          <w:sz w:val="24"/>
          <w:szCs w:val="24"/>
          <w:lang w:val="uz-Cyrl-UZ"/>
        </w:rPr>
        <w:t xml:space="preserve">нормал қийматларга қайтмагунга қадар </w:t>
      </w:r>
      <w:r w:rsidRPr="00CE69D8">
        <w:rPr>
          <w:rFonts w:cs="Times New Roman"/>
          <w:color w:val="000000" w:themeColor="text1"/>
          <w:sz w:val="24"/>
          <w:szCs w:val="24"/>
          <w:lang w:val="uz-Cyrl-UZ"/>
        </w:rPr>
        <w:t xml:space="preserve">ҳар 4-6 соатда </w:t>
      </w:r>
      <w:r w:rsidR="009E1D98">
        <w:rPr>
          <w:rFonts w:cs="Times New Roman"/>
          <w:color w:val="000000" w:themeColor="text1"/>
          <w:sz w:val="24"/>
          <w:szCs w:val="24"/>
          <w:lang w:val="uz-Cyrl-UZ"/>
        </w:rPr>
        <w:t>қайта текширувлар ўткази</w:t>
      </w:r>
      <w:r w:rsidR="00531D09">
        <w:rPr>
          <w:rFonts w:cs="Times New Roman"/>
          <w:color w:val="000000" w:themeColor="text1"/>
          <w:sz w:val="24"/>
          <w:szCs w:val="24"/>
          <w:lang w:val="uz-Cyrl-UZ"/>
        </w:rPr>
        <w:t>лади</w:t>
      </w:r>
      <w:r w:rsidRPr="00CE69D8">
        <w:rPr>
          <w:rFonts w:cs="Times New Roman"/>
          <w:color w:val="000000" w:themeColor="text1"/>
          <w:sz w:val="24"/>
          <w:szCs w:val="24"/>
          <w:lang w:val="uz-Cyrl-UZ"/>
        </w:rPr>
        <w:t>.</w:t>
      </w:r>
    </w:p>
    <w:p w14:paraId="2472130D" w14:textId="4AAEECDA" w:rsidR="009E1D98" w:rsidRDefault="00C86384" w:rsidP="0054316C">
      <w:pPr>
        <w:spacing w:before="120" w:after="120" w:line="240" w:lineRule="auto"/>
        <w:jc w:val="both"/>
        <w:rPr>
          <w:rFonts w:cs="Times New Roman"/>
          <w:color w:val="000000" w:themeColor="text1"/>
          <w:sz w:val="24"/>
          <w:szCs w:val="24"/>
          <w:lang w:val="uz-Cyrl-UZ"/>
        </w:rPr>
      </w:pPr>
      <w:r w:rsidRPr="00C86384">
        <w:rPr>
          <w:rFonts w:cs="Times New Roman"/>
          <w:color w:val="000000" w:themeColor="text1"/>
          <w:sz w:val="24"/>
          <w:szCs w:val="24"/>
          <w:lang w:val="uz-Cyrl-UZ"/>
        </w:rPr>
        <w:t>Гипот</w:t>
      </w:r>
      <w:r w:rsidR="00FA7C99">
        <w:rPr>
          <w:rFonts w:cs="Times New Roman"/>
          <w:color w:val="000000" w:themeColor="text1"/>
          <w:sz w:val="24"/>
          <w:szCs w:val="24"/>
          <w:lang w:val="uz-Cyrl-UZ"/>
        </w:rPr>
        <w:t xml:space="preserve">ония </w:t>
      </w:r>
      <w:r w:rsidRPr="00C86384">
        <w:rPr>
          <w:rFonts w:cs="Times New Roman"/>
          <w:color w:val="000000" w:themeColor="text1"/>
          <w:sz w:val="24"/>
          <w:szCs w:val="24"/>
          <w:lang w:val="uz-Cyrl-UZ"/>
        </w:rPr>
        <w:t>ёки тўқималар</w:t>
      </w:r>
      <w:r>
        <w:rPr>
          <w:rFonts w:cs="Times New Roman"/>
          <w:color w:val="000000" w:themeColor="text1"/>
          <w:sz w:val="24"/>
          <w:szCs w:val="24"/>
          <w:lang w:val="uz-Cyrl-UZ"/>
        </w:rPr>
        <w:t xml:space="preserve"> г</w:t>
      </w:r>
      <w:r w:rsidRPr="00C86384">
        <w:rPr>
          <w:rFonts w:cs="Times New Roman"/>
          <w:color w:val="000000" w:themeColor="text1"/>
          <w:sz w:val="24"/>
          <w:szCs w:val="24"/>
          <w:lang w:val="uz-Cyrl-UZ"/>
        </w:rPr>
        <w:t xml:space="preserve">ипоперфузияси </w:t>
      </w:r>
      <w:r>
        <w:rPr>
          <w:rFonts w:cs="Times New Roman"/>
          <w:color w:val="000000" w:themeColor="text1"/>
          <w:sz w:val="24"/>
          <w:szCs w:val="24"/>
          <w:lang w:val="uz-Cyrl-UZ"/>
        </w:rPr>
        <w:t xml:space="preserve">кузатилаётган </w:t>
      </w:r>
      <w:r w:rsidRPr="00C86384">
        <w:rPr>
          <w:rFonts w:cs="Times New Roman"/>
          <w:color w:val="000000" w:themeColor="text1"/>
          <w:sz w:val="24"/>
          <w:szCs w:val="24"/>
          <w:lang w:val="uz-Cyrl-UZ"/>
        </w:rPr>
        <w:t>бўлса, инфузион</w:t>
      </w:r>
      <w:r>
        <w:rPr>
          <w:rFonts w:cs="Times New Roman"/>
          <w:color w:val="000000" w:themeColor="text1"/>
          <w:sz w:val="24"/>
          <w:szCs w:val="24"/>
          <w:lang w:val="uz-Cyrl-UZ"/>
        </w:rPr>
        <w:t xml:space="preserve"> терапия бошланғич </w:t>
      </w:r>
      <w:r w:rsidRPr="00C86384">
        <w:rPr>
          <w:rFonts w:cs="Times New Roman"/>
          <w:color w:val="000000" w:themeColor="text1"/>
          <w:sz w:val="24"/>
          <w:szCs w:val="24"/>
          <w:lang w:val="uz-Cyrl-UZ"/>
        </w:rPr>
        <w:t>аралашув</w:t>
      </w:r>
      <w:r>
        <w:rPr>
          <w:rFonts w:cs="Times New Roman"/>
          <w:color w:val="000000" w:themeColor="text1"/>
          <w:sz w:val="24"/>
          <w:szCs w:val="24"/>
          <w:lang w:val="uz-Cyrl-UZ"/>
        </w:rPr>
        <w:t>лар</w:t>
      </w:r>
      <w:r w:rsidRPr="00C86384">
        <w:rPr>
          <w:rFonts w:cs="Times New Roman"/>
          <w:color w:val="000000" w:themeColor="text1"/>
          <w:sz w:val="24"/>
          <w:szCs w:val="24"/>
          <w:lang w:val="uz-Cyrl-UZ"/>
        </w:rPr>
        <w:t>нинг бир қисми бўлиши керак.</w:t>
      </w:r>
    </w:p>
    <w:p w14:paraId="001A7FD3" w14:textId="0E8C529F" w:rsidR="00531D09" w:rsidRDefault="00102CF6" w:rsidP="0054316C">
      <w:pPr>
        <w:spacing w:before="120" w:after="120" w:line="240" w:lineRule="auto"/>
        <w:jc w:val="both"/>
        <w:rPr>
          <w:rFonts w:cs="Times New Roman"/>
          <w:color w:val="000000" w:themeColor="text1"/>
          <w:sz w:val="24"/>
          <w:szCs w:val="24"/>
          <w:lang w:val="uz-Cyrl-UZ"/>
        </w:rPr>
      </w:pPr>
      <w:r w:rsidRPr="00102CF6">
        <w:rPr>
          <w:rFonts w:cs="Times New Roman"/>
          <w:color w:val="000000" w:themeColor="text1"/>
          <w:sz w:val="24"/>
          <w:szCs w:val="24"/>
          <w:lang w:val="uz-Cyrl-UZ"/>
        </w:rPr>
        <w:t>Бемор</w:t>
      </w:r>
      <w:r>
        <w:rPr>
          <w:rFonts w:cs="Times New Roman"/>
          <w:color w:val="000000" w:themeColor="text1"/>
          <w:sz w:val="24"/>
          <w:szCs w:val="24"/>
          <w:lang w:val="uz-Cyrl-UZ"/>
        </w:rPr>
        <w:t xml:space="preserve">да инфузион терапияга ҳар қандай </w:t>
      </w:r>
      <w:r w:rsidRPr="00102CF6">
        <w:rPr>
          <w:rFonts w:cs="Times New Roman"/>
          <w:color w:val="000000" w:themeColor="text1"/>
          <w:sz w:val="24"/>
          <w:szCs w:val="24"/>
          <w:lang w:val="uz-Cyrl-UZ"/>
        </w:rPr>
        <w:t xml:space="preserve">ижобий </w:t>
      </w:r>
      <w:r>
        <w:rPr>
          <w:rFonts w:cs="Times New Roman"/>
          <w:color w:val="000000" w:themeColor="text1"/>
          <w:sz w:val="24"/>
          <w:szCs w:val="24"/>
          <w:lang w:val="uz-Cyrl-UZ"/>
        </w:rPr>
        <w:t>ўзгаришларни</w:t>
      </w:r>
      <w:r w:rsidRPr="00102CF6">
        <w:rPr>
          <w:rFonts w:cs="Times New Roman"/>
          <w:color w:val="000000" w:themeColor="text1"/>
          <w:sz w:val="24"/>
          <w:szCs w:val="24"/>
          <w:lang w:val="uz-Cyrl-UZ"/>
        </w:rPr>
        <w:t xml:space="preserve"> баҳоламасдан, дастлабки реанимациядан </w:t>
      </w:r>
      <w:r w:rsidR="00E21841">
        <w:rPr>
          <w:rFonts w:cs="Times New Roman"/>
          <w:color w:val="000000" w:themeColor="text1"/>
          <w:sz w:val="24"/>
          <w:szCs w:val="24"/>
          <w:lang w:val="uz-Cyrl-UZ"/>
        </w:rPr>
        <w:t>кейин</w:t>
      </w:r>
      <w:r w:rsidRPr="00102CF6">
        <w:rPr>
          <w:rFonts w:cs="Times New Roman"/>
          <w:color w:val="000000" w:themeColor="text1"/>
          <w:sz w:val="24"/>
          <w:szCs w:val="24"/>
          <w:lang w:val="uz-Cyrl-UZ"/>
        </w:rPr>
        <w:t xml:space="preserve"> </w:t>
      </w:r>
      <w:r>
        <w:rPr>
          <w:rFonts w:cs="Times New Roman"/>
          <w:color w:val="000000" w:themeColor="text1"/>
          <w:sz w:val="24"/>
          <w:szCs w:val="24"/>
          <w:lang w:val="uz-Cyrl-UZ"/>
        </w:rPr>
        <w:t xml:space="preserve">инфузион терапияни ўтказиш </w:t>
      </w:r>
      <w:r w:rsidRPr="00102CF6">
        <w:rPr>
          <w:rFonts w:cs="Times New Roman"/>
          <w:color w:val="000000" w:themeColor="text1"/>
          <w:sz w:val="24"/>
          <w:szCs w:val="24"/>
          <w:lang w:val="uz-Cyrl-UZ"/>
        </w:rPr>
        <w:t>тавсия этилмайди.</w:t>
      </w:r>
    </w:p>
    <w:p w14:paraId="3A03EBD8" w14:textId="76A63A73" w:rsidR="00102CF6" w:rsidRDefault="000E7F0F" w:rsidP="00102CF6">
      <w:p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 xml:space="preserve">Гемодинамиканинг барқарорлашишисиз марказий </w:t>
      </w:r>
      <w:r w:rsidR="00102CF6">
        <w:rPr>
          <w:rFonts w:cs="Times New Roman"/>
          <w:color w:val="000000" w:themeColor="text1"/>
          <w:sz w:val="24"/>
          <w:szCs w:val="24"/>
          <w:lang w:val="uz-Cyrl-UZ"/>
        </w:rPr>
        <w:t xml:space="preserve">веноз босими </w:t>
      </w:r>
      <w:r w:rsidR="006A497B">
        <w:rPr>
          <w:rFonts w:cs="Times New Roman"/>
          <w:color w:val="000000" w:themeColor="text1"/>
          <w:sz w:val="24"/>
          <w:szCs w:val="24"/>
          <w:lang w:val="uz-Cyrl-UZ"/>
        </w:rPr>
        <w:t>кўтарил</w:t>
      </w:r>
      <w:r w:rsidR="00102CF6">
        <w:rPr>
          <w:rFonts w:cs="Times New Roman"/>
          <w:color w:val="000000" w:themeColor="text1"/>
          <w:sz w:val="24"/>
          <w:szCs w:val="24"/>
          <w:lang w:val="uz-Cyrl-UZ"/>
        </w:rPr>
        <w:t xml:space="preserve">ганда, шунингдек, ўпка шикастланишида (зотилжам, ЎРДС) </w:t>
      </w:r>
      <w:r w:rsidR="00102CF6" w:rsidRPr="00102CF6">
        <w:rPr>
          <w:rFonts w:cs="Times New Roman"/>
          <w:color w:val="000000" w:themeColor="text1"/>
          <w:sz w:val="24"/>
          <w:szCs w:val="24"/>
          <w:lang w:val="uz-Cyrl-UZ"/>
        </w:rPr>
        <w:t>инфузи</w:t>
      </w:r>
      <w:r w:rsidR="00102CF6">
        <w:rPr>
          <w:rFonts w:cs="Times New Roman"/>
          <w:color w:val="000000" w:themeColor="text1"/>
          <w:sz w:val="24"/>
          <w:szCs w:val="24"/>
          <w:lang w:val="uz-Cyrl-UZ"/>
        </w:rPr>
        <w:t>янинг</w:t>
      </w:r>
      <w:r w:rsidR="00102CF6" w:rsidRPr="00102CF6">
        <w:rPr>
          <w:rFonts w:cs="Times New Roman"/>
          <w:color w:val="000000" w:themeColor="text1"/>
          <w:sz w:val="24"/>
          <w:szCs w:val="24"/>
          <w:lang w:val="uz-Cyrl-UZ"/>
        </w:rPr>
        <w:t xml:space="preserve"> ҳажмини чеклаш </w:t>
      </w:r>
      <w:r w:rsidR="00102CF6">
        <w:rPr>
          <w:rFonts w:cs="Times New Roman"/>
          <w:color w:val="000000" w:themeColor="text1"/>
          <w:sz w:val="24"/>
          <w:szCs w:val="24"/>
          <w:lang w:val="uz-Cyrl-UZ"/>
        </w:rPr>
        <w:t>талаб қилинади.</w:t>
      </w:r>
    </w:p>
    <w:tbl>
      <w:tblPr>
        <w:tblStyle w:val="ad"/>
        <w:tblW w:w="9924" w:type="dxa"/>
        <w:tblInd w:w="53" w:type="dxa"/>
        <w:tblLook w:val="04A0" w:firstRow="1" w:lastRow="0" w:firstColumn="1" w:lastColumn="0" w:noHBand="0" w:noVBand="1"/>
      </w:tblPr>
      <w:tblGrid>
        <w:gridCol w:w="592"/>
        <w:gridCol w:w="9332"/>
      </w:tblGrid>
      <w:tr w:rsidR="00BB743F" w:rsidRPr="00042508" w14:paraId="350582F7" w14:textId="77777777" w:rsidTr="00102CF6">
        <w:tc>
          <w:tcPr>
            <w:tcW w:w="592" w:type="dxa"/>
            <w:shd w:val="clear" w:color="auto" w:fill="D9E2F3" w:themeFill="accent5" w:themeFillTint="33"/>
            <w:vAlign w:val="center"/>
          </w:tcPr>
          <w:p w14:paraId="67E0B726" w14:textId="4F86B182" w:rsidR="00BB743F" w:rsidRPr="0054316C" w:rsidRDefault="0054316C" w:rsidP="001C1B15">
            <w:pPr>
              <w:contextualSpacing/>
              <w:rPr>
                <w:rFonts w:cs="Times New Roman"/>
                <w:b/>
                <w:bCs/>
                <w:color w:val="000000" w:themeColor="text1"/>
                <w:sz w:val="24"/>
                <w:szCs w:val="24"/>
                <w:lang w:val="en-US"/>
              </w:rPr>
            </w:pPr>
            <w:r>
              <w:rPr>
                <w:rFonts w:cs="Times New Roman"/>
                <w:b/>
                <w:bCs/>
                <w:color w:val="000000" w:themeColor="text1"/>
                <w:sz w:val="24"/>
                <w:szCs w:val="24"/>
                <w:lang w:val="en-US"/>
              </w:rPr>
              <w:t>BPS</w:t>
            </w:r>
          </w:p>
        </w:tc>
        <w:tc>
          <w:tcPr>
            <w:tcW w:w="9332" w:type="dxa"/>
            <w:shd w:val="clear" w:color="auto" w:fill="E2EFD9" w:themeFill="accent6" w:themeFillTint="33"/>
          </w:tcPr>
          <w:p w14:paraId="32DF2119" w14:textId="7291E834" w:rsidR="00BB743F" w:rsidRPr="006A497B" w:rsidRDefault="006A497B" w:rsidP="001C1B15">
            <w:pPr>
              <w:jc w:val="both"/>
              <w:rPr>
                <w:color w:val="000000" w:themeColor="text1"/>
                <w:sz w:val="24"/>
                <w:szCs w:val="24"/>
                <w:lang w:val="en-US"/>
              </w:rPr>
            </w:pPr>
            <w:r w:rsidRPr="006A497B">
              <w:rPr>
                <w:color w:val="000000" w:themeColor="text1"/>
                <w:sz w:val="24"/>
                <w:szCs w:val="24"/>
              </w:rPr>
              <w:t>Гемодинамик</w:t>
            </w:r>
            <w:r w:rsidRPr="006A497B">
              <w:rPr>
                <w:color w:val="000000" w:themeColor="text1"/>
                <w:sz w:val="24"/>
                <w:szCs w:val="24"/>
                <w:lang w:val="en-US"/>
              </w:rPr>
              <w:t xml:space="preserve"> </w:t>
            </w:r>
            <w:r w:rsidRPr="006A497B">
              <w:rPr>
                <w:color w:val="000000" w:themeColor="text1"/>
                <w:sz w:val="24"/>
                <w:szCs w:val="24"/>
              </w:rPr>
              <w:t>кўрсаткичлар</w:t>
            </w:r>
            <w:r w:rsidRPr="006A497B">
              <w:rPr>
                <w:color w:val="000000" w:themeColor="text1"/>
                <w:sz w:val="24"/>
                <w:szCs w:val="24"/>
                <w:lang w:val="en-US"/>
              </w:rPr>
              <w:t xml:space="preserve"> </w:t>
            </w:r>
            <w:r>
              <w:rPr>
                <w:color w:val="000000" w:themeColor="text1"/>
                <w:sz w:val="24"/>
                <w:szCs w:val="24"/>
                <w:lang w:val="uz-Cyrl-UZ"/>
              </w:rPr>
              <w:t>барқарорлашиши</w:t>
            </w:r>
            <w:r w:rsidRPr="006A497B">
              <w:rPr>
                <w:color w:val="000000" w:themeColor="text1"/>
                <w:sz w:val="24"/>
                <w:szCs w:val="24"/>
                <w:lang w:val="en-US"/>
              </w:rPr>
              <w:t xml:space="preserve"> </w:t>
            </w:r>
            <w:r w:rsidRPr="006A497B">
              <w:rPr>
                <w:color w:val="000000" w:themeColor="text1"/>
                <w:sz w:val="24"/>
                <w:szCs w:val="24"/>
              </w:rPr>
              <w:t>давом</w:t>
            </w:r>
            <w:r w:rsidRPr="006A497B">
              <w:rPr>
                <w:color w:val="000000" w:themeColor="text1"/>
                <w:sz w:val="24"/>
                <w:szCs w:val="24"/>
                <w:lang w:val="en-US"/>
              </w:rPr>
              <w:t xml:space="preserve"> </w:t>
            </w:r>
            <w:r w:rsidRPr="006A497B">
              <w:rPr>
                <w:color w:val="000000" w:themeColor="text1"/>
                <w:sz w:val="24"/>
                <w:szCs w:val="24"/>
              </w:rPr>
              <w:t>эт</w:t>
            </w:r>
            <w:r>
              <w:rPr>
                <w:color w:val="000000" w:themeColor="text1"/>
                <w:sz w:val="24"/>
                <w:szCs w:val="24"/>
                <w:lang w:val="uz-Cyrl-UZ"/>
              </w:rPr>
              <w:t xml:space="preserve">гунга қадар инфузион терапияни ўтказишни </w:t>
            </w:r>
            <w:r w:rsidRPr="006A497B">
              <w:rPr>
                <w:color w:val="000000" w:themeColor="text1"/>
                <w:sz w:val="24"/>
                <w:szCs w:val="24"/>
              </w:rPr>
              <w:t>давом</w:t>
            </w:r>
            <w:r w:rsidRPr="006A497B">
              <w:rPr>
                <w:color w:val="000000" w:themeColor="text1"/>
                <w:sz w:val="24"/>
                <w:szCs w:val="24"/>
                <w:lang w:val="en-US"/>
              </w:rPr>
              <w:t xml:space="preserve"> </w:t>
            </w:r>
            <w:r w:rsidRPr="006A497B">
              <w:rPr>
                <w:color w:val="000000" w:themeColor="text1"/>
                <w:sz w:val="24"/>
                <w:szCs w:val="24"/>
              </w:rPr>
              <w:t>эт</w:t>
            </w:r>
            <w:r>
              <w:rPr>
                <w:color w:val="000000" w:themeColor="text1"/>
                <w:sz w:val="24"/>
                <w:szCs w:val="24"/>
                <w:lang w:val="uz-Cyrl-UZ"/>
              </w:rPr>
              <w:t>тириш</w:t>
            </w:r>
            <w:r w:rsidRPr="006A497B">
              <w:rPr>
                <w:color w:val="000000" w:themeColor="text1"/>
                <w:sz w:val="24"/>
                <w:szCs w:val="24"/>
                <w:lang w:val="en-US"/>
              </w:rPr>
              <w:t xml:space="preserve"> </w:t>
            </w:r>
            <w:r w:rsidRPr="006A497B">
              <w:rPr>
                <w:color w:val="000000" w:themeColor="text1"/>
                <w:sz w:val="24"/>
                <w:szCs w:val="24"/>
              </w:rPr>
              <w:t>тавсия</w:t>
            </w:r>
            <w:r w:rsidRPr="006A497B">
              <w:rPr>
                <w:color w:val="000000" w:themeColor="text1"/>
                <w:sz w:val="24"/>
                <w:szCs w:val="24"/>
                <w:lang w:val="en-US"/>
              </w:rPr>
              <w:t xml:space="preserve"> </w:t>
            </w:r>
            <w:r w:rsidRPr="006A497B">
              <w:rPr>
                <w:color w:val="000000" w:themeColor="text1"/>
                <w:sz w:val="24"/>
                <w:szCs w:val="24"/>
              </w:rPr>
              <w:t>этилади</w:t>
            </w:r>
            <w:r w:rsidRPr="006A497B">
              <w:rPr>
                <w:color w:val="000000" w:themeColor="text1"/>
                <w:sz w:val="24"/>
                <w:szCs w:val="24"/>
                <w:lang w:val="en-US"/>
              </w:rPr>
              <w:t>.</w:t>
            </w:r>
          </w:p>
        </w:tc>
      </w:tr>
    </w:tbl>
    <w:p w14:paraId="5155DD53" w14:textId="77777777" w:rsidR="00BB743F" w:rsidRPr="004A09FF" w:rsidRDefault="00BB743F" w:rsidP="00173A21">
      <w:pPr>
        <w:spacing w:after="0" w:line="240" w:lineRule="auto"/>
        <w:jc w:val="both"/>
        <w:rPr>
          <w:rFonts w:cs="Times New Roman"/>
          <w:color w:val="000000" w:themeColor="text1"/>
          <w:sz w:val="16"/>
          <w:szCs w:val="16"/>
          <w:lang w:val="uz-Cyrl-UZ"/>
        </w:rPr>
      </w:pPr>
    </w:p>
    <w:tbl>
      <w:tblPr>
        <w:tblStyle w:val="ad"/>
        <w:tblW w:w="9924" w:type="dxa"/>
        <w:tblInd w:w="53" w:type="dxa"/>
        <w:tblLook w:val="04A0" w:firstRow="1" w:lastRow="0" w:firstColumn="1" w:lastColumn="0" w:noHBand="0" w:noVBand="1"/>
      </w:tblPr>
      <w:tblGrid>
        <w:gridCol w:w="489"/>
        <w:gridCol w:w="9435"/>
      </w:tblGrid>
      <w:tr w:rsidR="00173A21" w:rsidRPr="00042508" w14:paraId="12B972EE" w14:textId="77777777" w:rsidTr="0054316C">
        <w:tc>
          <w:tcPr>
            <w:tcW w:w="489" w:type="dxa"/>
            <w:shd w:val="clear" w:color="auto" w:fill="D9E2F3" w:themeFill="accent5" w:themeFillTint="33"/>
            <w:vAlign w:val="center"/>
          </w:tcPr>
          <w:p w14:paraId="5ECEEB4B" w14:textId="022DCEDC" w:rsidR="0054316C" w:rsidRPr="0054316C" w:rsidRDefault="00173A21" w:rsidP="001C1B15">
            <w:pPr>
              <w:contextualSpacing/>
              <w:rPr>
                <w:rFonts w:cs="Times New Roman"/>
                <w:b/>
                <w:bCs/>
                <w:color w:val="000000" w:themeColor="text1"/>
                <w:sz w:val="24"/>
                <w:szCs w:val="24"/>
                <w:lang w:val="uz-Cyrl-UZ"/>
              </w:rPr>
            </w:pPr>
            <w:r w:rsidRPr="00A455F8">
              <w:rPr>
                <w:rFonts w:cs="Times New Roman"/>
                <w:b/>
                <w:bCs/>
                <w:color w:val="000000" w:themeColor="text1"/>
                <w:sz w:val="24"/>
                <w:szCs w:val="24"/>
                <w:lang w:val="uz-Cyrl-UZ"/>
              </w:rPr>
              <w:t>1</w:t>
            </w:r>
            <w:r w:rsidR="0054316C">
              <w:rPr>
                <w:rFonts w:cs="Times New Roman"/>
                <w:b/>
                <w:bCs/>
                <w:color w:val="000000" w:themeColor="text1"/>
                <w:sz w:val="24"/>
                <w:szCs w:val="24"/>
                <w:lang w:val="uz-Cyrl-UZ"/>
              </w:rPr>
              <w:t>В</w:t>
            </w:r>
          </w:p>
        </w:tc>
        <w:tc>
          <w:tcPr>
            <w:tcW w:w="9435" w:type="dxa"/>
            <w:shd w:val="clear" w:color="auto" w:fill="E2EFD9" w:themeFill="accent6" w:themeFillTint="33"/>
          </w:tcPr>
          <w:p w14:paraId="43258DB0" w14:textId="07C6734D" w:rsidR="00173A21" w:rsidRPr="006A497B" w:rsidRDefault="0085273C" w:rsidP="0085273C">
            <w:pPr>
              <w:jc w:val="both"/>
              <w:rPr>
                <w:color w:val="000000" w:themeColor="text1"/>
                <w:sz w:val="24"/>
                <w:szCs w:val="24"/>
                <w:lang w:val="uz-Cyrl-UZ"/>
              </w:rPr>
            </w:pPr>
            <w:r w:rsidRPr="006A497B">
              <w:rPr>
                <w:color w:val="000000" w:themeColor="text1"/>
                <w:sz w:val="24"/>
                <w:szCs w:val="24"/>
                <w:lang w:val="uz-Cyrl-UZ"/>
              </w:rPr>
              <w:t>Сепсис</w:t>
            </w:r>
            <w:r w:rsidR="006A497B" w:rsidRPr="006A497B">
              <w:rPr>
                <w:color w:val="000000" w:themeColor="text1"/>
                <w:sz w:val="24"/>
                <w:szCs w:val="24"/>
                <w:lang w:val="uz-Cyrl-UZ"/>
              </w:rPr>
              <w:t>/септик шок терапиясининг дастлабки босқичида ҳам,</w:t>
            </w:r>
            <w:r w:rsidRPr="0085273C">
              <w:rPr>
                <w:color w:val="000000" w:themeColor="text1"/>
                <w:sz w:val="24"/>
                <w:szCs w:val="24"/>
                <w:lang w:val="uz-Cyrl-UZ"/>
              </w:rPr>
              <w:t xml:space="preserve"> </w:t>
            </w:r>
            <w:r>
              <w:rPr>
                <w:color w:val="000000" w:themeColor="text1"/>
                <w:sz w:val="24"/>
                <w:szCs w:val="24"/>
                <w:lang w:val="uz-Cyrl-UZ"/>
              </w:rPr>
              <w:t>бундан кейин ҳам</w:t>
            </w:r>
            <w:r w:rsidR="00A85C7B" w:rsidRPr="00A85C7B">
              <w:rPr>
                <w:color w:val="000000" w:themeColor="text1"/>
                <w:sz w:val="24"/>
                <w:szCs w:val="24"/>
                <w:lang w:val="uz-Cyrl-UZ"/>
              </w:rPr>
              <w:t>,</w:t>
            </w:r>
            <w:r>
              <w:rPr>
                <w:color w:val="000000" w:themeColor="text1"/>
                <w:sz w:val="24"/>
                <w:szCs w:val="24"/>
                <w:lang w:val="uz-Cyrl-UZ"/>
              </w:rPr>
              <w:t xml:space="preserve"> </w:t>
            </w:r>
            <w:r w:rsidRPr="006A497B">
              <w:rPr>
                <w:color w:val="000000" w:themeColor="text1"/>
                <w:sz w:val="24"/>
                <w:szCs w:val="24"/>
                <w:lang w:val="uz-Cyrl-UZ"/>
              </w:rPr>
              <w:t>инфузион терапияни</w:t>
            </w:r>
            <w:r>
              <w:rPr>
                <w:color w:val="000000" w:themeColor="text1"/>
                <w:sz w:val="24"/>
                <w:szCs w:val="24"/>
                <w:lang w:val="uz-Cyrl-UZ"/>
              </w:rPr>
              <w:t>нг</w:t>
            </w:r>
            <w:r w:rsidRPr="006A497B">
              <w:rPr>
                <w:color w:val="000000" w:themeColor="text1"/>
                <w:sz w:val="24"/>
                <w:szCs w:val="24"/>
                <w:lang w:val="uz-Cyrl-UZ"/>
              </w:rPr>
              <w:t xml:space="preserve"> танл</w:t>
            </w:r>
            <w:r>
              <w:rPr>
                <w:color w:val="000000" w:themeColor="text1"/>
                <w:sz w:val="24"/>
                <w:szCs w:val="24"/>
                <w:lang w:val="uz-Cyrl-UZ"/>
              </w:rPr>
              <w:t xml:space="preserve">ов воситаси сифатида </w:t>
            </w:r>
            <w:r w:rsidR="006A497B" w:rsidRPr="006A497B">
              <w:rPr>
                <w:color w:val="000000" w:themeColor="text1"/>
                <w:sz w:val="24"/>
                <w:szCs w:val="24"/>
                <w:lang w:val="uz-Cyrl-UZ"/>
              </w:rPr>
              <w:t>кристаллоид эритмаларга устунлик бериш керак.</w:t>
            </w:r>
          </w:p>
        </w:tc>
      </w:tr>
    </w:tbl>
    <w:p w14:paraId="7CFF2242" w14:textId="4581F83F" w:rsidR="0054316C" w:rsidRPr="0054316C" w:rsidRDefault="0054316C" w:rsidP="0054316C">
      <w:pPr>
        <w:spacing w:after="0" w:line="240" w:lineRule="auto"/>
        <w:jc w:val="center"/>
        <w:rPr>
          <w:rFonts w:cs="Times New Roman"/>
          <w:b/>
          <w:color w:val="000000" w:themeColor="text1"/>
          <w:sz w:val="16"/>
          <w:szCs w:val="16"/>
          <w:lang w:val="uz-Cyrl-UZ"/>
        </w:rPr>
      </w:pPr>
    </w:p>
    <w:tbl>
      <w:tblPr>
        <w:tblStyle w:val="ad"/>
        <w:tblW w:w="9924" w:type="dxa"/>
        <w:tblInd w:w="53" w:type="dxa"/>
        <w:tblLook w:val="04A0" w:firstRow="1" w:lastRow="0" w:firstColumn="1" w:lastColumn="0" w:noHBand="0" w:noVBand="1"/>
      </w:tblPr>
      <w:tblGrid>
        <w:gridCol w:w="489"/>
        <w:gridCol w:w="9435"/>
      </w:tblGrid>
      <w:tr w:rsidR="0054316C" w:rsidRPr="00042508" w14:paraId="613C00D3" w14:textId="77777777" w:rsidTr="0054316C">
        <w:tc>
          <w:tcPr>
            <w:tcW w:w="489" w:type="dxa"/>
            <w:shd w:val="clear" w:color="auto" w:fill="D9E2F3" w:themeFill="accent5" w:themeFillTint="33"/>
            <w:vAlign w:val="center"/>
          </w:tcPr>
          <w:p w14:paraId="4DA11664" w14:textId="77777777" w:rsidR="0054316C" w:rsidRPr="008576FC" w:rsidRDefault="0054316C" w:rsidP="001D7DEE">
            <w:pPr>
              <w:contextualSpacing/>
              <w:rPr>
                <w:rFonts w:cs="Times New Roman"/>
                <w:b/>
                <w:bCs/>
                <w:color w:val="000000" w:themeColor="text1"/>
                <w:sz w:val="24"/>
                <w:szCs w:val="24"/>
                <w:lang w:val="en-US"/>
              </w:rPr>
            </w:pPr>
            <w:r>
              <w:rPr>
                <w:rFonts w:cs="Times New Roman"/>
                <w:b/>
                <w:bCs/>
                <w:color w:val="000000" w:themeColor="text1"/>
                <w:sz w:val="24"/>
                <w:szCs w:val="24"/>
                <w:lang w:val="uz-Cyrl-UZ"/>
              </w:rPr>
              <w:t>2</w:t>
            </w:r>
            <w:r w:rsidRPr="008576FC">
              <w:rPr>
                <w:rFonts w:cs="Times New Roman"/>
                <w:b/>
                <w:bCs/>
                <w:color w:val="000000" w:themeColor="text1"/>
                <w:sz w:val="24"/>
                <w:szCs w:val="24"/>
                <w:lang w:val="uz-Cyrl-UZ"/>
              </w:rPr>
              <w:t>С</w:t>
            </w:r>
          </w:p>
        </w:tc>
        <w:tc>
          <w:tcPr>
            <w:tcW w:w="9435" w:type="dxa"/>
            <w:shd w:val="clear" w:color="auto" w:fill="E2EFD9" w:themeFill="accent6" w:themeFillTint="33"/>
          </w:tcPr>
          <w:p w14:paraId="37E4D7EA" w14:textId="73E5CD77" w:rsidR="0085273C" w:rsidRPr="0085273C" w:rsidRDefault="0085273C" w:rsidP="00004F1B">
            <w:pPr>
              <w:jc w:val="both"/>
              <w:rPr>
                <w:color w:val="000000" w:themeColor="text1"/>
                <w:sz w:val="24"/>
                <w:szCs w:val="24"/>
                <w:lang w:val="uz-Cyrl-UZ"/>
              </w:rPr>
            </w:pPr>
            <w:r w:rsidRPr="0085273C">
              <w:rPr>
                <w:color w:val="000000" w:themeColor="text1"/>
                <w:sz w:val="24"/>
                <w:szCs w:val="24"/>
                <w:lang w:val="en-US"/>
              </w:rPr>
              <w:t>Сепсис ёки септик шок билан</w:t>
            </w:r>
            <w:r>
              <w:rPr>
                <w:color w:val="000000" w:themeColor="text1"/>
                <w:sz w:val="24"/>
                <w:szCs w:val="24"/>
                <w:lang w:val="uz-Cyrl-UZ"/>
              </w:rPr>
              <w:t xml:space="preserve"> касалланган </w:t>
            </w:r>
            <w:r w:rsidRPr="0085273C">
              <w:rPr>
                <w:color w:val="000000" w:themeColor="text1"/>
                <w:sz w:val="24"/>
                <w:szCs w:val="24"/>
                <w:lang w:val="en-US"/>
              </w:rPr>
              <w:t>беморлар</w:t>
            </w:r>
            <w:r>
              <w:rPr>
                <w:color w:val="000000" w:themeColor="text1"/>
                <w:sz w:val="24"/>
                <w:szCs w:val="24"/>
                <w:lang w:val="uz-Cyrl-UZ"/>
              </w:rPr>
              <w:t xml:space="preserve">да инфузион терапияни ўтказишда </w:t>
            </w:r>
            <w:r w:rsidRPr="0085273C">
              <w:rPr>
                <w:color w:val="000000" w:themeColor="text1"/>
                <w:sz w:val="24"/>
                <w:szCs w:val="24"/>
                <w:lang w:val="uz-Cyrl-UZ"/>
              </w:rPr>
              <w:t>тўла қийматли кристаллоид</w:t>
            </w:r>
            <w:r>
              <w:rPr>
                <w:color w:val="000000" w:themeColor="text1"/>
                <w:sz w:val="24"/>
                <w:szCs w:val="24"/>
                <w:lang w:val="uz-Cyrl-UZ"/>
              </w:rPr>
              <w:t xml:space="preserve"> </w:t>
            </w:r>
            <w:r w:rsidRPr="0085273C">
              <w:rPr>
                <w:color w:val="000000" w:themeColor="text1"/>
                <w:sz w:val="24"/>
                <w:szCs w:val="24"/>
                <w:lang w:val="en-US"/>
              </w:rPr>
              <w:t xml:space="preserve">эритмалар ёки </w:t>
            </w:r>
            <w:r>
              <w:rPr>
                <w:color w:val="000000" w:themeColor="text1"/>
                <w:sz w:val="24"/>
                <w:szCs w:val="24"/>
                <w:lang w:val="uz-Cyrl-UZ"/>
              </w:rPr>
              <w:t>физиологик эритма ҳам қўлла</w:t>
            </w:r>
            <w:r w:rsidR="00004F1B">
              <w:rPr>
                <w:color w:val="000000" w:themeColor="text1"/>
                <w:sz w:val="24"/>
                <w:szCs w:val="24"/>
                <w:lang w:val="uz-Cyrl-UZ"/>
              </w:rPr>
              <w:t>нили</w:t>
            </w:r>
            <w:r>
              <w:rPr>
                <w:color w:val="000000" w:themeColor="text1"/>
                <w:sz w:val="24"/>
                <w:szCs w:val="24"/>
                <w:lang w:val="uz-Cyrl-UZ"/>
              </w:rPr>
              <w:t>ш</w:t>
            </w:r>
            <w:r w:rsidR="00004F1B">
              <w:rPr>
                <w:color w:val="000000" w:themeColor="text1"/>
                <w:sz w:val="24"/>
                <w:szCs w:val="24"/>
                <w:lang w:val="uz-Cyrl-UZ"/>
              </w:rPr>
              <w:t>и</w:t>
            </w:r>
            <w:r>
              <w:rPr>
                <w:color w:val="000000" w:themeColor="text1"/>
                <w:sz w:val="24"/>
                <w:szCs w:val="24"/>
                <w:lang w:val="uz-Cyrl-UZ"/>
              </w:rPr>
              <w:t xml:space="preserve"> </w:t>
            </w:r>
            <w:r w:rsidRPr="0085273C">
              <w:rPr>
                <w:color w:val="000000" w:themeColor="text1"/>
                <w:sz w:val="24"/>
                <w:szCs w:val="24"/>
                <w:lang w:val="en-US"/>
              </w:rPr>
              <w:t>мумкин. Гиперхлоремия</w:t>
            </w:r>
            <w:r>
              <w:rPr>
                <w:color w:val="000000" w:themeColor="text1"/>
                <w:sz w:val="24"/>
                <w:szCs w:val="24"/>
                <w:lang w:val="uz-Cyrl-UZ"/>
              </w:rPr>
              <w:t xml:space="preserve"> ҳолатидан сақланиш керак </w:t>
            </w:r>
            <w:r w:rsidRPr="0085273C">
              <w:rPr>
                <w:color w:val="000000" w:themeColor="text1"/>
                <w:sz w:val="24"/>
                <w:szCs w:val="24"/>
                <w:lang w:val="en-US"/>
              </w:rPr>
              <w:t xml:space="preserve">ва </w:t>
            </w:r>
            <w:r w:rsidRPr="0085273C">
              <w:rPr>
                <w:color w:val="000000" w:themeColor="text1"/>
                <w:sz w:val="24"/>
                <w:szCs w:val="24"/>
              </w:rPr>
              <w:t>қандай</w:t>
            </w:r>
            <w:r w:rsidRPr="0085273C">
              <w:rPr>
                <w:color w:val="000000" w:themeColor="text1"/>
                <w:sz w:val="24"/>
                <w:szCs w:val="24"/>
                <w:lang w:val="en-US"/>
              </w:rPr>
              <w:t xml:space="preserve"> </w:t>
            </w:r>
            <w:r>
              <w:rPr>
                <w:color w:val="000000" w:themeColor="text1"/>
                <w:sz w:val="24"/>
                <w:szCs w:val="24"/>
                <w:lang w:val="uz-Cyrl-UZ"/>
              </w:rPr>
              <w:t xml:space="preserve">суюқликлар юборилишидан </w:t>
            </w:r>
            <w:r w:rsidRPr="0085273C">
              <w:rPr>
                <w:color w:val="000000" w:themeColor="text1"/>
                <w:sz w:val="24"/>
                <w:szCs w:val="24"/>
              </w:rPr>
              <w:t>қатъи</w:t>
            </w:r>
            <w:r w:rsidRPr="0085273C">
              <w:rPr>
                <w:color w:val="000000" w:themeColor="text1"/>
                <w:sz w:val="24"/>
                <w:szCs w:val="24"/>
                <w:lang w:val="en-US"/>
              </w:rPr>
              <w:t xml:space="preserve"> </w:t>
            </w:r>
            <w:r w:rsidRPr="0085273C">
              <w:rPr>
                <w:color w:val="000000" w:themeColor="text1"/>
                <w:sz w:val="24"/>
                <w:szCs w:val="24"/>
              </w:rPr>
              <w:t>назар</w:t>
            </w:r>
            <w:r>
              <w:rPr>
                <w:color w:val="000000" w:themeColor="text1"/>
                <w:sz w:val="24"/>
                <w:szCs w:val="24"/>
                <w:lang w:val="uz-Cyrl-UZ"/>
              </w:rPr>
              <w:t xml:space="preserve">, қон зардобидаги хлорид даражасини </w:t>
            </w:r>
            <w:r w:rsidRPr="0085273C">
              <w:rPr>
                <w:color w:val="000000" w:themeColor="text1"/>
                <w:sz w:val="24"/>
                <w:szCs w:val="24"/>
                <w:lang w:val="en-US"/>
              </w:rPr>
              <w:t>диққат билан кузатиб бориш тавсия этилади.</w:t>
            </w:r>
          </w:p>
        </w:tc>
      </w:tr>
    </w:tbl>
    <w:p w14:paraId="55F8902B" w14:textId="77777777" w:rsidR="0054316C" w:rsidRPr="004A09FF" w:rsidRDefault="0054316C" w:rsidP="0054316C">
      <w:pPr>
        <w:spacing w:after="0" w:line="240" w:lineRule="auto"/>
        <w:jc w:val="both"/>
        <w:rPr>
          <w:rFonts w:cs="Times New Roman"/>
          <w:color w:val="000000" w:themeColor="text1"/>
          <w:sz w:val="16"/>
          <w:szCs w:val="16"/>
          <w:lang w:val="uz-Cyrl-UZ"/>
        </w:rPr>
      </w:pPr>
    </w:p>
    <w:tbl>
      <w:tblPr>
        <w:tblStyle w:val="ad"/>
        <w:tblW w:w="9924" w:type="dxa"/>
        <w:tblInd w:w="53" w:type="dxa"/>
        <w:tblLook w:val="04A0" w:firstRow="1" w:lastRow="0" w:firstColumn="1" w:lastColumn="0" w:noHBand="0" w:noVBand="1"/>
      </w:tblPr>
      <w:tblGrid>
        <w:gridCol w:w="484"/>
        <w:gridCol w:w="9440"/>
      </w:tblGrid>
      <w:tr w:rsidR="0054316C" w:rsidRPr="00042508" w14:paraId="6C370622" w14:textId="77777777" w:rsidTr="0054316C">
        <w:tc>
          <w:tcPr>
            <w:tcW w:w="484" w:type="dxa"/>
            <w:shd w:val="clear" w:color="auto" w:fill="D9E2F3" w:themeFill="accent5" w:themeFillTint="33"/>
            <w:vAlign w:val="center"/>
          </w:tcPr>
          <w:p w14:paraId="3BBFA294" w14:textId="77777777" w:rsidR="0054316C" w:rsidRPr="0054316C" w:rsidRDefault="0054316C" w:rsidP="001D7DEE">
            <w:pPr>
              <w:contextualSpacing/>
              <w:rPr>
                <w:rFonts w:cs="Times New Roman"/>
                <w:b/>
                <w:bCs/>
                <w:color w:val="000000" w:themeColor="text1"/>
                <w:sz w:val="24"/>
                <w:szCs w:val="24"/>
                <w:lang w:val="uz-Cyrl-UZ"/>
              </w:rPr>
            </w:pPr>
            <w:r>
              <w:rPr>
                <w:rFonts w:cs="Times New Roman"/>
                <w:b/>
                <w:bCs/>
                <w:color w:val="000000" w:themeColor="text1"/>
                <w:sz w:val="24"/>
                <w:szCs w:val="24"/>
                <w:lang w:val="en-US"/>
              </w:rPr>
              <w:t>2</w:t>
            </w:r>
            <w:r>
              <w:rPr>
                <w:rFonts w:cs="Times New Roman"/>
                <w:b/>
                <w:bCs/>
                <w:color w:val="000000" w:themeColor="text1"/>
                <w:sz w:val="24"/>
                <w:szCs w:val="24"/>
                <w:lang w:val="uz-Cyrl-UZ"/>
              </w:rPr>
              <w:t>С</w:t>
            </w:r>
          </w:p>
        </w:tc>
        <w:tc>
          <w:tcPr>
            <w:tcW w:w="9440" w:type="dxa"/>
            <w:shd w:val="clear" w:color="auto" w:fill="E2EFD9" w:themeFill="accent6" w:themeFillTint="33"/>
          </w:tcPr>
          <w:p w14:paraId="41CCE341" w14:textId="7CCC8AD2" w:rsidR="0054316C" w:rsidRPr="002A1273" w:rsidRDefault="002A1273" w:rsidP="001D7DEE">
            <w:pPr>
              <w:jc w:val="both"/>
              <w:rPr>
                <w:color w:val="000000" w:themeColor="text1"/>
                <w:sz w:val="24"/>
                <w:szCs w:val="24"/>
                <w:lang w:val="uz-Cyrl-UZ"/>
              </w:rPr>
            </w:pPr>
            <w:r w:rsidRPr="002A1273">
              <w:rPr>
                <w:color w:val="000000" w:themeColor="text1"/>
                <w:sz w:val="24"/>
                <w:szCs w:val="24"/>
                <w:lang w:val="uz-Cyrl-UZ"/>
              </w:rPr>
              <w:t xml:space="preserve">Сепсис/септик шок билан </w:t>
            </w:r>
            <w:r>
              <w:rPr>
                <w:color w:val="000000" w:themeColor="text1"/>
                <w:sz w:val="24"/>
                <w:szCs w:val="24"/>
                <w:lang w:val="uz-Cyrl-UZ"/>
              </w:rPr>
              <w:t>касалланган</w:t>
            </w:r>
            <w:r w:rsidRPr="002A1273">
              <w:rPr>
                <w:color w:val="000000" w:themeColor="text1"/>
                <w:sz w:val="24"/>
                <w:szCs w:val="24"/>
                <w:lang w:val="uz-Cyrl-UZ"/>
              </w:rPr>
              <w:t xml:space="preserve"> беморларда, айниқса </w:t>
            </w:r>
            <w:r>
              <w:rPr>
                <w:color w:val="000000" w:themeColor="text1"/>
                <w:sz w:val="24"/>
                <w:szCs w:val="24"/>
                <w:lang w:val="uz-Cyrl-UZ"/>
              </w:rPr>
              <w:t>к</w:t>
            </w:r>
            <w:r w:rsidR="00A85C7B">
              <w:rPr>
                <w:color w:val="000000" w:themeColor="text1"/>
                <w:sz w:val="24"/>
                <w:szCs w:val="24"/>
                <w:lang w:val="uz-Cyrl-UZ"/>
              </w:rPr>
              <w:t>ўп ҳажмда</w:t>
            </w:r>
            <w:r>
              <w:rPr>
                <w:color w:val="000000" w:themeColor="text1"/>
                <w:sz w:val="24"/>
                <w:szCs w:val="24"/>
                <w:lang w:val="uz-Cyrl-UZ"/>
              </w:rPr>
              <w:t xml:space="preserve"> </w:t>
            </w:r>
            <w:r w:rsidRPr="002A1273">
              <w:rPr>
                <w:color w:val="000000" w:themeColor="text1"/>
                <w:sz w:val="24"/>
                <w:szCs w:val="24"/>
                <w:lang w:val="uz-Cyrl-UZ"/>
              </w:rPr>
              <w:t>кристаллоидларни</w:t>
            </w:r>
            <w:r>
              <w:rPr>
                <w:color w:val="000000" w:themeColor="text1"/>
                <w:sz w:val="24"/>
                <w:szCs w:val="24"/>
                <w:lang w:val="uz-Cyrl-UZ"/>
              </w:rPr>
              <w:t xml:space="preserve"> юбориш талаб қилинганда</w:t>
            </w:r>
            <w:r w:rsidRPr="002A1273">
              <w:rPr>
                <w:color w:val="000000" w:themeColor="text1"/>
                <w:sz w:val="24"/>
                <w:szCs w:val="24"/>
                <w:lang w:val="uz-Cyrl-UZ"/>
              </w:rPr>
              <w:t xml:space="preserve">, </w:t>
            </w:r>
            <w:r>
              <w:rPr>
                <w:color w:val="000000" w:themeColor="text1"/>
                <w:sz w:val="24"/>
                <w:szCs w:val="24"/>
                <w:lang w:val="uz-Cyrl-UZ"/>
              </w:rPr>
              <w:t>томир ичи ҳажмининг асосий тўлдириш</w:t>
            </w:r>
            <w:r w:rsidRPr="002A1273">
              <w:rPr>
                <w:color w:val="000000" w:themeColor="text1"/>
                <w:sz w:val="24"/>
                <w:szCs w:val="24"/>
                <w:lang w:val="uz-Cyrl-UZ"/>
              </w:rPr>
              <w:t xml:space="preserve"> ва кейин</w:t>
            </w:r>
            <w:r>
              <w:rPr>
                <w:color w:val="000000" w:themeColor="text1"/>
                <w:sz w:val="24"/>
                <w:szCs w:val="24"/>
                <w:lang w:val="uz-Cyrl-UZ"/>
              </w:rPr>
              <w:t xml:space="preserve">ги алмаштириш воситаси сифатида </w:t>
            </w:r>
            <w:r w:rsidRPr="002A1273">
              <w:rPr>
                <w:color w:val="000000" w:themeColor="text1"/>
                <w:sz w:val="24"/>
                <w:szCs w:val="24"/>
                <w:lang w:val="uz-Cyrl-UZ"/>
              </w:rPr>
              <w:t>кристаллоидларга қўшимча равишда ал</w:t>
            </w:r>
            <w:r>
              <w:rPr>
                <w:color w:val="000000" w:themeColor="text1"/>
                <w:sz w:val="24"/>
                <w:szCs w:val="24"/>
                <w:lang w:val="uz-Cyrl-UZ"/>
              </w:rPr>
              <w:t>ь</w:t>
            </w:r>
            <w:r w:rsidRPr="002A1273">
              <w:rPr>
                <w:color w:val="000000" w:themeColor="text1"/>
                <w:sz w:val="24"/>
                <w:szCs w:val="24"/>
                <w:lang w:val="uz-Cyrl-UZ"/>
              </w:rPr>
              <w:t>буминни қўллаш тавсия этилади.</w:t>
            </w:r>
          </w:p>
        </w:tc>
      </w:tr>
    </w:tbl>
    <w:p w14:paraId="15F3382C" w14:textId="08844912" w:rsidR="0054316C" w:rsidRPr="0054316C" w:rsidRDefault="002A1273" w:rsidP="0054316C">
      <w:pPr>
        <w:spacing w:before="120" w:after="120" w:line="240" w:lineRule="auto"/>
        <w:jc w:val="both"/>
        <w:rPr>
          <w:rFonts w:cs="Times New Roman"/>
          <w:color w:val="000000" w:themeColor="text1"/>
          <w:sz w:val="24"/>
          <w:szCs w:val="24"/>
          <w:lang w:val="uz-Cyrl-UZ"/>
        </w:rPr>
      </w:pPr>
      <w:r w:rsidRPr="002A1273">
        <w:rPr>
          <w:rFonts w:cs="Times New Roman"/>
          <w:color w:val="000000" w:themeColor="text1"/>
          <w:sz w:val="24"/>
          <w:szCs w:val="24"/>
          <w:lang w:val="uz-Cyrl-UZ"/>
        </w:rPr>
        <w:t xml:space="preserve">Сепсис ва септик шокнинг инфузион терапиясида кристаллоидлар самарасиз бўлганда ва </w:t>
      </w:r>
      <w:r>
        <w:rPr>
          <w:color w:val="000000" w:themeColor="text1"/>
          <w:sz w:val="24"/>
          <w:szCs w:val="24"/>
          <w:lang w:val="uz-Cyrl-UZ"/>
        </w:rPr>
        <w:t>к</w:t>
      </w:r>
      <w:r w:rsidR="00A85C7B">
        <w:rPr>
          <w:color w:val="000000" w:themeColor="text1"/>
          <w:sz w:val="24"/>
          <w:szCs w:val="24"/>
          <w:lang w:val="uz-Cyrl-UZ"/>
        </w:rPr>
        <w:t xml:space="preserve">ўп ҳажмда </w:t>
      </w:r>
      <w:r w:rsidRPr="002A1273">
        <w:rPr>
          <w:color w:val="000000" w:themeColor="text1"/>
          <w:sz w:val="24"/>
          <w:szCs w:val="24"/>
          <w:lang w:val="uz-Cyrl-UZ"/>
        </w:rPr>
        <w:t>кристаллоидларни</w:t>
      </w:r>
      <w:r>
        <w:rPr>
          <w:color w:val="000000" w:themeColor="text1"/>
          <w:sz w:val="24"/>
          <w:szCs w:val="24"/>
          <w:lang w:val="uz-Cyrl-UZ"/>
        </w:rPr>
        <w:t xml:space="preserve"> юбориш талаб қилинганда</w:t>
      </w:r>
      <w:r>
        <w:rPr>
          <w:rFonts w:cs="Times New Roman"/>
          <w:color w:val="000000" w:themeColor="text1"/>
          <w:sz w:val="24"/>
          <w:szCs w:val="24"/>
          <w:lang w:val="uz-Cyrl-UZ"/>
        </w:rPr>
        <w:t xml:space="preserve"> </w:t>
      </w:r>
      <w:r w:rsidRPr="002A1273">
        <w:rPr>
          <w:rFonts w:cs="Times New Roman"/>
          <w:color w:val="000000" w:themeColor="text1"/>
          <w:sz w:val="24"/>
          <w:szCs w:val="24"/>
          <w:lang w:val="uz-Cyrl-UZ"/>
        </w:rPr>
        <w:t>альб</w:t>
      </w:r>
      <w:r>
        <w:rPr>
          <w:rFonts w:cs="Times New Roman"/>
          <w:color w:val="000000" w:themeColor="text1"/>
          <w:sz w:val="24"/>
          <w:szCs w:val="24"/>
          <w:lang w:val="uz-Cyrl-UZ"/>
        </w:rPr>
        <w:t>у</w:t>
      </w:r>
      <w:r w:rsidRPr="002A1273">
        <w:rPr>
          <w:rFonts w:cs="Times New Roman"/>
          <w:color w:val="000000" w:themeColor="text1"/>
          <w:sz w:val="24"/>
          <w:szCs w:val="24"/>
          <w:lang w:val="uz-Cyrl-UZ"/>
        </w:rPr>
        <w:t>мин</w:t>
      </w:r>
      <w:r>
        <w:rPr>
          <w:rFonts w:cs="Times New Roman"/>
          <w:color w:val="000000" w:themeColor="text1"/>
          <w:sz w:val="24"/>
          <w:szCs w:val="24"/>
          <w:lang w:val="uz-Cyrl-UZ"/>
        </w:rPr>
        <w:t xml:space="preserve"> </w:t>
      </w:r>
      <w:r w:rsidRPr="002A1273">
        <w:rPr>
          <w:rFonts w:cs="Times New Roman"/>
          <w:color w:val="000000" w:themeColor="text1"/>
          <w:sz w:val="24"/>
          <w:szCs w:val="24"/>
          <w:lang w:val="uz-Cyrl-UZ"/>
        </w:rPr>
        <w:t>қўлланилади.</w:t>
      </w:r>
      <w:r w:rsidR="0054316C">
        <w:rPr>
          <w:rFonts w:cs="Times New Roman"/>
          <w:color w:val="000000" w:themeColor="text1"/>
          <w:sz w:val="24"/>
          <w:szCs w:val="24"/>
          <w:lang w:val="uz-Cyrl-UZ"/>
        </w:rPr>
        <w:t xml:space="preserve"> </w:t>
      </w:r>
    </w:p>
    <w:tbl>
      <w:tblPr>
        <w:tblStyle w:val="ad"/>
        <w:tblW w:w="9924" w:type="dxa"/>
        <w:tblInd w:w="53" w:type="dxa"/>
        <w:tblLook w:val="04A0" w:firstRow="1" w:lastRow="0" w:firstColumn="1" w:lastColumn="0" w:noHBand="0" w:noVBand="1"/>
      </w:tblPr>
      <w:tblGrid>
        <w:gridCol w:w="484"/>
        <w:gridCol w:w="9440"/>
      </w:tblGrid>
      <w:tr w:rsidR="0054316C" w:rsidRPr="00042508" w14:paraId="547937CE" w14:textId="77777777" w:rsidTr="0054316C">
        <w:tc>
          <w:tcPr>
            <w:tcW w:w="484" w:type="dxa"/>
            <w:shd w:val="clear" w:color="auto" w:fill="D9E2F3" w:themeFill="accent5" w:themeFillTint="33"/>
            <w:vAlign w:val="center"/>
          </w:tcPr>
          <w:p w14:paraId="51BE7B12" w14:textId="6410BCD6" w:rsidR="0054316C" w:rsidRPr="00A55A71" w:rsidRDefault="0054316C" w:rsidP="001D7DEE">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1А</w:t>
            </w:r>
          </w:p>
        </w:tc>
        <w:tc>
          <w:tcPr>
            <w:tcW w:w="9440" w:type="dxa"/>
            <w:shd w:val="clear" w:color="auto" w:fill="E2EFD9" w:themeFill="accent6" w:themeFillTint="33"/>
          </w:tcPr>
          <w:p w14:paraId="138445DF" w14:textId="1C0C670E" w:rsidR="0054316C" w:rsidRPr="00A37D07" w:rsidRDefault="009B009B" w:rsidP="001D7DEE">
            <w:pPr>
              <w:jc w:val="both"/>
              <w:rPr>
                <w:color w:val="000000" w:themeColor="text1"/>
                <w:sz w:val="24"/>
                <w:szCs w:val="24"/>
                <w:lang w:val="uz-Cyrl-UZ"/>
              </w:rPr>
            </w:pPr>
            <w:r w:rsidRPr="002A1273">
              <w:rPr>
                <w:color w:val="000000" w:themeColor="text1"/>
                <w:sz w:val="24"/>
                <w:szCs w:val="24"/>
                <w:lang w:val="uz-Cyrl-UZ"/>
              </w:rPr>
              <w:t xml:space="preserve">Сепсис/септик шок билан </w:t>
            </w:r>
            <w:r>
              <w:rPr>
                <w:color w:val="000000" w:themeColor="text1"/>
                <w:sz w:val="24"/>
                <w:szCs w:val="24"/>
                <w:lang w:val="uz-Cyrl-UZ"/>
              </w:rPr>
              <w:t>касалланган</w:t>
            </w:r>
            <w:r w:rsidRPr="002A1273">
              <w:rPr>
                <w:color w:val="000000" w:themeColor="text1"/>
                <w:sz w:val="24"/>
                <w:szCs w:val="24"/>
                <w:lang w:val="uz-Cyrl-UZ"/>
              </w:rPr>
              <w:t xml:space="preserve"> беморларда</w:t>
            </w:r>
            <w:r>
              <w:rPr>
                <w:color w:val="000000" w:themeColor="text1"/>
                <w:sz w:val="24"/>
                <w:szCs w:val="24"/>
                <w:lang w:val="uz-Cyrl-UZ"/>
              </w:rPr>
              <w:t xml:space="preserve"> томир ичи ҳажмини тўлдириш учун</w:t>
            </w:r>
            <w:r w:rsidRPr="009B009B">
              <w:rPr>
                <w:lang w:val="uz-Cyrl-UZ"/>
              </w:rPr>
              <w:t xml:space="preserve"> </w:t>
            </w:r>
            <w:r w:rsidRPr="009B009B">
              <w:rPr>
                <w:color w:val="000000" w:themeColor="text1"/>
                <w:sz w:val="24"/>
                <w:szCs w:val="24"/>
                <w:lang w:val="uz-Cyrl-UZ"/>
              </w:rPr>
              <w:t>гидроксиэтилкрахмал</w:t>
            </w:r>
            <w:r>
              <w:rPr>
                <w:color w:val="000000" w:themeColor="text1"/>
                <w:sz w:val="24"/>
                <w:szCs w:val="24"/>
                <w:lang w:val="uz-Cyrl-UZ"/>
              </w:rPr>
              <w:t>ни (ГЭК) қўллаш тавсия этилмайди.</w:t>
            </w:r>
          </w:p>
        </w:tc>
      </w:tr>
    </w:tbl>
    <w:p w14:paraId="495EB1BA" w14:textId="50A19903" w:rsidR="0054316C" w:rsidRDefault="005144E3" w:rsidP="0054316C">
      <w:pPr>
        <w:spacing w:before="120" w:after="120" w:line="240" w:lineRule="auto"/>
        <w:jc w:val="both"/>
        <w:rPr>
          <w:color w:val="000000" w:themeColor="text1"/>
          <w:sz w:val="24"/>
          <w:szCs w:val="24"/>
          <w:lang w:val="uz-Cyrl-UZ"/>
        </w:rPr>
      </w:pPr>
      <w:r>
        <w:rPr>
          <w:color w:val="000000" w:themeColor="text1"/>
          <w:sz w:val="24"/>
          <w:szCs w:val="24"/>
          <w:lang w:val="uz-Cyrl-UZ"/>
        </w:rPr>
        <w:t xml:space="preserve">Ўткир буйрак шикастланиши ривожланиши хавфи юқори бўлганлиги туфайли сепсис/септик шокда </w:t>
      </w:r>
      <w:r w:rsidRPr="009B009B">
        <w:rPr>
          <w:color w:val="000000" w:themeColor="text1"/>
          <w:sz w:val="24"/>
          <w:szCs w:val="24"/>
          <w:lang w:val="uz-Cyrl-UZ"/>
        </w:rPr>
        <w:t>гидроксиэтилкрахмал</w:t>
      </w:r>
      <w:r>
        <w:rPr>
          <w:color w:val="000000" w:themeColor="text1"/>
          <w:sz w:val="24"/>
          <w:szCs w:val="24"/>
          <w:lang w:val="uz-Cyrl-UZ"/>
        </w:rPr>
        <w:t xml:space="preserve"> </w:t>
      </w:r>
      <w:r>
        <w:rPr>
          <w:rFonts w:cs="Times New Roman"/>
          <w:color w:val="000000" w:themeColor="text1"/>
          <w:sz w:val="24"/>
          <w:szCs w:val="24"/>
          <w:lang w:val="uz-Cyrl-UZ"/>
        </w:rPr>
        <w:t>дори-воситалари қўлла</w:t>
      </w:r>
      <w:r w:rsidR="005F344E">
        <w:rPr>
          <w:rFonts w:cs="Times New Roman"/>
          <w:color w:val="000000" w:themeColor="text1"/>
          <w:sz w:val="24"/>
          <w:szCs w:val="24"/>
          <w:lang w:val="uz-Cyrl-UZ"/>
        </w:rPr>
        <w:t>нилмайди</w:t>
      </w:r>
      <w:r w:rsidR="0054316C">
        <w:rPr>
          <w:rFonts w:cs="Times New Roman"/>
          <w:color w:val="000000" w:themeColor="text1"/>
          <w:sz w:val="24"/>
          <w:szCs w:val="24"/>
          <w:lang w:val="uz-Cyrl-UZ"/>
        </w:rPr>
        <w:t xml:space="preserve">. </w:t>
      </w:r>
    </w:p>
    <w:tbl>
      <w:tblPr>
        <w:tblStyle w:val="ad"/>
        <w:tblW w:w="9924" w:type="dxa"/>
        <w:tblInd w:w="53" w:type="dxa"/>
        <w:tblLook w:val="04A0" w:firstRow="1" w:lastRow="0" w:firstColumn="1" w:lastColumn="0" w:noHBand="0" w:noVBand="1"/>
      </w:tblPr>
      <w:tblGrid>
        <w:gridCol w:w="484"/>
        <w:gridCol w:w="9440"/>
      </w:tblGrid>
      <w:tr w:rsidR="0054316C" w:rsidRPr="00715E49" w14:paraId="1F3CC0B6" w14:textId="77777777" w:rsidTr="0054316C">
        <w:tc>
          <w:tcPr>
            <w:tcW w:w="484" w:type="dxa"/>
            <w:shd w:val="clear" w:color="auto" w:fill="D9E2F3" w:themeFill="accent5" w:themeFillTint="33"/>
            <w:vAlign w:val="center"/>
          </w:tcPr>
          <w:p w14:paraId="50D508E2" w14:textId="05B18992" w:rsidR="0054316C" w:rsidRPr="00A55A71" w:rsidRDefault="0054316C" w:rsidP="001D7DEE">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1С</w:t>
            </w:r>
          </w:p>
        </w:tc>
        <w:tc>
          <w:tcPr>
            <w:tcW w:w="9440" w:type="dxa"/>
            <w:shd w:val="clear" w:color="auto" w:fill="E2EFD9" w:themeFill="accent6" w:themeFillTint="33"/>
          </w:tcPr>
          <w:p w14:paraId="17C2978D" w14:textId="4157CBD1" w:rsidR="0054316C" w:rsidRPr="00A37D07" w:rsidRDefault="005144E3" w:rsidP="001D7DEE">
            <w:pPr>
              <w:jc w:val="both"/>
              <w:rPr>
                <w:color w:val="000000" w:themeColor="text1"/>
                <w:sz w:val="24"/>
                <w:szCs w:val="24"/>
                <w:lang w:val="uz-Cyrl-UZ"/>
              </w:rPr>
            </w:pPr>
            <w:r>
              <w:rPr>
                <w:color w:val="000000" w:themeColor="text1"/>
                <w:sz w:val="24"/>
                <w:szCs w:val="24"/>
                <w:lang w:val="uz-Cyrl-UZ"/>
              </w:rPr>
              <w:t>Ў</w:t>
            </w:r>
            <w:r w:rsidR="00036C8D">
              <w:rPr>
                <w:color w:val="000000" w:themeColor="text1"/>
                <w:sz w:val="24"/>
                <w:szCs w:val="24"/>
                <w:lang w:val="uz-Cyrl-UZ"/>
              </w:rPr>
              <w:t>АҚБни камида 65 мм сим. уст. қийматларда ушлаб туриш тавсия этилади.</w:t>
            </w:r>
          </w:p>
        </w:tc>
      </w:tr>
    </w:tbl>
    <w:p w14:paraId="78B9BA57" w14:textId="7946F570" w:rsidR="0054316C" w:rsidRDefault="00036C8D" w:rsidP="0054316C">
      <w:p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lastRenderedPageBreak/>
        <w:t xml:space="preserve">Одатда, </w:t>
      </w:r>
      <w:r w:rsidR="009F301D" w:rsidRPr="00036C8D">
        <w:rPr>
          <w:rFonts w:cs="Times New Roman"/>
          <w:color w:val="000000" w:themeColor="text1"/>
          <w:sz w:val="24"/>
          <w:szCs w:val="24"/>
          <w:lang w:val="uz-Cyrl-UZ"/>
        </w:rPr>
        <w:t>ҳомиладор бўлмаганлар</w:t>
      </w:r>
      <w:r w:rsidR="009F301D">
        <w:rPr>
          <w:rFonts w:cs="Times New Roman"/>
          <w:color w:val="000000" w:themeColor="text1"/>
          <w:sz w:val="24"/>
          <w:szCs w:val="24"/>
          <w:lang w:val="uz-Cyrl-UZ"/>
        </w:rPr>
        <w:t>д</w:t>
      </w:r>
      <w:r w:rsidR="009F301D" w:rsidRPr="00036C8D">
        <w:rPr>
          <w:rFonts w:cs="Times New Roman"/>
          <w:color w:val="000000" w:themeColor="text1"/>
          <w:sz w:val="24"/>
          <w:szCs w:val="24"/>
          <w:lang w:val="uz-Cyrl-UZ"/>
        </w:rPr>
        <w:t xml:space="preserve">а </w:t>
      </w:r>
      <w:r w:rsidRPr="00036C8D">
        <w:rPr>
          <w:rFonts w:cs="Times New Roman"/>
          <w:color w:val="000000" w:themeColor="text1"/>
          <w:sz w:val="24"/>
          <w:szCs w:val="24"/>
          <w:lang w:val="uz-Cyrl-UZ"/>
        </w:rPr>
        <w:t>сепсис/септик шок</w:t>
      </w:r>
      <w:r>
        <w:rPr>
          <w:rFonts w:cs="Times New Roman"/>
          <w:color w:val="000000" w:themeColor="text1"/>
          <w:sz w:val="24"/>
          <w:szCs w:val="24"/>
          <w:lang w:val="uz-Cyrl-UZ"/>
        </w:rPr>
        <w:t xml:space="preserve">да ЎАҚБни </w:t>
      </w:r>
      <w:r>
        <w:rPr>
          <w:color w:val="000000" w:themeColor="text1"/>
          <w:sz w:val="24"/>
          <w:szCs w:val="24"/>
          <w:lang w:val="uz-Cyrl-UZ"/>
        </w:rPr>
        <w:t xml:space="preserve">65 мм сим. уст. </w:t>
      </w:r>
      <w:r w:rsidRPr="00036C8D">
        <w:rPr>
          <w:rFonts w:cs="Times New Roman"/>
          <w:color w:val="000000" w:themeColor="text1"/>
          <w:sz w:val="24"/>
          <w:szCs w:val="24"/>
          <w:lang w:val="uz-Cyrl-UZ"/>
        </w:rPr>
        <w:t xml:space="preserve">мақсадли </w:t>
      </w:r>
      <w:r>
        <w:rPr>
          <w:rFonts w:cs="Times New Roman"/>
          <w:color w:val="000000" w:themeColor="text1"/>
          <w:sz w:val="24"/>
          <w:szCs w:val="24"/>
          <w:lang w:val="uz-Cyrl-UZ"/>
        </w:rPr>
        <w:t>қийматларда</w:t>
      </w:r>
      <w:r w:rsidR="009F301D">
        <w:rPr>
          <w:rFonts w:cs="Times New Roman"/>
          <w:color w:val="000000" w:themeColor="text1"/>
          <w:sz w:val="24"/>
          <w:szCs w:val="24"/>
          <w:lang w:val="uz-Cyrl-UZ"/>
        </w:rPr>
        <w:t xml:space="preserve"> </w:t>
      </w:r>
      <w:r>
        <w:rPr>
          <w:rFonts w:cs="Times New Roman"/>
          <w:color w:val="000000" w:themeColor="text1"/>
          <w:sz w:val="24"/>
          <w:szCs w:val="24"/>
          <w:lang w:val="uz-Cyrl-UZ"/>
        </w:rPr>
        <w:t>ушлаб туриш т</w:t>
      </w:r>
      <w:r w:rsidRPr="00036C8D">
        <w:rPr>
          <w:rFonts w:cs="Times New Roman"/>
          <w:color w:val="000000" w:themeColor="text1"/>
          <w:sz w:val="24"/>
          <w:szCs w:val="24"/>
          <w:lang w:val="uz-Cyrl-UZ"/>
        </w:rPr>
        <w:t>авсия этилади. Шу билан бирга, ҳомиладорлик даврида</w:t>
      </w:r>
      <w:r w:rsidR="009F301D">
        <w:rPr>
          <w:rFonts w:cs="Times New Roman"/>
          <w:color w:val="000000" w:themeColor="text1"/>
          <w:sz w:val="24"/>
          <w:szCs w:val="24"/>
          <w:lang w:val="uz-Cyrl-UZ"/>
        </w:rPr>
        <w:t xml:space="preserve"> </w:t>
      </w:r>
      <w:r w:rsidRPr="00036C8D">
        <w:rPr>
          <w:rFonts w:cs="Times New Roman"/>
          <w:color w:val="000000" w:themeColor="text1"/>
          <w:sz w:val="24"/>
          <w:szCs w:val="24"/>
          <w:lang w:val="uz-Cyrl-UZ"/>
        </w:rPr>
        <w:t>руҳий ҳолат</w:t>
      </w:r>
      <w:r>
        <w:rPr>
          <w:rFonts w:cs="Times New Roman"/>
          <w:color w:val="000000" w:themeColor="text1"/>
          <w:sz w:val="24"/>
          <w:szCs w:val="24"/>
          <w:lang w:val="uz-Cyrl-UZ"/>
        </w:rPr>
        <w:t xml:space="preserve"> </w:t>
      </w:r>
      <w:r w:rsidRPr="00036C8D">
        <w:rPr>
          <w:rFonts w:cs="Times New Roman"/>
          <w:color w:val="000000" w:themeColor="text1"/>
          <w:sz w:val="24"/>
          <w:szCs w:val="24"/>
          <w:lang w:val="uz-Cyrl-UZ"/>
        </w:rPr>
        <w:t>ўзгариши, олигурия, қон зардобида лактат даражаси</w:t>
      </w:r>
      <w:r w:rsidR="009F301D">
        <w:rPr>
          <w:rFonts w:cs="Times New Roman"/>
          <w:color w:val="000000" w:themeColor="text1"/>
          <w:sz w:val="24"/>
          <w:szCs w:val="24"/>
          <w:lang w:val="uz-Cyrl-UZ"/>
        </w:rPr>
        <w:t xml:space="preserve"> </w:t>
      </w:r>
      <w:r>
        <w:rPr>
          <w:rFonts w:cs="Times New Roman"/>
          <w:color w:val="000000" w:themeColor="text1"/>
          <w:sz w:val="24"/>
          <w:szCs w:val="24"/>
          <w:lang w:val="uz-Cyrl-UZ"/>
        </w:rPr>
        <w:t>ортиши</w:t>
      </w:r>
      <w:r w:rsidRPr="00036C8D">
        <w:rPr>
          <w:rFonts w:cs="Times New Roman"/>
          <w:color w:val="000000" w:themeColor="text1"/>
          <w:sz w:val="24"/>
          <w:szCs w:val="24"/>
          <w:lang w:val="uz-Cyrl-UZ"/>
        </w:rPr>
        <w:t xml:space="preserve">, </w:t>
      </w:r>
      <w:r>
        <w:rPr>
          <w:rFonts w:cs="Times New Roman"/>
          <w:color w:val="000000" w:themeColor="text1"/>
          <w:sz w:val="24"/>
          <w:szCs w:val="24"/>
          <w:lang w:val="uz-Cyrl-UZ"/>
        </w:rPr>
        <w:t>қўл-оёқлар музлаши ёки ҳомиланинг ҳолати бузилиши</w:t>
      </w:r>
      <w:r w:rsidR="009F301D">
        <w:rPr>
          <w:rFonts w:cs="Times New Roman"/>
          <w:color w:val="000000" w:themeColor="text1"/>
          <w:sz w:val="24"/>
          <w:szCs w:val="24"/>
          <w:lang w:val="uz-Cyrl-UZ"/>
        </w:rPr>
        <w:t xml:space="preserve"> каби </w:t>
      </w:r>
      <w:r w:rsidR="009F301D" w:rsidRPr="009F301D">
        <w:rPr>
          <w:rFonts w:cs="Times New Roman"/>
          <w:color w:val="000000" w:themeColor="text1"/>
          <w:sz w:val="24"/>
          <w:szCs w:val="24"/>
          <w:lang w:val="uz-Cyrl-UZ"/>
        </w:rPr>
        <w:t>гипоперфузия белгилари</w:t>
      </w:r>
      <w:r w:rsidR="009F301D">
        <w:rPr>
          <w:rFonts w:cs="Times New Roman"/>
          <w:color w:val="000000" w:themeColor="text1"/>
          <w:sz w:val="24"/>
          <w:szCs w:val="24"/>
          <w:lang w:val="uz-Cyrl-UZ"/>
        </w:rPr>
        <w:t xml:space="preserve"> кузатилмаса, ЎАҚБни пастроқ қийматларда </w:t>
      </w:r>
      <w:r w:rsidR="006A2DBF">
        <w:rPr>
          <w:rFonts w:cs="Times New Roman"/>
          <w:color w:val="000000" w:themeColor="text1"/>
          <w:sz w:val="24"/>
          <w:szCs w:val="24"/>
          <w:lang w:val="uz-Cyrl-UZ"/>
        </w:rPr>
        <w:t xml:space="preserve">ҳам </w:t>
      </w:r>
      <w:r w:rsidR="009F301D">
        <w:rPr>
          <w:rFonts w:cs="Times New Roman"/>
          <w:color w:val="000000" w:themeColor="text1"/>
          <w:sz w:val="24"/>
          <w:szCs w:val="24"/>
          <w:lang w:val="uz-Cyrl-UZ"/>
        </w:rPr>
        <w:t xml:space="preserve">ушлаб туришга йўл қўйилади. </w:t>
      </w:r>
    </w:p>
    <w:p w14:paraId="52268FB3" w14:textId="69A57860" w:rsidR="0066222E" w:rsidRDefault="0066222E" w:rsidP="0054316C">
      <w:pPr>
        <w:spacing w:before="120" w:after="120" w:line="240" w:lineRule="auto"/>
        <w:jc w:val="both"/>
        <w:rPr>
          <w:color w:val="000000" w:themeColor="text1"/>
          <w:sz w:val="24"/>
          <w:szCs w:val="24"/>
          <w:lang w:val="uz-Cyrl-UZ"/>
        </w:rPr>
      </w:pPr>
      <w:r w:rsidRPr="0066222E">
        <w:rPr>
          <w:color w:val="000000" w:themeColor="text1"/>
          <w:sz w:val="24"/>
          <w:szCs w:val="24"/>
          <w:lang w:val="uz-Cyrl-UZ"/>
        </w:rPr>
        <w:t>Марказий веноз босим</w:t>
      </w:r>
      <w:r>
        <w:rPr>
          <w:color w:val="000000" w:themeColor="text1"/>
          <w:sz w:val="24"/>
          <w:szCs w:val="24"/>
          <w:lang w:val="uz-Cyrl-UZ"/>
        </w:rPr>
        <w:t>и</w:t>
      </w:r>
      <w:r w:rsidRPr="0066222E">
        <w:rPr>
          <w:color w:val="000000" w:themeColor="text1"/>
          <w:sz w:val="24"/>
          <w:szCs w:val="24"/>
          <w:lang w:val="uz-Cyrl-UZ"/>
        </w:rPr>
        <w:t xml:space="preserve"> ва ўпка артериясининг </w:t>
      </w:r>
      <w:r>
        <w:rPr>
          <w:color w:val="000000" w:themeColor="text1"/>
          <w:sz w:val="24"/>
          <w:szCs w:val="24"/>
          <w:lang w:val="uz-Cyrl-UZ"/>
        </w:rPr>
        <w:t>окклюзия</w:t>
      </w:r>
      <w:r w:rsidRPr="0066222E">
        <w:rPr>
          <w:color w:val="000000" w:themeColor="text1"/>
          <w:sz w:val="24"/>
          <w:szCs w:val="24"/>
          <w:lang w:val="uz-Cyrl-UZ"/>
        </w:rPr>
        <w:t xml:space="preserve"> босими томир ичи ҳажм</w:t>
      </w:r>
      <w:r>
        <w:rPr>
          <w:color w:val="000000" w:themeColor="text1"/>
          <w:sz w:val="24"/>
          <w:szCs w:val="24"/>
          <w:lang w:val="uz-Cyrl-UZ"/>
        </w:rPr>
        <w:t>и</w:t>
      </w:r>
      <w:r w:rsidRPr="0066222E">
        <w:rPr>
          <w:color w:val="000000" w:themeColor="text1"/>
          <w:sz w:val="24"/>
          <w:szCs w:val="24"/>
          <w:lang w:val="uz-Cyrl-UZ"/>
        </w:rPr>
        <w:t xml:space="preserve">нинг ишончсиз кўрсаткичлари </w:t>
      </w:r>
      <w:r>
        <w:rPr>
          <w:color w:val="000000" w:themeColor="text1"/>
          <w:sz w:val="24"/>
          <w:szCs w:val="24"/>
          <w:lang w:val="uz-Cyrl-UZ"/>
        </w:rPr>
        <w:t xml:space="preserve">ҳисобланади ва инфузион терапияни ўтказишда улардан </w:t>
      </w:r>
      <w:r w:rsidRPr="0066222E">
        <w:rPr>
          <w:color w:val="000000" w:themeColor="text1"/>
          <w:sz w:val="24"/>
          <w:szCs w:val="24"/>
          <w:lang w:val="uz-Cyrl-UZ"/>
        </w:rPr>
        <w:t>фойдаланилмасли</w:t>
      </w:r>
      <w:r>
        <w:rPr>
          <w:color w:val="000000" w:themeColor="text1"/>
          <w:sz w:val="24"/>
          <w:szCs w:val="24"/>
          <w:lang w:val="uz-Cyrl-UZ"/>
        </w:rPr>
        <w:t>к</w:t>
      </w:r>
      <w:r w:rsidRPr="0066222E">
        <w:rPr>
          <w:color w:val="000000" w:themeColor="text1"/>
          <w:sz w:val="24"/>
          <w:szCs w:val="24"/>
          <w:lang w:val="uz-Cyrl-UZ"/>
        </w:rPr>
        <w:t xml:space="preserve"> керак.</w:t>
      </w:r>
    </w:p>
    <w:p w14:paraId="0C07DE3C" w14:textId="67903972" w:rsidR="00183F82" w:rsidRDefault="00183F82" w:rsidP="00183F82">
      <w:pPr>
        <w:spacing w:before="120" w:after="0" w:line="240" w:lineRule="auto"/>
        <w:jc w:val="both"/>
        <w:rPr>
          <w:color w:val="000000" w:themeColor="text1"/>
          <w:sz w:val="24"/>
          <w:szCs w:val="24"/>
          <w:lang w:val="uz-Cyrl-UZ"/>
        </w:rPr>
      </w:pPr>
      <w:r w:rsidRPr="00183F82">
        <w:rPr>
          <w:color w:val="000000" w:themeColor="text1"/>
          <w:sz w:val="24"/>
          <w:szCs w:val="24"/>
          <w:lang w:val="uz-Cyrl-UZ"/>
        </w:rPr>
        <w:t xml:space="preserve">Гиповолемия даражаси ва </w:t>
      </w:r>
      <w:r>
        <w:rPr>
          <w:color w:val="000000" w:themeColor="text1"/>
          <w:sz w:val="24"/>
          <w:szCs w:val="24"/>
          <w:lang w:val="uz-Cyrl-UZ"/>
        </w:rPr>
        <w:t xml:space="preserve">инфузион </w:t>
      </w:r>
      <w:r w:rsidRPr="00183F82">
        <w:rPr>
          <w:color w:val="000000" w:themeColor="text1"/>
          <w:sz w:val="24"/>
          <w:szCs w:val="24"/>
          <w:lang w:val="uz-Cyrl-UZ"/>
        </w:rPr>
        <w:t>терапияга бўлган эҳтиёж</w:t>
      </w:r>
      <w:r>
        <w:rPr>
          <w:color w:val="000000" w:themeColor="text1"/>
          <w:sz w:val="24"/>
          <w:szCs w:val="24"/>
          <w:lang w:val="uz-Cyrl-UZ"/>
        </w:rPr>
        <w:t xml:space="preserve"> </w:t>
      </w:r>
      <w:r w:rsidRPr="00183F82">
        <w:rPr>
          <w:color w:val="000000" w:themeColor="text1"/>
          <w:sz w:val="24"/>
          <w:szCs w:val="24"/>
          <w:lang w:val="uz-Cyrl-UZ"/>
        </w:rPr>
        <w:t>ҳажмини</w:t>
      </w:r>
      <w:r>
        <w:rPr>
          <w:color w:val="000000" w:themeColor="text1"/>
          <w:sz w:val="24"/>
          <w:szCs w:val="24"/>
          <w:lang w:val="uz-Cyrl-UZ"/>
        </w:rPr>
        <w:t xml:space="preserve"> волемик ҳолатни динамик баҳолаш усуллари ёрдамида аниқлаш мумкин: </w:t>
      </w:r>
    </w:p>
    <w:p w14:paraId="22F8CA9E" w14:textId="039D29BE" w:rsidR="00183F82" w:rsidRDefault="0011497B" w:rsidP="009955EE">
      <w:pPr>
        <w:pStyle w:val="a7"/>
        <w:numPr>
          <w:ilvl w:val="0"/>
          <w:numId w:val="24"/>
        </w:numPr>
        <w:spacing w:after="120" w:line="240" w:lineRule="auto"/>
        <w:jc w:val="both"/>
        <w:rPr>
          <w:color w:val="000000" w:themeColor="text1"/>
          <w:sz w:val="24"/>
          <w:szCs w:val="24"/>
          <w:lang w:val="uz-Cyrl-UZ"/>
        </w:rPr>
      </w:pPr>
      <w:r>
        <w:rPr>
          <w:color w:val="000000" w:themeColor="text1"/>
          <w:sz w:val="24"/>
          <w:szCs w:val="24"/>
          <w:lang w:val="uz-Cyrl-UZ"/>
        </w:rPr>
        <w:t xml:space="preserve">зарба ҳажмининг вариабеллиги, систолик қон босими ва пульс босимларининг вариабеллиги ёки </w:t>
      </w:r>
      <w:r w:rsidR="00116666">
        <w:rPr>
          <w:color w:val="000000" w:themeColor="text1"/>
          <w:sz w:val="24"/>
          <w:szCs w:val="24"/>
          <w:lang w:val="uz-Cyrl-UZ"/>
        </w:rPr>
        <w:t>кўкрак қафаси ички босими ўзгаришида, ўпканинг механик вентиляциясида, оёқларни пассив қўтаришда зарба ҳажмининг ўзгариши;</w:t>
      </w:r>
    </w:p>
    <w:p w14:paraId="3F572355" w14:textId="6FAE3EDE" w:rsidR="00116666" w:rsidRPr="00116666" w:rsidRDefault="00116666" w:rsidP="009955EE">
      <w:pPr>
        <w:pStyle w:val="a7"/>
        <w:numPr>
          <w:ilvl w:val="0"/>
          <w:numId w:val="24"/>
        </w:numPr>
        <w:spacing w:after="120" w:line="240" w:lineRule="auto"/>
        <w:jc w:val="both"/>
        <w:rPr>
          <w:color w:val="000000" w:themeColor="text1"/>
          <w:sz w:val="24"/>
          <w:szCs w:val="24"/>
          <w:lang w:val="uz-Cyrl-UZ"/>
        </w:rPr>
      </w:pPr>
      <w:r w:rsidRPr="00116666">
        <w:rPr>
          <w:color w:val="000000" w:themeColor="text1"/>
          <w:sz w:val="24"/>
          <w:szCs w:val="24"/>
          <w:lang w:val="uz-Cyrl-UZ"/>
        </w:rPr>
        <w:t>нафас олиш пайтида пастки ковак венанинг диаметри УТТ ёрдамида аниқланади (нафас олиш циклига қараб калибрнинг сезиларли даражада ўзгаришида пастки ковак венанинг диаметри &lt; 1,5 см бўлиши инфузион терапияни ўтказиш зарурлигини кўрсатади,</w:t>
      </w:r>
      <w:r>
        <w:rPr>
          <w:color w:val="000000" w:themeColor="text1"/>
          <w:sz w:val="24"/>
          <w:szCs w:val="24"/>
          <w:lang w:val="uz-Cyrl-UZ"/>
        </w:rPr>
        <w:t xml:space="preserve"> </w:t>
      </w:r>
      <w:r w:rsidRPr="00116666">
        <w:rPr>
          <w:color w:val="000000" w:themeColor="text1"/>
          <w:sz w:val="24"/>
          <w:szCs w:val="24"/>
          <w:lang w:val="uz-Cyrl-UZ"/>
        </w:rPr>
        <w:t>нафас олиш циклида минимал вариабелликда пастки ковак венанинг диаметри &gt; 2-2,5 см бўлиши эса, инфузион терапияни бекор қилиш кераклигини назарда тутади).</w:t>
      </w:r>
    </w:p>
    <w:tbl>
      <w:tblPr>
        <w:tblStyle w:val="ad"/>
        <w:tblW w:w="9924" w:type="dxa"/>
        <w:tblInd w:w="53" w:type="dxa"/>
        <w:tblLook w:val="04A0" w:firstRow="1" w:lastRow="0" w:firstColumn="1" w:lastColumn="0" w:noHBand="0" w:noVBand="1"/>
      </w:tblPr>
      <w:tblGrid>
        <w:gridCol w:w="592"/>
        <w:gridCol w:w="9332"/>
      </w:tblGrid>
      <w:tr w:rsidR="0054316C" w:rsidRPr="00042508" w14:paraId="040FBD9A" w14:textId="77777777" w:rsidTr="00FA460C">
        <w:tc>
          <w:tcPr>
            <w:tcW w:w="592" w:type="dxa"/>
            <w:shd w:val="clear" w:color="auto" w:fill="D9E2F3" w:themeFill="accent5" w:themeFillTint="33"/>
            <w:vAlign w:val="center"/>
          </w:tcPr>
          <w:p w14:paraId="082E8C9A" w14:textId="17D2226D" w:rsidR="0054316C" w:rsidRPr="00A55A71" w:rsidRDefault="0054316C" w:rsidP="001D7DEE">
            <w:pPr>
              <w:contextualSpacing/>
              <w:rPr>
                <w:rFonts w:cs="Times New Roman"/>
                <w:b/>
                <w:bCs/>
                <w:color w:val="000000" w:themeColor="text1"/>
                <w:sz w:val="24"/>
                <w:szCs w:val="24"/>
                <w:lang w:val="uz-Cyrl-UZ"/>
              </w:rPr>
            </w:pPr>
            <w:r>
              <w:rPr>
                <w:rFonts w:cs="Times New Roman"/>
                <w:b/>
                <w:bCs/>
                <w:color w:val="000000" w:themeColor="text1"/>
                <w:sz w:val="24"/>
                <w:szCs w:val="24"/>
                <w:lang w:val="en-US"/>
              </w:rPr>
              <w:t>BPS</w:t>
            </w:r>
          </w:p>
        </w:tc>
        <w:tc>
          <w:tcPr>
            <w:tcW w:w="9332" w:type="dxa"/>
            <w:shd w:val="clear" w:color="auto" w:fill="E2EFD9" w:themeFill="accent6" w:themeFillTint="33"/>
          </w:tcPr>
          <w:p w14:paraId="7CD4A01F" w14:textId="6DAFEA58" w:rsidR="0054316C" w:rsidRPr="00A37D07" w:rsidRDefault="00EF3D20" w:rsidP="0019421B">
            <w:pPr>
              <w:jc w:val="both"/>
              <w:rPr>
                <w:color w:val="000000" w:themeColor="text1"/>
                <w:sz w:val="24"/>
                <w:szCs w:val="24"/>
                <w:lang w:val="uz-Cyrl-UZ"/>
              </w:rPr>
            </w:pPr>
            <w:r>
              <w:rPr>
                <w:color w:val="000000" w:themeColor="text1"/>
                <w:sz w:val="24"/>
                <w:szCs w:val="24"/>
                <w:lang w:val="uz-Cyrl-UZ"/>
              </w:rPr>
              <w:t>Дастлабки инфузиядан кейин</w:t>
            </w:r>
            <w:r w:rsidR="0019421B">
              <w:rPr>
                <w:color w:val="000000" w:themeColor="text1"/>
                <w:sz w:val="24"/>
                <w:szCs w:val="24"/>
                <w:lang w:val="uz-Cyrl-UZ"/>
              </w:rPr>
              <w:t>, г</w:t>
            </w:r>
            <w:r w:rsidR="0019421B" w:rsidRPr="00EF3D20">
              <w:rPr>
                <w:color w:val="000000" w:themeColor="text1"/>
                <w:sz w:val="24"/>
                <w:szCs w:val="24"/>
                <w:lang w:val="uz-Cyrl-UZ"/>
              </w:rPr>
              <w:t>емодинамик ҳолатни қайта баҳолагандан сўнг</w:t>
            </w:r>
            <w:r w:rsidR="0019421B">
              <w:rPr>
                <w:color w:val="000000" w:themeColor="text1"/>
                <w:sz w:val="24"/>
                <w:szCs w:val="24"/>
                <w:lang w:val="uz-Cyrl-UZ"/>
              </w:rPr>
              <w:t xml:space="preserve"> кейинги инфузион реанимацион тадбирларни ўтказиш тавсия этилади.</w:t>
            </w:r>
          </w:p>
        </w:tc>
      </w:tr>
    </w:tbl>
    <w:p w14:paraId="6AE965A1" w14:textId="10B5868E" w:rsidR="0054316C" w:rsidRDefault="00FA460C" w:rsidP="0054316C">
      <w:pPr>
        <w:spacing w:before="120" w:after="120" w:line="240" w:lineRule="auto"/>
        <w:jc w:val="both"/>
        <w:rPr>
          <w:rFonts w:cs="Times New Roman"/>
          <w:color w:val="000000" w:themeColor="text1"/>
          <w:sz w:val="24"/>
          <w:szCs w:val="24"/>
          <w:lang w:val="uz-Cyrl-UZ"/>
        </w:rPr>
      </w:pPr>
      <w:r w:rsidRPr="00FA460C">
        <w:rPr>
          <w:rFonts w:cs="Times New Roman"/>
          <w:color w:val="000000" w:themeColor="text1"/>
          <w:sz w:val="24"/>
          <w:szCs w:val="24"/>
          <w:lang w:val="uz-Cyrl-UZ"/>
        </w:rPr>
        <w:t xml:space="preserve">Қайта баҳолаш тўлиқ клиник текширувни ва </w:t>
      </w:r>
      <w:r>
        <w:rPr>
          <w:rFonts w:cs="Times New Roman"/>
          <w:color w:val="000000" w:themeColor="text1"/>
          <w:sz w:val="24"/>
          <w:szCs w:val="24"/>
          <w:lang w:val="uz-Cyrl-UZ"/>
        </w:rPr>
        <w:t xml:space="preserve">қуйидаги </w:t>
      </w:r>
      <w:r w:rsidRPr="00FA460C">
        <w:rPr>
          <w:rFonts w:cs="Times New Roman"/>
          <w:color w:val="000000" w:themeColor="text1"/>
          <w:sz w:val="24"/>
          <w:szCs w:val="24"/>
          <w:lang w:val="uz-Cyrl-UZ"/>
        </w:rPr>
        <w:t xml:space="preserve">клиник маълумотларни баҳолашни ўз ичига олиши керак: </w:t>
      </w:r>
      <w:r>
        <w:rPr>
          <w:rFonts w:cs="Times New Roman"/>
          <w:color w:val="000000" w:themeColor="text1"/>
          <w:sz w:val="24"/>
          <w:szCs w:val="24"/>
          <w:lang w:val="uz-Cyrl-UZ"/>
        </w:rPr>
        <w:t xml:space="preserve">ЮУС, АҚБ, </w:t>
      </w:r>
      <w:r w:rsidRPr="00FA460C">
        <w:rPr>
          <w:rFonts w:cs="Times New Roman"/>
          <w:color w:val="000000" w:themeColor="text1"/>
          <w:sz w:val="24"/>
          <w:szCs w:val="24"/>
          <w:lang w:val="uz-Cyrl-UZ"/>
        </w:rPr>
        <w:t>кислород билан тўйин</w:t>
      </w:r>
      <w:r>
        <w:rPr>
          <w:rFonts w:cs="Times New Roman"/>
          <w:color w:val="000000" w:themeColor="text1"/>
          <w:sz w:val="24"/>
          <w:szCs w:val="24"/>
          <w:lang w:val="uz-Cyrl-UZ"/>
        </w:rPr>
        <w:t xml:space="preserve">иш даражаси, НОС, тана ҳарорати, диурез ва бошқ. ва иложи бўлса, </w:t>
      </w:r>
      <w:r w:rsidRPr="00FA460C">
        <w:rPr>
          <w:rFonts w:cs="Times New Roman"/>
          <w:color w:val="000000" w:themeColor="text1"/>
          <w:sz w:val="24"/>
          <w:szCs w:val="24"/>
          <w:lang w:val="uz-Cyrl-UZ"/>
        </w:rPr>
        <w:t>бошқа ноинвазив ёки инвазив мониторинг.</w:t>
      </w:r>
      <w:r w:rsidR="0054316C">
        <w:rPr>
          <w:rFonts w:cs="Times New Roman"/>
          <w:color w:val="000000" w:themeColor="text1"/>
          <w:sz w:val="24"/>
          <w:szCs w:val="24"/>
          <w:lang w:val="uz-Cyrl-UZ"/>
        </w:rPr>
        <w:t xml:space="preserve"> </w:t>
      </w:r>
    </w:p>
    <w:p w14:paraId="1EF7A0BF" w14:textId="172CDBD6" w:rsidR="00FA460C" w:rsidRDefault="00FA460C" w:rsidP="0054316C">
      <w:pPr>
        <w:spacing w:before="120" w:after="120" w:line="240" w:lineRule="auto"/>
        <w:jc w:val="both"/>
        <w:rPr>
          <w:color w:val="000000" w:themeColor="text1"/>
          <w:sz w:val="24"/>
          <w:szCs w:val="24"/>
          <w:lang w:val="uz-Cyrl-UZ"/>
        </w:rPr>
      </w:pPr>
      <w:r w:rsidRPr="00FA460C">
        <w:rPr>
          <w:color w:val="000000" w:themeColor="text1"/>
          <w:sz w:val="24"/>
          <w:szCs w:val="24"/>
          <w:lang w:val="uz-Cyrl-UZ"/>
        </w:rPr>
        <w:t>Мия/қоринча натри</w:t>
      </w:r>
      <w:r>
        <w:rPr>
          <w:color w:val="000000" w:themeColor="text1"/>
          <w:sz w:val="24"/>
          <w:szCs w:val="24"/>
          <w:lang w:val="uz-Cyrl-UZ"/>
        </w:rPr>
        <w:t>й</w:t>
      </w:r>
      <w:r w:rsidRPr="00FA460C">
        <w:rPr>
          <w:color w:val="000000" w:themeColor="text1"/>
          <w:sz w:val="24"/>
          <w:szCs w:val="24"/>
          <w:lang w:val="uz-Cyrl-UZ"/>
        </w:rPr>
        <w:t xml:space="preserve">уретик пептидининг (NT-proBNP) </w:t>
      </w:r>
      <w:r>
        <w:rPr>
          <w:color w:val="000000" w:themeColor="text1"/>
          <w:sz w:val="24"/>
          <w:szCs w:val="24"/>
          <w:lang w:val="uz-Cyrl-UZ"/>
        </w:rPr>
        <w:t xml:space="preserve">ажралиши </w:t>
      </w:r>
      <w:r w:rsidRPr="00FA460C">
        <w:rPr>
          <w:color w:val="000000" w:themeColor="text1"/>
          <w:sz w:val="24"/>
          <w:szCs w:val="24"/>
          <w:lang w:val="uz-Cyrl-UZ"/>
        </w:rPr>
        <w:t>чап қоринча</w:t>
      </w:r>
      <w:r w:rsidR="00EA4EDD">
        <w:rPr>
          <w:color w:val="000000" w:themeColor="text1"/>
          <w:sz w:val="24"/>
          <w:szCs w:val="24"/>
          <w:lang w:val="uz-Cyrl-UZ"/>
        </w:rPr>
        <w:t>нинг</w:t>
      </w:r>
      <w:r w:rsidRPr="00FA460C">
        <w:rPr>
          <w:color w:val="000000" w:themeColor="text1"/>
          <w:sz w:val="24"/>
          <w:szCs w:val="24"/>
          <w:lang w:val="uz-Cyrl-UZ"/>
        </w:rPr>
        <w:t xml:space="preserve"> ҳажм</w:t>
      </w:r>
      <w:r w:rsidR="00EA4EDD">
        <w:rPr>
          <w:color w:val="000000" w:themeColor="text1"/>
          <w:sz w:val="24"/>
          <w:szCs w:val="24"/>
          <w:lang w:val="uz-Cyrl-UZ"/>
        </w:rPr>
        <w:t xml:space="preserve"> </w:t>
      </w:r>
      <w:r w:rsidRPr="00FA460C">
        <w:rPr>
          <w:color w:val="000000" w:themeColor="text1"/>
          <w:sz w:val="24"/>
          <w:szCs w:val="24"/>
          <w:lang w:val="uz-Cyrl-UZ"/>
        </w:rPr>
        <w:t>ёки босим</w:t>
      </w:r>
      <w:r w:rsidR="00EA4EDD">
        <w:rPr>
          <w:color w:val="000000" w:themeColor="text1"/>
          <w:sz w:val="24"/>
          <w:szCs w:val="24"/>
          <w:lang w:val="uz-Cyrl-UZ"/>
        </w:rPr>
        <w:t xml:space="preserve"> </w:t>
      </w:r>
      <w:r w:rsidRPr="00FA460C">
        <w:rPr>
          <w:color w:val="000000" w:themeColor="text1"/>
          <w:sz w:val="24"/>
          <w:szCs w:val="24"/>
          <w:lang w:val="uz-Cyrl-UZ"/>
        </w:rPr>
        <w:t xml:space="preserve">бўйича ортиқча юкланиш даражасига тўғридан-тўғри </w:t>
      </w:r>
      <w:r w:rsidR="00EA4EDD">
        <w:rPr>
          <w:color w:val="000000" w:themeColor="text1"/>
          <w:sz w:val="24"/>
          <w:szCs w:val="24"/>
          <w:lang w:val="uz-Cyrl-UZ"/>
        </w:rPr>
        <w:t>пропорционал боғлиқ бўлади</w:t>
      </w:r>
      <w:r w:rsidRPr="00FA460C">
        <w:rPr>
          <w:color w:val="000000" w:themeColor="text1"/>
          <w:sz w:val="24"/>
          <w:szCs w:val="24"/>
          <w:lang w:val="uz-Cyrl-UZ"/>
        </w:rPr>
        <w:t xml:space="preserve"> ва</w:t>
      </w:r>
      <w:r w:rsidR="00EA4EDD" w:rsidRPr="00FA460C">
        <w:rPr>
          <w:color w:val="000000" w:themeColor="text1"/>
          <w:sz w:val="24"/>
          <w:szCs w:val="24"/>
          <w:lang w:val="uz-Cyrl-UZ"/>
        </w:rPr>
        <w:t>, айниқса э</w:t>
      </w:r>
      <w:r w:rsidR="00EA4EDD">
        <w:rPr>
          <w:color w:val="000000" w:themeColor="text1"/>
          <w:sz w:val="24"/>
          <w:szCs w:val="24"/>
          <w:lang w:val="uz-Cyrl-UZ"/>
        </w:rPr>
        <w:t xml:space="preserve">хокардиографияни ўтказиш имкони бўлмаганда, </w:t>
      </w:r>
      <w:r w:rsidRPr="00FA460C">
        <w:rPr>
          <w:color w:val="000000" w:themeColor="text1"/>
          <w:sz w:val="24"/>
          <w:szCs w:val="24"/>
          <w:lang w:val="uz-Cyrl-UZ"/>
        </w:rPr>
        <w:t xml:space="preserve">юрак </w:t>
      </w:r>
      <w:r w:rsidR="00EA4EDD">
        <w:rPr>
          <w:color w:val="000000" w:themeColor="text1"/>
          <w:sz w:val="24"/>
          <w:szCs w:val="24"/>
          <w:lang w:val="uz-Cyrl-UZ"/>
        </w:rPr>
        <w:t>е</w:t>
      </w:r>
      <w:r w:rsidRPr="00FA460C">
        <w:rPr>
          <w:color w:val="000000" w:themeColor="text1"/>
          <w:sz w:val="24"/>
          <w:szCs w:val="24"/>
          <w:lang w:val="uz-Cyrl-UZ"/>
        </w:rPr>
        <w:t xml:space="preserve">тишмовчилигининг биокимёвий </w:t>
      </w:r>
      <w:r w:rsidR="00EA4EDD">
        <w:rPr>
          <w:color w:val="000000" w:themeColor="text1"/>
          <w:sz w:val="24"/>
          <w:szCs w:val="24"/>
          <w:lang w:val="uz-Cyrl-UZ"/>
        </w:rPr>
        <w:t xml:space="preserve">маркери сифатида </w:t>
      </w:r>
      <w:r w:rsidRPr="00FA460C">
        <w:rPr>
          <w:color w:val="000000" w:themeColor="text1"/>
          <w:sz w:val="24"/>
          <w:szCs w:val="24"/>
          <w:lang w:val="uz-Cyrl-UZ"/>
        </w:rPr>
        <w:t>ишлатилади. «</w:t>
      </w:r>
      <w:r w:rsidR="00EA4EDD">
        <w:rPr>
          <w:color w:val="000000" w:themeColor="text1"/>
          <w:sz w:val="24"/>
          <w:szCs w:val="24"/>
          <w:lang w:val="uz-Cyrl-UZ"/>
        </w:rPr>
        <w:t>Кроват олди</w:t>
      </w:r>
      <w:r w:rsidRPr="00FA460C">
        <w:rPr>
          <w:color w:val="000000" w:themeColor="text1"/>
          <w:sz w:val="24"/>
          <w:szCs w:val="24"/>
          <w:lang w:val="uz-Cyrl-UZ"/>
        </w:rPr>
        <w:t xml:space="preserve">» мониторинги катта эҳтимоллик билан (5-15 дақиқа ичида) шикастланишнинг дастлабки босқичларида </w:t>
      </w:r>
      <w:r w:rsidR="00EA4EDD">
        <w:rPr>
          <w:color w:val="000000" w:themeColor="text1"/>
          <w:sz w:val="24"/>
          <w:szCs w:val="24"/>
          <w:lang w:val="uz-Cyrl-UZ"/>
        </w:rPr>
        <w:t xml:space="preserve">полиорган </w:t>
      </w:r>
      <w:r w:rsidRPr="00FA460C">
        <w:rPr>
          <w:color w:val="000000" w:themeColor="text1"/>
          <w:sz w:val="24"/>
          <w:szCs w:val="24"/>
          <w:lang w:val="uz-Cyrl-UZ"/>
        </w:rPr>
        <w:t xml:space="preserve">дисфункция (юрак </w:t>
      </w:r>
      <w:r w:rsidR="00EA4EDD">
        <w:rPr>
          <w:color w:val="000000" w:themeColor="text1"/>
          <w:sz w:val="24"/>
          <w:szCs w:val="24"/>
          <w:lang w:val="uz-Cyrl-UZ"/>
        </w:rPr>
        <w:t>е</w:t>
      </w:r>
      <w:r w:rsidRPr="00FA460C">
        <w:rPr>
          <w:color w:val="000000" w:themeColor="text1"/>
          <w:sz w:val="24"/>
          <w:szCs w:val="24"/>
          <w:lang w:val="uz-Cyrl-UZ"/>
        </w:rPr>
        <w:t>тишмовчилиги) ривожланиш</w:t>
      </w:r>
      <w:r w:rsidR="001B6C0D">
        <w:rPr>
          <w:color w:val="000000" w:themeColor="text1"/>
          <w:sz w:val="24"/>
          <w:szCs w:val="24"/>
          <w:lang w:val="uz-Cyrl-UZ"/>
        </w:rPr>
        <w:t>и</w:t>
      </w:r>
      <w:r w:rsidRPr="00FA460C">
        <w:rPr>
          <w:color w:val="000000" w:themeColor="text1"/>
          <w:sz w:val="24"/>
          <w:szCs w:val="24"/>
          <w:lang w:val="uz-Cyrl-UZ"/>
        </w:rPr>
        <w:t xml:space="preserve"> хавфи юқори бўлган беморларни аниқлаш имконини беради.</w:t>
      </w:r>
    </w:p>
    <w:p w14:paraId="4E1E88DB" w14:textId="1DE15D99" w:rsidR="00EA4EDD" w:rsidRPr="00FA460C" w:rsidRDefault="007D13FB" w:rsidP="0054316C">
      <w:pPr>
        <w:spacing w:before="120" w:after="120" w:line="240" w:lineRule="auto"/>
        <w:jc w:val="both"/>
        <w:rPr>
          <w:color w:val="000000" w:themeColor="text1"/>
          <w:sz w:val="24"/>
          <w:szCs w:val="24"/>
          <w:lang w:val="uz-Cyrl-UZ"/>
        </w:rPr>
      </w:pPr>
      <w:r>
        <w:rPr>
          <w:color w:val="000000" w:themeColor="text1"/>
          <w:sz w:val="24"/>
          <w:szCs w:val="24"/>
          <w:lang w:val="uz-Cyrl-UZ"/>
        </w:rPr>
        <w:t xml:space="preserve">Ўтказилган </w:t>
      </w:r>
      <w:r w:rsidRPr="00EA4EDD">
        <w:rPr>
          <w:color w:val="000000" w:themeColor="text1"/>
          <w:sz w:val="24"/>
          <w:szCs w:val="24"/>
          <w:lang w:val="uz-Cyrl-UZ"/>
        </w:rPr>
        <w:t>инфузион</w:t>
      </w:r>
      <w:r>
        <w:rPr>
          <w:color w:val="000000" w:themeColor="text1"/>
          <w:sz w:val="24"/>
          <w:szCs w:val="24"/>
          <w:lang w:val="uz-Cyrl-UZ"/>
        </w:rPr>
        <w:t xml:space="preserve"> терапиянинг самарадорлиги гемодинамик кўрсаткичлар </w:t>
      </w:r>
      <w:r w:rsidR="00EA4EDD">
        <w:rPr>
          <w:color w:val="000000" w:themeColor="text1"/>
          <w:sz w:val="24"/>
          <w:szCs w:val="24"/>
          <w:lang w:val="uz-Cyrl-UZ"/>
        </w:rPr>
        <w:t>барқарорлашгунга қадар қайта баҳоланади</w:t>
      </w:r>
      <w:r w:rsidR="00EA4EDD" w:rsidRPr="00EA4EDD">
        <w:rPr>
          <w:color w:val="000000" w:themeColor="text1"/>
          <w:sz w:val="24"/>
          <w:szCs w:val="24"/>
          <w:lang w:val="uz-Cyrl-UZ"/>
        </w:rPr>
        <w:t>. Барқарор гемодинамика</w:t>
      </w:r>
      <w:r w:rsidR="00EA4EDD">
        <w:rPr>
          <w:color w:val="000000" w:themeColor="text1"/>
          <w:sz w:val="24"/>
          <w:szCs w:val="24"/>
          <w:lang w:val="uz-Cyrl-UZ"/>
        </w:rPr>
        <w:t xml:space="preserve">да </w:t>
      </w:r>
      <w:r w:rsidR="00EA4EDD" w:rsidRPr="00EA4EDD">
        <w:rPr>
          <w:color w:val="000000" w:themeColor="text1"/>
          <w:sz w:val="24"/>
          <w:szCs w:val="24"/>
          <w:lang w:val="uz-Cyrl-UZ"/>
        </w:rPr>
        <w:t>инфузион терапияга кунлик эҳтиёж 20 мл/кг ни ташкил қилади.</w:t>
      </w:r>
    </w:p>
    <w:p w14:paraId="272627E6" w14:textId="3DF21F0C" w:rsidR="005F13E1" w:rsidRPr="00163823" w:rsidRDefault="00AC5BC2" w:rsidP="009F4235">
      <w:pPr>
        <w:pStyle w:val="2"/>
        <w:spacing w:before="0" w:after="120" w:line="240" w:lineRule="auto"/>
        <w:rPr>
          <w:rFonts w:asciiTheme="minorHAnsi" w:hAnsiTheme="minorHAnsi" w:cs="Times New Roman"/>
          <w:b/>
          <w:color w:val="4472C4" w:themeColor="accent5"/>
          <w:lang w:val="uz-Cyrl-UZ"/>
        </w:rPr>
      </w:pPr>
      <w:bookmarkStart w:id="28" w:name="_Toc87245135"/>
      <w:r>
        <w:rPr>
          <w:rFonts w:asciiTheme="minorHAnsi" w:hAnsiTheme="minorHAnsi" w:cs="Times New Roman"/>
          <w:b/>
          <w:color w:val="4472C4" w:themeColor="accent5"/>
          <w:lang w:val="uz-Cyrl-UZ"/>
        </w:rPr>
        <w:t>Вазоактив дори-воситалар</w:t>
      </w:r>
      <w:bookmarkEnd w:id="28"/>
    </w:p>
    <w:tbl>
      <w:tblPr>
        <w:tblStyle w:val="ad"/>
        <w:tblW w:w="9924" w:type="dxa"/>
        <w:tblInd w:w="53" w:type="dxa"/>
        <w:tblLook w:val="04A0" w:firstRow="1" w:lastRow="0" w:firstColumn="1" w:lastColumn="0" w:noHBand="0" w:noVBand="1"/>
      </w:tblPr>
      <w:tblGrid>
        <w:gridCol w:w="495"/>
        <w:gridCol w:w="9429"/>
      </w:tblGrid>
      <w:tr w:rsidR="00AD06B3" w:rsidRPr="00042508" w14:paraId="63C4E577" w14:textId="77777777" w:rsidTr="001D7DEE">
        <w:tc>
          <w:tcPr>
            <w:tcW w:w="495" w:type="dxa"/>
            <w:shd w:val="clear" w:color="auto" w:fill="D9E2F3" w:themeFill="accent5" w:themeFillTint="33"/>
            <w:vAlign w:val="center"/>
          </w:tcPr>
          <w:p w14:paraId="4DE15A27" w14:textId="3BFDED95" w:rsidR="00AD06B3" w:rsidRPr="001D7DEE" w:rsidRDefault="00AD06B3" w:rsidP="001C1B15">
            <w:pPr>
              <w:contextualSpacing/>
              <w:rPr>
                <w:rFonts w:cs="Times New Roman"/>
                <w:b/>
                <w:bCs/>
                <w:color w:val="000000" w:themeColor="text1"/>
                <w:sz w:val="24"/>
                <w:szCs w:val="24"/>
                <w:lang w:val="uz-Cyrl-UZ"/>
              </w:rPr>
            </w:pPr>
            <w:r w:rsidRPr="001D7DEE">
              <w:rPr>
                <w:rFonts w:cs="Times New Roman"/>
                <w:b/>
                <w:bCs/>
                <w:color w:val="000000" w:themeColor="text1"/>
                <w:sz w:val="24"/>
                <w:szCs w:val="24"/>
                <w:lang w:val="uz-Cyrl-UZ"/>
              </w:rPr>
              <w:t>1</w:t>
            </w:r>
            <w:r w:rsidR="001D7DEE" w:rsidRPr="001D7DEE">
              <w:rPr>
                <w:rFonts w:cs="Times New Roman"/>
                <w:b/>
                <w:bCs/>
                <w:color w:val="000000" w:themeColor="text1"/>
                <w:sz w:val="24"/>
                <w:szCs w:val="24"/>
                <w:lang w:val="uz-Cyrl-UZ"/>
              </w:rPr>
              <w:t>В</w:t>
            </w:r>
          </w:p>
        </w:tc>
        <w:tc>
          <w:tcPr>
            <w:tcW w:w="9429" w:type="dxa"/>
            <w:shd w:val="clear" w:color="auto" w:fill="E2EFD9" w:themeFill="accent6" w:themeFillTint="33"/>
          </w:tcPr>
          <w:p w14:paraId="594C6B80" w14:textId="62E51D6E" w:rsidR="006B7E68" w:rsidRPr="006B7E68" w:rsidRDefault="004E0594" w:rsidP="004E0594">
            <w:pPr>
              <w:jc w:val="both"/>
              <w:rPr>
                <w:color w:val="000000" w:themeColor="text1"/>
                <w:sz w:val="24"/>
                <w:szCs w:val="24"/>
                <w:lang w:val="uz-Cyrl-UZ"/>
              </w:rPr>
            </w:pPr>
            <w:r>
              <w:rPr>
                <w:color w:val="000000" w:themeColor="text1"/>
                <w:sz w:val="24"/>
                <w:szCs w:val="24"/>
                <w:lang w:val="uz-Cyrl-UZ"/>
              </w:rPr>
              <w:t>Инфузион реанимация тадбирлари ўтказилишига қарамасдан, сепсисда</w:t>
            </w:r>
            <w:r w:rsidR="006B7E68">
              <w:rPr>
                <w:color w:val="000000" w:themeColor="text1"/>
                <w:sz w:val="24"/>
                <w:szCs w:val="24"/>
                <w:lang w:val="uz-Cyrl-UZ"/>
              </w:rPr>
              <w:t xml:space="preserve"> гипотония ва/ёки тўқималар гипоперфузия</w:t>
            </w:r>
            <w:r>
              <w:rPr>
                <w:color w:val="000000" w:themeColor="text1"/>
                <w:sz w:val="24"/>
                <w:szCs w:val="24"/>
                <w:lang w:val="uz-Cyrl-UZ"/>
              </w:rPr>
              <w:t xml:space="preserve">си сақланиб туришида ҳомиладорлик </w:t>
            </w:r>
            <w:r w:rsidR="006B7E68">
              <w:rPr>
                <w:color w:val="000000" w:themeColor="text1"/>
                <w:sz w:val="24"/>
                <w:szCs w:val="24"/>
                <w:lang w:val="uz-Cyrl-UZ"/>
              </w:rPr>
              <w:t>ва туғруқдан кейинги даврда</w:t>
            </w:r>
            <w:r>
              <w:rPr>
                <w:color w:val="000000" w:themeColor="text1"/>
                <w:sz w:val="24"/>
                <w:szCs w:val="24"/>
                <w:lang w:val="uz-Cyrl-UZ"/>
              </w:rPr>
              <w:t xml:space="preserve"> </w:t>
            </w:r>
            <w:r w:rsidR="006B7E68">
              <w:rPr>
                <w:color w:val="000000" w:themeColor="text1"/>
                <w:sz w:val="24"/>
                <w:szCs w:val="24"/>
                <w:lang w:val="uz-Cyrl-UZ"/>
              </w:rPr>
              <w:t xml:space="preserve">биринчи ўринда қўлланиладиган вазопрессор воситаси сифатида </w:t>
            </w:r>
            <w:r w:rsidR="006B7E68" w:rsidRPr="004E0594">
              <w:rPr>
                <w:b/>
                <w:color w:val="000000" w:themeColor="text1"/>
                <w:sz w:val="24"/>
                <w:szCs w:val="24"/>
                <w:lang w:val="uz-Cyrl-UZ"/>
              </w:rPr>
              <w:t>норадреналин</w:t>
            </w:r>
            <w:r w:rsidR="006B7E68">
              <w:rPr>
                <w:color w:val="000000" w:themeColor="text1"/>
                <w:sz w:val="24"/>
                <w:szCs w:val="24"/>
                <w:lang w:val="uz-Cyrl-UZ"/>
              </w:rPr>
              <w:t>ни қўллаш тавсия этилади</w:t>
            </w:r>
            <w:r w:rsidR="002D6600">
              <w:rPr>
                <w:color w:val="000000" w:themeColor="text1"/>
                <w:sz w:val="24"/>
                <w:szCs w:val="24"/>
                <w:lang w:val="uz-Cyrl-UZ"/>
              </w:rPr>
              <w:t>.</w:t>
            </w:r>
          </w:p>
        </w:tc>
      </w:tr>
    </w:tbl>
    <w:p w14:paraId="5B09994A" w14:textId="116E7DAB" w:rsidR="001D7DEE" w:rsidRDefault="00FA7C99" w:rsidP="001D7DEE">
      <w:pPr>
        <w:spacing w:before="120" w:after="120" w:line="240" w:lineRule="auto"/>
        <w:jc w:val="both"/>
        <w:rPr>
          <w:rFonts w:cs="Times New Roman"/>
          <w:color w:val="000000" w:themeColor="text1"/>
          <w:sz w:val="24"/>
          <w:szCs w:val="24"/>
          <w:lang w:val="uz-Cyrl-UZ"/>
        </w:rPr>
      </w:pPr>
      <w:r w:rsidRPr="00FA7C99">
        <w:rPr>
          <w:rFonts w:cs="Times New Roman"/>
          <w:color w:val="000000" w:themeColor="text1"/>
          <w:sz w:val="24"/>
          <w:szCs w:val="24"/>
          <w:lang w:val="uz-Cyrl-UZ"/>
        </w:rPr>
        <w:t xml:space="preserve">Инфузион терапияга </w:t>
      </w:r>
      <w:r>
        <w:rPr>
          <w:rFonts w:cs="Times New Roman"/>
          <w:color w:val="000000" w:themeColor="text1"/>
          <w:sz w:val="24"/>
          <w:szCs w:val="24"/>
          <w:lang w:val="uz-Cyrl-UZ"/>
        </w:rPr>
        <w:t>жавоб бермайдиган артериал гипотония</w:t>
      </w:r>
      <w:r w:rsidRPr="00FA7C99">
        <w:rPr>
          <w:rFonts w:cs="Times New Roman"/>
          <w:color w:val="000000" w:themeColor="text1"/>
          <w:sz w:val="24"/>
          <w:szCs w:val="24"/>
          <w:lang w:val="uz-Cyrl-UZ"/>
        </w:rPr>
        <w:t xml:space="preserve"> </w:t>
      </w:r>
      <w:r>
        <w:rPr>
          <w:rFonts w:cs="Times New Roman"/>
          <w:color w:val="000000" w:themeColor="text1"/>
          <w:sz w:val="24"/>
          <w:szCs w:val="24"/>
          <w:lang w:val="uz-Cyrl-UZ"/>
        </w:rPr>
        <w:t xml:space="preserve">(ЎАҚБ </w:t>
      </w:r>
      <w:r w:rsidRPr="00FA7C99">
        <w:rPr>
          <w:rFonts w:cs="Times New Roman"/>
          <w:color w:val="000000" w:themeColor="text1"/>
          <w:sz w:val="24"/>
          <w:szCs w:val="24"/>
          <w:lang w:val="uz-Cyrl-UZ"/>
        </w:rPr>
        <w:t xml:space="preserve">&lt; 65 </w:t>
      </w:r>
      <w:r>
        <w:rPr>
          <w:rFonts w:cs="Times New Roman"/>
          <w:color w:val="000000" w:themeColor="text1"/>
          <w:sz w:val="24"/>
          <w:szCs w:val="24"/>
          <w:lang w:val="uz-Cyrl-UZ"/>
        </w:rPr>
        <w:t xml:space="preserve">мм сим. уст.) билан касалланган </w:t>
      </w:r>
      <w:r w:rsidRPr="00FA7C99">
        <w:rPr>
          <w:rFonts w:cs="Times New Roman"/>
          <w:color w:val="000000" w:themeColor="text1"/>
          <w:sz w:val="24"/>
          <w:szCs w:val="24"/>
          <w:lang w:val="uz-Cyrl-UZ"/>
        </w:rPr>
        <w:t>ёки инфузион реанимация</w:t>
      </w:r>
      <w:r>
        <w:rPr>
          <w:rFonts w:cs="Times New Roman"/>
          <w:color w:val="000000" w:themeColor="text1"/>
          <w:sz w:val="24"/>
          <w:szCs w:val="24"/>
          <w:lang w:val="uz-Cyrl-UZ"/>
        </w:rPr>
        <w:t xml:space="preserve">ни ўтказиш учун қарши кўрсатмалар мавжуд бўлган беморларда (масалан, ўпка шиши) АҚБни кўтариш </w:t>
      </w:r>
      <w:r w:rsidRPr="00FA7C99">
        <w:rPr>
          <w:rFonts w:cs="Times New Roman"/>
          <w:color w:val="000000" w:themeColor="text1"/>
          <w:sz w:val="24"/>
          <w:szCs w:val="24"/>
          <w:lang w:val="uz-Cyrl-UZ"/>
        </w:rPr>
        <w:t>учун вазопрессорлар</w:t>
      </w:r>
      <w:r>
        <w:rPr>
          <w:rFonts w:cs="Times New Roman"/>
          <w:color w:val="000000" w:themeColor="text1"/>
          <w:sz w:val="24"/>
          <w:szCs w:val="24"/>
          <w:lang w:val="uz-Cyrl-UZ"/>
        </w:rPr>
        <w:t>ни қўллаш керак</w:t>
      </w:r>
      <w:r w:rsidR="001D7DEE" w:rsidRPr="001D7DEE">
        <w:rPr>
          <w:color w:val="000000" w:themeColor="text1"/>
          <w:sz w:val="24"/>
          <w:szCs w:val="24"/>
          <w:lang w:val="uz-Cyrl-UZ"/>
        </w:rPr>
        <w:t>.</w:t>
      </w:r>
      <w:r w:rsidR="001D7DEE" w:rsidRPr="001D7DEE">
        <w:rPr>
          <w:rFonts w:cs="Times New Roman"/>
          <w:color w:val="000000" w:themeColor="text1"/>
          <w:sz w:val="24"/>
          <w:szCs w:val="24"/>
          <w:lang w:val="uz-Cyrl-UZ"/>
        </w:rPr>
        <w:t xml:space="preserve"> </w:t>
      </w:r>
    </w:p>
    <w:p w14:paraId="312B21A5" w14:textId="77777777" w:rsidR="00BA3553" w:rsidRDefault="00FA7C99" w:rsidP="001D7DEE">
      <w:pPr>
        <w:spacing w:before="120" w:after="120" w:line="240" w:lineRule="auto"/>
        <w:jc w:val="both"/>
        <w:rPr>
          <w:rFonts w:cs="Times New Roman"/>
          <w:color w:val="000000" w:themeColor="text1"/>
          <w:sz w:val="24"/>
          <w:szCs w:val="24"/>
          <w:lang w:val="uz-Cyrl-UZ"/>
        </w:rPr>
      </w:pPr>
      <w:r w:rsidRPr="00BA3553">
        <w:rPr>
          <w:rFonts w:cs="Times New Roman"/>
          <w:b/>
          <w:color w:val="000000" w:themeColor="text1"/>
          <w:sz w:val="24"/>
          <w:szCs w:val="24"/>
          <w:lang w:val="uz-Cyrl-UZ"/>
        </w:rPr>
        <w:lastRenderedPageBreak/>
        <w:t>Вазопрессорларни қўллашдан мақсад</w:t>
      </w:r>
      <w:r>
        <w:rPr>
          <w:rFonts w:cs="Times New Roman"/>
          <w:color w:val="000000" w:themeColor="text1"/>
          <w:sz w:val="24"/>
          <w:szCs w:val="24"/>
          <w:lang w:val="uz-Cyrl-UZ"/>
        </w:rPr>
        <w:t xml:space="preserve"> – </w:t>
      </w:r>
      <w:r w:rsidRPr="00FA7C99">
        <w:rPr>
          <w:rFonts w:cs="Times New Roman"/>
          <w:color w:val="000000" w:themeColor="text1"/>
          <w:sz w:val="24"/>
          <w:szCs w:val="24"/>
          <w:lang w:val="uz-Cyrl-UZ"/>
        </w:rPr>
        <w:t>патологик кенгайган</w:t>
      </w:r>
      <w:r>
        <w:rPr>
          <w:rFonts w:cs="Times New Roman"/>
          <w:color w:val="000000" w:themeColor="text1"/>
          <w:sz w:val="24"/>
          <w:szCs w:val="24"/>
          <w:lang w:val="uz-Cyrl-UZ"/>
        </w:rPr>
        <w:t xml:space="preserve"> </w:t>
      </w:r>
      <w:r w:rsidRPr="00FA7C99">
        <w:rPr>
          <w:rFonts w:cs="Times New Roman"/>
          <w:color w:val="000000" w:themeColor="text1"/>
          <w:sz w:val="24"/>
          <w:szCs w:val="24"/>
          <w:lang w:val="uz-Cyrl-UZ"/>
        </w:rPr>
        <w:t>қон оқими</w:t>
      </w:r>
      <w:r>
        <w:rPr>
          <w:rFonts w:cs="Times New Roman"/>
          <w:color w:val="000000" w:themeColor="text1"/>
          <w:sz w:val="24"/>
          <w:szCs w:val="24"/>
          <w:lang w:val="uz-Cyrl-UZ"/>
        </w:rPr>
        <w:t xml:space="preserve"> тизими</w:t>
      </w:r>
      <w:r w:rsidRPr="00FA7C99">
        <w:rPr>
          <w:rFonts w:cs="Times New Roman"/>
          <w:color w:val="000000" w:themeColor="text1"/>
          <w:sz w:val="24"/>
          <w:szCs w:val="24"/>
          <w:lang w:val="uz-Cyrl-UZ"/>
        </w:rPr>
        <w:t>ни</w:t>
      </w:r>
      <w:r>
        <w:rPr>
          <w:rFonts w:cs="Times New Roman"/>
          <w:color w:val="000000" w:themeColor="text1"/>
          <w:sz w:val="24"/>
          <w:szCs w:val="24"/>
          <w:lang w:val="uz-Cyrl-UZ"/>
        </w:rPr>
        <w:t xml:space="preserve"> </w:t>
      </w:r>
      <w:r w:rsidRPr="00FA7C99">
        <w:rPr>
          <w:rFonts w:cs="Times New Roman"/>
          <w:color w:val="000000" w:themeColor="text1"/>
          <w:sz w:val="24"/>
          <w:szCs w:val="24"/>
          <w:lang w:val="uz-Cyrl-UZ"/>
        </w:rPr>
        <w:t>торай</w:t>
      </w:r>
      <w:r>
        <w:rPr>
          <w:rFonts w:cs="Times New Roman"/>
          <w:color w:val="000000" w:themeColor="text1"/>
          <w:sz w:val="24"/>
          <w:szCs w:val="24"/>
          <w:lang w:val="uz-Cyrl-UZ"/>
        </w:rPr>
        <w:t>тир</w:t>
      </w:r>
      <w:r w:rsidRPr="00FA7C99">
        <w:rPr>
          <w:rFonts w:cs="Times New Roman"/>
          <w:color w:val="000000" w:themeColor="text1"/>
          <w:sz w:val="24"/>
          <w:szCs w:val="24"/>
          <w:lang w:val="uz-Cyrl-UZ"/>
        </w:rPr>
        <w:t xml:space="preserve">иш ва </w:t>
      </w:r>
      <w:r w:rsidR="001F6913">
        <w:rPr>
          <w:rFonts w:cs="Times New Roman"/>
          <w:color w:val="000000" w:themeColor="text1"/>
          <w:sz w:val="24"/>
          <w:szCs w:val="24"/>
          <w:lang w:val="uz-Cyrl-UZ"/>
        </w:rPr>
        <w:t>перфузияни муқобил даражада ушлаб туришдан иборат.</w:t>
      </w:r>
      <w:r w:rsidR="00BA3553">
        <w:rPr>
          <w:rFonts w:cs="Times New Roman"/>
          <w:color w:val="000000" w:themeColor="text1"/>
          <w:sz w:val="24"/>
          <w:szCs w:val="24"/>
          <w:lang w:val="uz-Cyrl-UZ"/>
        </w:rPr>
        <w:t xml:space="preserve"> </w:t>
      </w:r>
      <w:r w:rsidR="00847D46" w:rsidRPr="00847D46">
        <w:rPr>
          <w:rFonts w:cs="Times New Roman"/>
          <w:color w:val="000000" w:themeColor="text1"/>
          <w:sz w:val="24"/>
          <w:szCs w:val="24"/>
          <w:lang w:val="uz-Cyrl-UZ"/>
        </w:rPr>
        <w:t xml:space="preserve">Биринчи ўринда қўлланиладиган вазопрессор воситаси сифатида норадреналинни </w:t>
      </w:r>
      <w:r w:rsidR="00847D46">
        <w:rPr>
          <w:rFonts w:cs="Times New Roman"/>
          <w:color w:val="000000" w:themeColor="text1"/>
          <w:sz w:val="24"/>
          <w:szCs w:val="24"/>
          <w:lang w:val="uz-Cyrl-UZ"/>
        </w:rPr>
        <w:t>(</w:t>
      </w:r>
      <w:r w:rsidR="00847D46" w:rsidRPr="00847D46">
        <w:rPr>
          <w:rFonts w:cs="Times New Roman"/>
          <w:color w:val="000000" w:themeColor="text1"/>
          <w:sz w:val="24"/>
          <w:szCs w:val="24"/>
          <w:lang w:val="uz-Cyrl-UZ"/>
        </w:rPr>
        <w:t>норэпинефрин)</w:t>
      </w:r>
      <w:r w:rsidR="00847D46">
        <w:rPr>
          <w:rFonts w:cs="Times New Roman"/>
          <w:color w:val="000000" w:themeColor="text1"/>
          <w:sz w:val="24"/>
          <w:szCs w:val="24"/>
          <w:lang w:val="uz-Cyrl-UZ"/>
        </w:rPr>
        <w:t xml:space="preserve"> </w:t>
      </w:r>
      <w:r w:rsidR="00847D46" w:rsidRPr="00847D46">
        <w:rPr>
          <w:rFonts w:cs="Times New Roman"/>
          <w:color w:val="000000" w:themeColor="text1"/>
          <w:sz w:val="24"/>
          <w:szCs w:val="24"/>
          <w:lang w:val="uz-Cyrl-UZ"/>
        </w:rPr>
        <w:t>қўллаш тавсия этилади</w:t>
      </w:r>
      <w:r w:rsidR="00847D46">
        <w:rPr>
          <w:rFonts w:cs="Times New Roman"/>
          <w:color w:val="000000" w:themeColor="text1"/>
          <w:sz w:val="24"/>
          <w:szCs w:val="24"/>
          <w:lang w:val="uz-Cyrl-UZ"/>
        </w:rPr>
        <w:t xml:space="preserve">. </w:t>
      </w:r>
    </w:p>
    <w:p w14:paraId="1793E646" w14:textId="1FF5BB9C" w:rsidR="00BA3553" w:rsidRDefault="00847D46" w:rsidP="001D7DEE">
      <w:p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Вазопрессорлар инфузияси минимал дозадан бошланади.</w:t>
      </w:r>
      <w:r w:rsidR="00BA3553">
        <w:rPr>
          <w:rFonts w:cs="Times New Roman"/>
          <w:color w:val="000000" w:themeColor="text1"/>
          <w:sz w:val="24"/>
          <w:szCs w:val="24"/>
          <w:lang w:val="uz-Cyrl-UZ"/>
        </w:rPr>
        <w:t xml:space="preserve"> </w:t>
      </w:r>
    </w:p>
    <w:p w14:paraId="47A9B142" w14:textId="474E07F4" w:rsidR="00847D46" w:rsidRDefault="00847D46" w:rsidP="001D7DEE">
      <w:pPr>
        <w:spacing w:before="120" w:after="120" w:line="240" w:lineRule="auto"/>
        <w:jc w:val="both"/>
        <w:rPr>
          <w:rFonts w:cs="Times New Roman"/>
          <w:color w:val="000000" w:themeColor="text1"/>
          <w:sz w:val="24"/>
          <w:szCs w:val="24"/>
          <w:lang w:val="uz-Cyrl-UZ"/>
        </w:rPr>
      </w:pPr>
      <w:r w:rsidRPr="00847D46">
        <w:rPr>
          <w:rFonts w:cs="Times New Roman"/>
          <w:color w:val="000000" w:themeColor="text1"/>
          <w:sz w:val="24"/>
          <w:szCs w:val="24"/>
          <w:lang w:val="uz-Cyrl-UZ"/>
        </w:rPr>
        <w:t xml:space="preserve">6 соат </w:t>
      </w:r>
      <w:r>
        <w:rPr>
          <w:rFonts w:cs="Times New Roman"/>
          <w:color w:val="000000" w:themeColor="text1"/>
          <w:sz w:val="24"/>
          <w:szCs w:val="24"/>
          <w:lang w:val="uz-Cyrl-UZ"/>
        </w:rPr>
        <w:t>давомида</w:t>
      </w:r>
      <w:r w:rsidRPr="00847D46">
        <w:rPr>
          <w:rFonts w:cs="Times New Roman"/>
          <w:color w:val="000000" w:themeColor="text1"/>
          <w:sz w:val="24"/>
          <w:szCs w:val="24"/>
          <w:lang w:val="uz-Cyrl-UZ"/>
        </w:rPr>
        <w:t xml:space="preserve"> септик шок ривожла</w:t>
      </w:r>
      <w:r>
        <w:rPr>
          <w:rFonts w:cs="Times New Roman"/>
          <w:color w:val="000000" w:themeColor="text1"/>
          <w:sz w:val="24"/>
          <w:szCs w:val="24"/>
          <w:lang w:val="uz-Cyrl-UZ"/>
        </w:rPr>
        <w:t xml:space="preserve">нганда, </w:t>
      </w:r>
      <w:r w:rsidRPr="00847D46">
        <w:rPr>
          <w:rFonts w:cs="Times New Roman"/>
          <w:color w:val="000000" w:themeColor="text1"/>
          <w:sz w:val="24"/>
          <w:szCs w:val="24"/>
          <w:lang w:val="uz-Cyrl-UZ"/>
        </w:rPr>
        <w:t>норадреналин</w:t>
      </w:r>
      <w:r>
        <w:rPr>
          <w:rFonts w:cs="Times New Roman"/>
          <w:color w:val="000000" w:themeColor="text1"/>
          <w:sz w:val="24"/>
          <w:szCs w:val="24"/>
          <w:lang w:val="uz-Cyrl-UZ"/>
        </w:rPr>
        <w:t xml:space="preserve"> юборилишини кечиктириш </w:t>
      </w:r>
      <w:r w:rsidRPr="00054E66">
        <w:rPr>
          <w:rFonts w:cs="Times New Roman"/>
          <w:color w:val="000000" w:themeColor="text1"/>
          <w:sz w:val="24"/>
          <w:szCs w:val="24"/>
          <w:lang w:val="uz-Cyrl-UZ"/>
        </w:rPr>
        <w:t>ўлим билан якунланиш даражаси</w:t>
      </w:r>
      <w:r>
        <w:rPr>
          <w:rFonts w:cs="Times New Roman"/>
          <w:color w:val="000000" w:themeColor="text1"/>
          <w:sz w:val="24"/>
          <w:szCs w:val="24"/>
          <w:lang w:val="uz-Cyrl-UZ"/>
        </w:rPr>
        <w:t xml:space="preserve">ни </w:t>
      </w:r>
      <w:r w:rsidRPr="00847D46">
        <w:rPr>
          <w:rFonts w:cs="Times New Roman"/>
          <w:color w:val="000000" w:themeColor="text1"/>
          <w:sz w:val="24"/>
          <w:szCs w:val="24"/>
          <w:lang w:val="uz-Cyrl-UZ"/>
        </w:rPr>
        <w:t>3 баравар</w:t>
      </w:r>
      <w:r>
        <w:rPr>
          <w:rFonts w:cs="Times New Roman"/>
          <w:color w:val="000000" w:themeColor="text1"/>
          <w:sz w:val="24"/>
          <w:szCs w:val="24"/>
          <w:lang w:val="uz-Cyrl-UZ"/>
        </w:rPr>
        <w:t>га</w:t>
      </w:r>
      <w:r w:rsidRPr="00847D46">
        <w:rPr>
          <w:rFonts w:cs="Times New Roman"/>
          <w:color w:val="000000" w:themeColor="text1"/>
          <w:sz w:val="24"/>
          <w:szCs w:val="24"/>
          <w:lang w:val="uz-Cyrl-UZ"/>
        </w:rPr>
        <w:t xml:space="preserve"> оширади.</w:t>
      </w:r>
    </w:p>
    <w:tbl>
      <w:tblPr>
        <w:tblStyle w:val="ad"/>
        <w:tblW w:w="9924" w:type="dxa"/>
        <w:tblInd w:w="53" w:type="dxa"/>
        <w:tblLook w:val="04A0" w:firstRow="1" w:lastRow="0" w:firstColumn="1" w:lastColumn="0" w:noHBand="0" w:noVBand="1"/>
      </w:tblPr>
      <w:tblGrid>
        <w:gridCol w:w="495"/>
        <w:gridCol w:w="9429"/>
      </w:tblGrid>
      <w:tr w:rsidR="00AD06B3" w:rsidRPr="00042508" w14:paraId="294E61B4" w14:textId="77777777" w:rsidTr="001D7DEE">
        <w:tc>
          <w:tcPr>
            <w:tcW w:w="495" w:type="dxa"/>
            <w:shd w:val="clear" w:color="auto" w:fill="D9E2F3" w:themeFill="accent5" w:themeFillTint="33"/>
            <w:vAlign w:val="center"/>
          </w:tcPr>
          <w:p w14:paraId="235EC9B7" w14:textId="124D88CF" w:rsidR="00AD06B3" w:rsidRPr="00A40344" w:rsidRDefault="00AD06B3" w:rsidP="001C1B15">
            <w:pPr>
              <w:contextualSpacing/>
              <w:rPr>
                <w:rFonts w:cs="Times New Roman"/>
                <w:b/>
                <w:bCs/>
                <w:color w:val="000000" w:themeColor="text1"/>
                <w:sz w:val="26"/>
                <w:szCs w:val="26"/>
                <w:lang w:val="en-US"/>
              </w:rPr>
            </w:pPr>
            <w:r w:rsidRPr="00A40344">
              <w:rPr>
                <w:rFonts w:cs="Times New Roman"/>
                <w:b/>
                <w:bCs/>
                <w:color w:val="000000" w:themeColor="text1"/>
                <w:sz w:val="26"/>
                <w:szCs w:val="26"/>
                <w:lang w:val="uz-Cyrl-UZ"/>
              </w:rPr>
              <w:t>2</w:t>
            </w:r>
            <w:r w:rsidR="001D7DEE" w:rsidRPr="00A40344">
              <w:rPr>
                <w:rFonts w:cs="Times New Roman"/>
                <w:b/>
                <w:bCs/>
                <w:color w:val="000000" w:themeColor="text1"/>
                <w:sz w:val="26"/>
                <w:szCs w:val="26"/>
                <w:lang w:val="uz-Cyrl-UZ"/>
              </w:rPr>
              <w:t>С</w:t>
            </w:r>
          </w:p>
        </w:tc>
        <w:tc>
          <w:tcPr>
            <w:tcW w:w="9429" w:type="dxa"/>
            <w:shd w:val="clear" w:color="auto" w:fill="E2EFD9" w:themeFill="accent6" w:themeFillTint="33"/>
          </w:tcPr>
          <w:p w14:paraId="066D4721" w14:textId="1D3F9D4A" w:rsidR="000A3752" w:rsidRPr="00A40344" w:rsidRDefault="00B801A4" w:rsidP="00AC5BC2">
            <w:pPr>
              <w:jc w:val="both"/>
              <w:rPr>
                <w:color w:val="000000" w:themeColor="text1"/>
                <w:sz w:val="26"/>
                <w:szCs w:val="26"/>
                <w:lang w:val="uz-Cyrl-UZ"/>
              </w:rPr>
            </w:pPr>
            <w:r w:rsidRPr="00A40344">
              <w:rPr>
                <w:color w:val="000000" w:themeColor="text1"/>
                <w:sz w:val="26"/>
                <w:szCs w:val="26"/>
                <w:lang w:val="uz-Cyrl-UZ"/>
              </w:rPr>
              <w:t xml:space="preserve">Септик шокда </w:t>
            </w:r>
            <w:r w:rsidRPr="00A40344">
              <w:rPr>
                <w:b/>
                <w:color w:val="000000" w:themeColor="text1"/>
                <w:sz w:val="26"/>
                <w:szCs w:val="26"/>
                <w:lang w:val="uz-Cyrl-UZ"/>
              </w:rPr>
              <w:t>адреналин</w:t>
            </w:r>
            <w:r w:rsidRPr="00A40344">
              <w:rPr>
                <w:color w:val="000000" w:themeColor="text1"/>
                <w:sz w:val="26"/>
                <w:szCs w:val="26"/>
                <w:lang w:val="uz-Cyrl-UZ"/>
              </w:rPr>
              <w:t xml:space="preserve">, </w:t>
            </w:r>
            <w:r w:rsidRPr="00A40344">
              <w:rPr>
                <w:b/>
                <w:color w:val="000000" w:themeColor="text1"/>
                <w:sz w:val="26"/>
                <w:szCs w:val="26"/>
                <w:lang w:val="uz-Cyrl-UZ"/>
              </w:rPr>
              <w:t>фенилэфрин</w:t>
            </w:r>
            <w:r w:rsidRPr="00A40344">
              <w:rPr>
                <w:color w:val="000000" w:themeColor="text1"/>
                <w:sz w:val="26"/>
                <w:szCs w:val="26"/>
                <w:lang w:val="uz-Cyrl-UZ"/>
              </w:rPr>
              <w:t xml:space="preserve"> ёки </w:t>
            </w:r>
            <w:r w:rsidRPr="00A40344">
              <w:rPr>
                <w:b/>
                <w:color w:val="000000" w:themeColor="text1"/>
                <w:sz w:val="26"/>
                <w:szCs w:val="26"/>
                <w:lang w:val="uz-Cyrl-UZ"/>
              </w:rPr>
              <w:t>вазопрессин</w:t>
            </w:r>
            <w:r w:rsidRPr="00A40344">
              <w:rPr>
                <w:color w:val="000000" w:themeColor="text1"/>
                <w:sz w:val="26"/>
                <w:szCs w:val="26"/>
                <w:lang w:val="uz-Cyrl-UZ"/>
              </w:rPr>
              <w:t xml:space="preserve"> билан вазопрессор терапияни бошлаш тавсия э</w:t>
            </w:r>
            <w:r w:rsidR="00C20072" w:rsidRPr="00A40344">
              <w:rPr>
                <w:color w:val="000000" w:themeColor="text1"/>
                <w:sz w:val="26"/>
                <w:szCs w:val="26"/>
                <w:lang w:val="uz-Cyrl-UZ"/>
              </w:rPr>
              <w:t>тилмайди.</w:t>
            </w:r>
          </w:p>
        </w:tc>
      </w:tr>
    </w:tbl>
    <w:p w14:paraId="016D6D13" w14:textId="2F31081C" w:rsidR="00AD06B3" w:rsidRPr="00A40344" w:rsidRDefault="009720AD" w:rsidP="00AD06B3">
      <w:pPr>
        <w:spacing w:before="120" w:after="120" w:line="240" w:lineRule="auto"/>
        <w:jc w:val="both"/>
        <w:rPr>
          <w:rFonts w:cs="Times New Roman"/>
          <w:color w:val="000000" w:themeColor="text1"/>
          <w:sz w:val="26"/>
          <w:szCs w:val="26"/>
          <w:lang w:val="uz-Cyrl-UZ"/>
        </w:rPr>
      </w:pPr>
      <w:r w:rsidRPr="00A40344">
        <w:rPr>
          <w:rFonts w:cs="Times New Roman"/>
          <w:color w:val="000000" w:themeColor="text1"/>
          <w:sz w:val="26"/>
          <w:szCs w:val="26"/>
          <w:lang w:val="uz-Cyrl-UZ"/>
        </w:rPr>
        <w:t xml:space="preserve">Норадреналин етарли даражада таъсир қилмаса, </w:t>
      </w:r>
      <w:r w:rsidRPr="00A40344">
        <w:rPr>
          <w:rFonts w:cs="Times New Roman"/>
          <w:b/>
          <w:color w:val="000000" w:themeColor="text1"/>
          <w:sz w:val="26"/>
          <w:szCs w:val="26"/>
          <w:lang w:val="uz-Cyrl-UZ"/>
        </w:rPr>
        <w:t>норадреналин + адреналин</w:t>
      </w:r>
      <w:r w:rsidRPr="00A40344">
        <w:rPr>
          <w:rFonts w:cs="Times New Roman"/>
          <w:color w:val="000000" w:themeColor="text1"/>
          <w:sz w:val="26"/>
          <w:szCs w:val="26"/>
          <w:lang w:val="uz-Cyrl-UZ"/>
        </w:rPr>
        <w:t xml:space="preserve"> ёки </w:t>
      </w:r>
      <w:r w:rsidRPr="00A40344">
        <w:rPr>
          <w:rFonts w:cs="Times New Roman"/>
          <w:b/>
          <w:color w:val="000000" w:themeColor="text1"/>
          <w:sz w:val="26"/>
          <w:szCs w:val="26"/>
          <w:lang w:val="uz-Cyrl-UZ"/>
        </w:rPr>
        <w:t>норадреналин + вазопрессин</w:t>
      </w:r>
      <w:r w:rsidRPr="00A40344">
        <w:rPr>
          <w:rFonts w:cs="Times New Roman"/>
          <w:color w:val="000000" w:themeColor="text1"/>
          <w:sz w:val="26"/>
          <w:szCs w:val="26"/>
          <w:lang w:val="uz-Cyrl-UZ"/>
        </w:rPr>
        <w:t xml:space="preserve"> комбинациялари қўлланилиши мумкин.</w:t>
      </w:r>
    </w:p>
    <w:tbl>
      <w:tblPr>
        <w:tblStyle w:val="ad"/>
        <w:tblW w:w="9924" w:type="dxa"/>
        <w:tblInd w:w="53" w:type="dxa"/>
        <w:tblLook w:val="04A0" w:firstRow="1" w:lastRow="0" w:firstColumn="1" w:lastColumn="0" w:noHBand="0" w:noVBand="1"/>
      </w:tblPr>
      <w:tblGrid>
        <w:gridCol w:w="489"/>
        <w:gridCol w:w="9435"/>
      </w:tblGrid>
      <w:tr w:rsidR="00AD06B3" w:rsidRPr="00042508" w14:paraId="60BF553C" w14:textId="77777777" w:rsidTr="001D7DEE">
        <w:tc>
          <w:tcPr>
            <w:tcW w:w="489" w:type="dxa"/>
            <w:shd w:val="clear" w:color="auto" w:fill="D9E2F3" w:themeFill="accent5" w:themeFillTint="33"/>
            <w:vAlign w:val="center"/>
          </w:tcPr>
          <w:p w14:paraId="18F5FE52" w14:textId="4DE21E9B" w:rsidR="00AD06B3" w:rsidRPr="00A40344" w:rsidRDefault="001D7DEE" w:rsidP="001C1B15">
            <w:pPr>
              <w:contextualSpacing/>
              <w:rPr>
                <w:rFonts w:cs="Times New Roman"/>
                <w:b/>
                <w:bCs/>
                <w:color w:val="000000" w:themeColor="text1"/>
                <w:sz w:val="26"/>
                <w:szCs w:val="26"/>
                <w:lang w:val="uz-Cyrl-UZ"/>
              </w:rPr>
            </w:pPr>
            <w:r w:rsidRPr="00A40344">
              <w:rPr>
                <w:rFonts w:cs="Times New Roman"/>
                <w:b/>
                <w:bCs/>
                <w:color w:val="000000" w:themeColor="text1"/>
                <w:sz w:val="26"/>
                <w:szCs w:val="26"/>
                <w:lang w:val="uz-Cyrl-UZ"/>
              </w:rPr>
              <w:t>2С</w:t>
            </w:r>
          </w:p>
        </w:tc>
        <w:tc>
          <w:tcPr>
            <w:tcW w:w="9435" w:type="dxa"/>
            <w:shd w:val="clear" w:color="auto" w:fill="E2EFD9" w:themeFill="accent6" w:themeFillTint="33"/>
          </w:tcPr>
          <w:p w14:paraId="302A45AA" w14:textId="179036EB" w:rsidR="00AD06B3" w:rsidRPr="00A40344" w:rsidRDefault="00F351CA" w:rsidP="008F752B">
            <w:pPr>
              <w:jc w:val="both"/>
              <w:rPr>
                <w:color w:val="000000" w:themeColor="text1"/>
                <w:sz w:val="26"/>
                <w:szCs w:val="26"/>
                <w:lang w:val="uz-Cyrl-UZ"/>
              </w:rPr>
            </w:pPr>
            <w:r w:rsidRPr="00A40344">
              <w:rPr>
                <w:color w:val="000000" w:themeColor="text1"/>
                <w:sz w:val="26"/>
                <w:szCs w:val="26"/>
                <w:lang w:val="uz-Cyrl-UZ"/>
              </w:rPr>
              <w:t xml:space="preserve">Фақат маълум бир тоифадаги беморларда (масалан, тахиаритмия хавфи паст ва абсолют ёки нисбий брадикардияси бўлган беморларда) </w:t>
            </w:r>
            <w:r w:rsidRPr="00A40344">
              <w:rPr>
                <w:rFonts w:cs="Times New Roman"/>
                <w:color w:val="000000" w:themeColor="text1"/>
                <w:sz w:val="26"/>
                <w:szCs w:val="26"/>
                <w:lang w:val="uz-Cyrl-UZ"/>
              </w:rPr>
              <w:t>норадреналин ўрнига</w:t>
            </w:r>
            <w:r w:rsidRPr="00A40344">
              <w:rPr>
                <w:color w:val="000000" w:themeColor="text1"/>
                <w:sz w:val="26"/>
                <w:szCs w:val="26"/>
                <w:lang w:val="uz-Cyrl-UZ"/>
              </w:rPr>
              <w:t xml:space="preserve"> </w:t>
            </w:r>
            <w:r w:rsidR="009720AD" w:rsidRPr="00A40344">
              <w:rPr>
                <w:color w:val="000000" w:themeColor="text1"/>
                <w:sz w:val="26"/>
                <w:szCs w:val="26"/>
                <w:lang w:val="uz-Cyrl-UZ"/>
              </w:rPr>
              <w:t xml:space="preserve">муқобил дори-восита сифатида </w:t>
            </w:r>
            <w:r w:rsidR="009720AD" w:rsidRPr="00A40344">
              <w:rPr>
                <w:b/>
                <w:color w:val="000000" w:themeColor="text1"/>
                <w:sz w:val="26"/>
                <w:szCs w:val="26"/>
                <w:lang w:val="uz-Cyrl-UZ"/>
              </w:rPr>
              <w:t>дофамин</w:t>
            </w:r>
            <w:r w:rsidR="002D7E07" w:rsidRPr="00A40344">
              <w:rPr>
                <w:b/>
                <w:color w:val="000000" w:themeColor="text1"/>
                <w:sz w:val="26"/>
                <w:szCs w:val="26"/>
                <w:lang w:val="uz-Cyrl-UZ"/>
              </w:rPr>
              <w:t xml:space="preserve"> </w:t>
            </w:r>
            <w:r w:rsidR="002D7E07" w:rsidRPr="00A40344">
              <w:rPr>
                <w:color w:val="000000" w:themeColor="text1"/>
                <w:sz w:val="26"/>
                <w:szCs w:val="26"/>
                <w:lang w:val="uz-Cyrl-UZ"/>
              </w:rPr>
              <w:t xml:space="preserve">қўлланилиши </w:t>
            </w:r>
            <w:r w:rsidR="009720AD" w:rsidRPr="00A40344">
              <w:rPr>
                <w:color w:val="000000" w:themeColor="text1"/>
                <w:sz w:val="26"/>
                <w:szCs w:val="26"/>
                <w:lang w:val="uz-Cyrl-UZ"/>
              </w:rPr>
              <w:t>мумкин.</w:t>
            </w:r>
          </w:p>
        </w:tc>
      </w:tr>
    </w:tbl>
    <w:p w14:paraId="7E023286" w14:textId="03081503" w:rsidR="002D7E07" w:rsidRPr="00A40344" w:rsidRDefault="002D7E07" w:rsidP="001D7DEE">
      <w:pPr>
        <w:spacing w:before="120" w:after="120" w:line="240" w:lineRule="auto"/>
        <w:jc w:val="both"/>
        <w:rPr>
          <w:rFonts w:cs="Times New Roman"/>
          <w:color w:val="000000" w:themeColor="text1"/>
          <w:sz w:val="26"/>
          <w:szCs w:val="26"/>
          <w:lang w:val="uz-Cyrl-UZ"/>
        </w:rPr>
      </w:pPr>
      <w:r w:rsidRPr="00A40344">
        <w:rPr>
          <w:rFonts w:cs="Times New Roman"/>
          <w:color w:val="000000" w:themeColor="text1"/>
          <w:sz w:val="26"/>
          <w:szCs w:val="26"/>
          <w:lang w:val="uz-Cyrl-UZ"/>
        </w:rPr>
        <w:t xml:space="preserve">Дофамин билан солиштирганда ЮУС камроқ ўзгариши ва зарб ҳажмини камроқ ортиши билан ўзининг томирни </w:t>
      </w:r>
      <w:r w:rsidR="00B80864" w:rsidRPr="00A40344">
        <w:rPr>
          <w:rFonts w:cs="Times New Roman"/>
          <w:color w:val="000000" w:themeColor="text1"/>
          <w:sz w:val="26"/>
          <w:szCs w:val="26"/>
          <w:lang w:val="uz-Cyrl-UZ"/>
        </w:rPr>
        <w:t xml:space="preserve">торайтириш </w:t>
      </w:r>
      <w:r w:rsidRPr="00A40344">
        <w:rPr>
          <w:rFonts w:cs="Times New Roman"/>
          <w:color w:val="000000" w:themeColor="text1"/>
          <w:sz w:val="26"/>
          <w:szCs w:val="26"/>
          <w:lang w:val="uz-Cyrl-UZ"/>
        </w:rPr>
        <w:t>таъсири туфайли норэпинефрин ЎАҚБни оширади.</w:t>
      </w:r>
    </w:p>
    <w:p w14:paraId="7497C74D" w14:textId="2C9632A2" w:rsidR="002D7E07" w:rsidRPr="00A40344" w:rsidRDefault="00B80864" w:rsidP="001D7DEE">
      <w:pPr>
        <w:spacing w:before="120" w:after="120" w:line="240" w:lineRule="auto"/>
        <w:jc w:val="both"/>
        <w:rPr>
          <w:rFonts w:cs="Times New Roman"/>
          <w:color w:val="000000" w:themeColor="text1"/>
          <w:sz w:val="26"/>
          <w:szCs w:val="26"/>
          <w:lang w:val="uz-Cyrl-UZ"/>
        </w:rPr>
      </w:pPr>
      <w:r w:rsidRPr="00A40344">
        <w:rPr>
          <w:rFonts w:cs="Times New Roman"/>
          <w:color w:val="000000" w:themeColor="text1"/>
          <w:sz w:val="26"/>
          <w:szCs w:val="26"/>
          <w:lang w:val="uz-Cyrl-UZ"/>
        </w:rPr>
        <w:t xml:space="preserve">Дофаминга қараганда норэпинефрин кучлироқ ҳисобланади ва септик шок билан касалланган беморларда гипотонияни даволашда самаралироқ бўлиши мумкин. Айниқса систолик функцияси бузилган беморларда дофамин фойдали бўлиши мумкин, бироқ, у кучли тахикардияни </w:t>
      </w:r>
      <w:r w:rsidR="00646B66" w:rsidRPr="00A40344">
        <w:rPr>
          <w:rFonts w:cs="Times New Roman"/>
          <w:color w:val="000000" w:themeColor="text1"/>
          <w:sz w:val="26"/>
          <w:szCs w:val="26"/>
          <w:lang w:val="uz-Cyrl-UZ"/>
        </w:rPr>
        <w:t xml:space="preserve">келтириб чиқаради </w:t>
      </w:r>
      <w:r w:rsidRPr="00A40344">
        <w:rPr>
          <w:rFonts w:cs="Times New Roman"/>
          <w:color w:val="000000" w:themeColor="text1"/>
          <w:sz w:val="26"/>
          <w:szCs w:val="26"/>
          <w:lang w:val="uz-Cyrl-UZ"/>
        </w:rPr>
        <w:t>ва норадреналинга қараганда кучлироқ аритмоген таъсирга эга.</w:t>
      </w:r>
    </w:p>
    <w:p w14:paraId="1D26D446" w14:textId="4824B165" w:rsidR="00B80864" w:rsidRPr="00A40344" w:rsidRDefault="00B80864" w:rsidP="001D7DEE">
      <w:pPr>
        <w:spacing w:before="120" w:after="120" w:line="240" w:lineRule="auto"/>
        <w:jc w:val="both"/>
        <w:rPr>
          <w:rFonts w:cs="Times New Roman"/>
          <w:color w:val="000000" w:themeColor="text1"/>
          <w:sz w:val="26"/>
          <w:szCs w:val="26"/>
          <w:lang w:val="uz-Cyrl-UZ"/>
        </w:rPr>
      </w:pPr>
      <w:r w:rsidRPr="00A40344">
        <w:rPr>
          <w:rFonts w:cs="Times New Roman"/>
          <w:color w:val="000000" w:themeColor="text1"/>
          <w:sz w:val="26"/>
          <w:szCs w:val="26"/>
          <w:lang w:val="uz-Cyrl-UZ"/>
        </w:rPr>
        <w:t xml:space="preserve">Фенилэфрин (мезатон) охирги ўринда (бошқа вазопрессорлар ёрдамида ЎАҚБнинг мақсадли қийматларига эришишнинг имкони бўлмаганда) қўлланиладиган дори-восита ҳисобланади. Фенилэфрин </w:t>
      </w:r>
      <w:r w:rsidRPr="00A40344">
        <w:rPr>
          <w:rFonts w:cstheme="minorHAnsi"/>
          <w:color w:val="000000" w:themeColor="text1"/>
          <w:sz w:val="26"/>
          <w:szCs w:val="26"/>
          <w:lang w:val="uz-Cyrl-UZ"/>
        </w:rPr>
        <w:t>α</w:t>
      </w:r>
      <w:r w:rsidRPr="00A40344">
        <w:rPr>
          <w:rFonts w:cs="Times New Roman"/>
          <w:color w:val="000000" w:themeColor="text1"/>
          <w:sz w:val="26"/>
          <w:szCs w:val="26"/>
          <w:lang w:val="uz-Cyrl-UZ"/>
        </w:rPr>
        <w:t>-адренорецепторларнинг соф агонисти</w:t>
      </w:r>
      <w:r w:rsidR="00E91163" w:rsidRPr="00A40344">
        <w:rPr>
          <w:rFonts w:cs="Times New Roman"/>
          <w:color w:val="000000" w:themeColor="text1"/>
          <w:sz w:val="26"/>
          <w:szCs w:val="26"/>
          <w:lang w:val="uz-Cyrl-UZ"/>
        </w:rPr>
        <w:t>дир</w:t>
      </w:r>
      <w:r w:rsidRPr="00A40344">
        <w:rPr>
          <w:rFonts w:cs="Times New Roman"/>
          <w:color w:val="000000" w:themeColor="text1"/>
          <w:sz w:val="26"/>
          <w:szCs w:val="26"/>
          <w:lang w:val="uz-Cyrl-UZ"/>
        </w:rPr>
        <w:t xml:space="preserve">. Сепсис бўйича клиник тадқиқотларнинг </w:t>
      </w:r>
      <w:r w:rsidR="006D00D3" w:rsidRPr="00A40344">
        <w:rPr>
          <w:rFonts w:cs="Times New Roman"/>
          <w:color w:val="000000" w:themeColor="text1"/>
          <w:sz w:val="26"/>
          <w:szCs w:val="26"/>
          <w:lang w:val="uz-Cyrl-UZ"/>
        </w:rPr>
        <w:t>маълумотлари че</w:t>
      </w:r>
      <w:r w:rsidR="00646B66" w:rsidRPr="00A40344">
        <w:rPr>
          <w:rFonts w:cs="Times New Roman"/>
          <w:color w:val="000000" w:themeColor="text1"/>
          <w:sz w:val="26"/>
          <w:szCs w:val="26"/>
          <w:lang w:val="uz-Cyrl-UZ"/>
        </w:rPr>
        <w:t>кланган</w:t>
      </w:r>
      <w:r w:rsidRPr="00A40344">
        <w:rPr>
          <w:rFonts w:cs="Times New Roman"/>
          <w:color w:val="000000" w:themeColor="text1"/>
          <w:sz w:val="26"/>
          <w:szCs w:val="26"/>
          <w:lang w:val="uz-Cyrl-UZ"/>
        </w:rPr>
        <w:t>. Фенил</w:t>
      </w:r>
      <w:r w:rsidR="006D00D3" w:rsidRPr="00A40344">
        <w:rPr>
          <w:rFonts w:cs="Times New Roman"/>
          <w:color w:val="000000" w:themeColor="text1"/>
          <w:sz w:val="26"/>
          <w:szCs w:val="26"/>
          <w:lang w:val="uz-Cyrl-UZ"/>
        </w:rPr>
        <w:t>э</w:t>
      </w:r>
      <w:r w:rsidRPr="00A40344">
        <w:rPr>
          <w:rFonts w:cs="Times New Roman"/>
          <w:color w:val="000000" w:themeColor="text1"/>
          <w:sz w:val="26"/>
          <w:szCs w:val="26"/>
          <w:lang w:val="uz-Cyrl-UZ"/>
        </w:rPr>
        <w:t xml:space="preserve">фрин ички </w:t>
      </w:r>
      <w:r w:rsidR="006D00D3" w:rsidRPr="00A40344">
        <w:rPr>
          <w:rFonts w:cs="Times New Roman"/>
          <w:color w:val="000000" w:themeColor="text1"/>
          <w:sz w:val="26"/>
          <w:szCs w:val="26"/>
          <w:lang w:val="uz-Cyrl-UZ"/>
        </w:rPr>
        <w:t>аъзолари томирлари торайишини келтириб чиқариши мумкин</w:t>
      </w:r>
      <w:r w:rsidRPr="00A40344">
        <w:rPr>
          <w:rFonts w:cs="Times New Roman"/>
          <w:color w:val="000000" w:themeColor="text1"/>
          <w:sz w:val="26"/>
          <w:szCs w:val="26"/>
          <w:lang w:val="uz-Cyrl-UZ"/>
        </w:rPr>
        <w:t>.</w:t>
      </w:r>
    </w:p>
    <w:tbl>
      <w:tblPr>
        <w:tblStyle w:val="ad"/>
        <w:tblW w:w="9924" w:type="dxa"/>
        <w:tblInd w:w="53" w:type="dxa"/>
        <w:tblLook w:val="04A0" w:firstRow="1" w:lastRow="0" w:firstColumn="1" w:lastColumn="0" w:noHBand="0" w:noVBand="1"/>
      </w:tblPr>
      <w:tblGrid>
        <w:gridCol w:w="506"/>
        <w:gridCol w:w="9418"/>
      </w:tblGrid>
      <w:tr w:rsidR="001D7DEE" w:rsidRPr="00042508" w14:paraId="6F4675FD" w14:textId="77777777" w:rsidTr="001D7DEE">
        <w:tc>
          <w:tcPr>
            <w:tcW w:w="489" w:type="dxa"/>
            <w:shd w:val="clear" w:color="auto" w:fill="D9E2F3" w:themeFill="accent5" w:themeFillTint="33"/>
            <w:vAlign w:val="center"/>
          </w:tcPr>
          <w:p w14:paraId="099FDCAE" w14:textId="5B8C24D9" w:rsidR="001D7DEE" w:rsidRPr="00A40344" w:rsidRDefault="001D7DEE" w:rsidP="001D7DEE">
            <w:pPr>
              <w:contextualSpacing/>
              <w:rPr>
                <w:rFonts w:cs="Times New Roman"/>
                <w:b/>
                <w:bCs/>
                <w:color w:val="000000" w:themeColor="text1"/>
                <w:sz w:val="26"/>
                <w:szCs w:val="26"/>
                <w:lang w:val="en-US"/>
              </w:rPr>
            </w:pPr>
            <w:r w:rsidRPr="00A40344">
              <w:rPr>
                <w:rFonts w:cs="Times New Roman"/>
                <w:b/>
                <w:bCs/>
                <w:color w:val="000000" w:themeColor="text1"/>
                <w:sz w:val="26"/>
                <w:szCs w:val="26"/>
                <w:lang w:val="uz-Cyrl-UZ"/>
              </w:rPr>
              <w:t>1А</w:t>
            </w:r>
          </w:p>
        </w:tc>
        <w:tc>
          <w:tcPr>
            <w:tcW w:w="9435" w:type="dxa"/>
            <w:shd w:val="clear" w:color="auto" w:fill="E2EFD9" w:themeFill="accent6" w:themeFillTint="33"/>
          </w:tcPr>
          <w:p w14:paraId="54E1A366" w14:textId="738BF1B9" w:rsidR="001D7DEE" w:rsidRPr="00A40344" w:rsidRDefault="00646B66" w:rsidP="001D7DEE">
            <w:pPr>
              <w:jc w:val="both"/>
              <w:rPr>
                <w:color w:val="000000" w:themeColor="text1"/>
                <w:sz w:val="26"/>
                <w:szCs w:val="26"/>
                <w:lang w:val="uz-Cyrl-UZ"/>
              </w:rPr>
            </w:pPr>
            <w:r w:rsidRPr="00A40344">
              <w:rPr>
                <w:color w:val="000000" w:themeColor="text1"/>
                <w:sz w:val="26"/>
                <w:szCs w:val="26"/>
                <w:lang w:val="uz-Cyrl-UZ"/>
              </w:rPr>
              <w:t>Буйрак функциясини сақлаб қолиш учун дофаминнинг паст дозаларини қўллаш тавсия этилмайди.</w:t>
            </w:r>
          </w:p>
        </w:tc>
      </w:tr>
    </w:tbl>
    <w:p w14:paraId="7D29675D" w14:textId="77777777" w:rsidR="001D7DEE" w:rsidRPr="00A40344" w:rsidRDefault="001D7DEE" w:rsidP="001D7DEE">
      <w:pPr>
        <w:spacing w:after="0" w:line="240" w:lineRule="auto"/>
        <w:jc w:val="both"/>
        <w:rPr>
          <w:rFonts w:cs="Times New Roman"/>
          <w:color w:val="000000" w:themeColor="text1"/>
          <w:sz w:val="16"/>
          <w:szCs w:val="16"/>
          <w:lang w:val="uz-Cyrl-UZ"/>
        </w:rPr>
      </w:pPr>
    </w:p>
    <w:tbl>
      <w:tblPr>
        <w:tblStyle w:val="ad"/>
        <w:tblW w:w="9924" w:type="dxa"/>
        <w:tblInd w:w="53" w:type="dxa"/>
        <w:tblLook w:val="04A0" w:firstRow="1" w:lastRow="0" w:firstColumn="1" w:lastColumn="0" w:noHBand="0" w:noVBand="1"/>
      </w:tblPr>
      <w:tblGrid>
        <w:gridCol w:w="486"/>
        <w:gridCol w:w="9438"/>
      </w:tblGrid>
      <w:tr w:rsidR="001D7DEE" w:rsidRPr="00042508" w14:paraId="11F39ACB" w14:textId="77777777" w:rsidTr="001D7DEE">
        <w:tc>
          <w:tcPr>
            <w:tcW w:w="484" w:type="dxa"/>
            <w:shd w:val="clear" w:color="auto" w:fill="D9E2F3" w:themeFill="accent5" w:themeFillTint="33"/>
            <w:vAlign w:val="center"/>
          </w:tcPr>
          <w:p w14:paraId="386F4FC0" w14:textId="77777777" w:rsidR="001D7DEE" w:rsidRPr="00A40344" w:rsidRDefault="001D7DEE" w:rsidP="001D7DEE">
            <w:pPr>
              <w:contextualSpacing/>
              <w:rPr>
                <w:rFonts w:cs="Times New Roman"/>
                <w:b/>
                <w:bCs/>
                <w:color w:val="000000" w:themeColor="text1"/>
                <w:sz w:val="26"/>
                <w:szCs w:val="26"/>
                <w:lang w:val="uz-Cyrl-UZ"/>
              </w:rPr>
            </w:pPr>
            <w:r w:rsidRPr="00A40344">
              <w:rPr>
                <w:rFonts w:cs="Times New Roman"/>
                <w:b/>
                <w:bCs/>
                <w:color w:val="000000" w:themeColor="text1"/>
                <w:sz w:val="26"/>
                <w:szCs w:val="26"/>
                <w:lang w:val="en-US"/>
              </w:rPr>
              <w:t>2</w:t>
            </w:r>
            <w:r w:rsidRPr="00A40344">
              <w:rPr>
                <w:rFonts w:cs="Times New Roman"/>
                <w:b/>
                <w:bCs/>
                <w:color w:val="000000" w:themeColor="text1"/>
                <w:sz w:val="26"/>
                <w:szCs w:val="26"/>
                <w:lang w:val="uz-Cyrl-UZ"/>
              </w:rPr>
              <w:t>С</w:t>
            </w:r>
          </w:p>
        </w:tc>
        <w:tc>
          <w:tcPr>
            <w:tcW w:w="9440" w:type="dxa"/>
            <w:shd w:val="clear" w:color="auto" w:fill="E2EFD9" w:themeFill="accent6" w:themeFillTint="33"/>
          </w:tcPr>
          <w:p w14:paraId="2153410F" w14:textId="41EC3083" w:rsidR="001D7DEE" w:rsidRPr="00A40344" w:rsidRDefault="00646B66" w:rsidP="001D7DEE">
            <w:pPr>
              <w:jc w:val="both"/>
              <w:rPr>
                <w:color w:val="000000" w:themeColor="text1"/>
                <w:sz w:val="26"/>
                <w:szCs w:val="26"/>
                <w:lang w:val="uz-Cyrl-UZ"/>
              </w:rPr>
            </w:pPr>
            <w:r w:rsidRPr="00A40344">
              <w:rPr>
                <w:color w:val="000000" w:themeColor="text1"/>
                <w:sz w:val="26"/>
                <w:szCs w:val="26"/>
                <w:lang w:val="uz-Cyrl-UZ"/>
              </w:rPr>
              <w:t>Муқобил инфузион терапия ўтказилишига ва вазопрессор дори-воситалари қўлланилишига қарамасдан, тўқималар</w:t>
            </w:r>
            <w:r w:rsidR="00733AE5">
              <w:rPr>
                <w:color w:val="000000" w:themeColor="text1"/>
                <w:sz w:val="26"/>
                <w:szCs w:val="26"/>
                <w:lang w:val="uz-Cyrl-UZ"/>
              </w:rPr>
              <w:t>нинг</w:t>
            </w:r>
            <w:r w:rsidRPr="00A40344">
              <w:rPr>
                <w:color w:val="000000" w:themeColor="text1"/>
                <w:sz w:val="26"/>
                <w:szCs w:val="26"/>
                <w:lang w:val="uz-Cyrl-UZ"/>
              </w:rPr>
              <w:t xml:space="preserve"> турғун гипоперфузияси сақланиб турса, </w:t>
            </w:r>
            <w:r w:rsidRPr="00A40344">
              <w:rPr>
                <w:b/>
                <w:color w:val="000000" w:themeColor="text1"/>
                <w:sz w:val="26"/>
                <w:szCs w:val="26"/>
                <w:lang w:val="uz-Cyrl-UZ"/>
              </w:rPr>
              <w:t>добутамин</w:t>
            </w:r>
            <w:r w:rsidRPr="00A40344">
              <w:rPr>
                <w:color w:val="000000" w:themeColor="text1"/>
                <w:sz w:val="26"/>
                <w:szCs w:val="26"/>
                <w:lang w:val="uz-Cyrl-UZ"/>
              </w:rPr>
              <w:t>ни қўллаш тавсия этилади.</w:t>
            </w:r>
          </w:p>
        </w:tc>
      </w:tr>
    </w:tbl>
    <w:p w14:paraId="74E953A1" w14:textId="5AF04502" w:rsidR="001D62B1" w:rsidRPr="00A40344" w:rsidRDefault="00646B66" w:rsidP="003A465E">
      <w:pPr>
        <w:spacing w:before="120" w:after="120" w:line="240" w:lineRule="auto"/>
        <w:jc w:val="both"/>
        <w:rPr>
          <w:rFonts w:cs="Times New Roman"/>
          <w:color w:val="000000" w:themeColor="text1"/>
          <w:sz w:val="26"/>
          <w:szCs w:val="26"/>
          <w:lang w:val="uz-Cyrl-UZ"/>
        </w:rPr>
      </w:pPr>
      <w:r w:rsidRPr="00A40344">
        <w:rPr>
          <w:rFonts w:cs="Times New Roman"/>
          <w:color w:val="000000" w:themeColor="text1"/>
          <w:sz w:val="26"/>
          <w:szCs w:val="26"/>
          <w:lang w:val="uz-Cyrl-UZ"/>
        </w:rPr>
        <w:t>Добутамин вазопрессор эмас, балки инотроп</w:t>
      </w:r>
      <w:r w:rsidR="003A465E" w:rsidRPr="00A40344">
        <w:rPr>
          <w:rFonts w:cs="Times New Roman"/>
          <w:color w:val="000000" w:themeColor="text1"/>
          <w:sz w:val="26"/>
          <w:szCs w:val="26"/>
          <w:lang w:val="uz-Cyrl-UZ"/>
        </w:rPr>
        <w:t xml:space="preserve"> дори-воситаси </w:t>
      </w:r>
      <w:r w:rsidRPr="00A40344">
        <w:rPr>
          <w:rFonts w:cs="Times New Roman"/>
          <w:color w:val="000000" w:themeColor="text1"/>
          <w:sz w:val="26"/>
          <w:szCs w:val="26"/>
          <w:lang w:val="uz-Cyrl-UZ"/>
        </w:rPr>
        <w:t>(юрак қон хайдашини оширади) ҳисобланади</w:t>
      </w:r>
      <w:r w:rsidR="00704BA9">
        <w:rPr>
          <w:rFonts w:cs="Times New Roman"/>
          <w:color w:val="000000" w:themeColor="text1"/>
          <w:sz w:val="26"/>
          <w:szCs w:val="26"/>
          <w:lang w:val="uz-Cyrl-UZ"/>
        </w:rPr>
        <w:t xml:space="preserve"> </w:t>
      </w:r>
      <w:r w:rsidR="003A465E" w:rsidRPr="00A40344">
        <w:rPr>
          <w:rFonts w:cs="Times New Roman"/>
          <w:color w:val="000000" w:themeColor="text1"/>
          <w:sz w:val="26"/>
          <w:szCs w:val="26"/>
          <w:lang w:val="uz-Cyrl-UZ"/>
        </w:rPr>
        <w:t>ва инфузион терапия ўтказилиши ва вазопрессорлар қўлланилишига қарамасдан, давом этаётган гипоперфузия ёки миокард дисфункциясида (юрак индекси 2,5 л/мин/м</w:t>
      </w:r>
      <w:r w:rsidR="003A465E" w:rsidRPr="00A40344">
        <w:rPr>
          <w:rFonts w:cs="Times New Roman"/>
          <w:color w:val="000000" w:themeColor="text1"/>
          <w:sz w:val="26"/>
          <w:szCs w:val="26"/>
          <w:vertAlign w:val="superscript"/>
          <w:lang w:val="uz-Cyrl-UZ"/>
        </w:rPr>
        <w:t>2</w:t>
      </w:r>
      <w:r w:rsidR="003A465E" w:rsidRPr="00A40344">
        <w:rPr>
          <w:rFonts w:cs="Times New Roman"/>
          <w:color w:val="000000" w:themeColor="text1"/>
          <w:sz w:val="26"/>
          <w:szCs w:val="26"/>
          <w:lang w:val="uz-Cyrl-UZ"/>
        </w:rPr>
        <w:t xml:space="preserve"> дан пастга тушиши) тавсия этилади. </w:t>
      </w:r>
      <w:r w:rsidRPr="00A40344">
        <w:rPr>
          <w:rFonts w:cs="Times New Roman"/>
          <w:color w:val="000000" w:themeColor="text1"/>
          <w:sz w:val="26"/>
          <w:szCs w:val="26"/>
          <w:lang w:val="uz-Cyrl-UZ"/>
        </w:rPr>
        <w:t xml:space="preserve">Юрак индексини супранормал қийматларга </w:t>
      </w:r>
      <w:r w:rsidR="003A465E" w:rsidRPr="00A40344">
        <w:rPr>
          <w:rFonts w:cs="Times New Roman"/>
          <w:color w:val="000000" w:themeColor="text1"/>
          <w:sz w:val="26"/>
          <w:szCs w:val="26"/>
          <w:lang w:val="uz-Cyrl-UZ"/>
        </w:rPr>
        <w:t xml:space="preserve">кўтаришга </w:t>
      </w:r>
      <w:r w:rsidRPr="00A40344">
        <w:rPr>
          <w:rFonts w:cs="Times New Roman"/>
          <w:color w:val="000000" w:themeColor="text1"/>
          <w:sz w:val="26"/>
          <w:szCs w:val="26"/>
          <w:lang w:val="uz-Cyrl-UZ"/>
        </w:rPr>
        <w:t>ҳаракат қилиш тавсия этилмайди.</w:t>
      </w:r>
    </w:p>
    <w:p w14:paraId="357AD14A" w14:textId="138F7C97" w:rsidR="00383F14" w:rsidRPr="00A40344" w:rsidRDefault="00383F14" w:rsidP="00383F14">
      <w:pPr>
        <w:spacing w:before="120" w:after="120" w:line="240" w:lineRule="auto"/>
        <w:jc w:val="center"/>
        <w:rPr>
          <w:rFonts w:cs="Times New Roman"/>
          <w:b/>
          <w:color w:val="000000" w:themeColor="text1"/>
          <w:sz w:val="26"/>
          <w:szCs w:val="26"/>
          <w:lang w:val="uz-Cyrl-UZ"/>
        </w:rPr>
      </w:pPr>
      <w:r w:rsidRPr="00A40344">
        <w:rPr>
          <w:rFonts w:cs="Times New Roman"/>
          <w:b/>
          <w:color w:val="000000" w:themeColor="text1"/>
          <w:sz w:val="26"/>
          <w:szCs w:val="26"/>
          <w:lang w:val="uz-Cyrl-UZ"/>
        </w:rPr>
        <w:t>Вазопрессорлар ва инотроп дори-воситаларнинг дозалари</w:t>
      </w:r>
    </w:p>
    <w:tbl>
      <w:tblPr>
        <w:tblW w:w="5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2835"/>
      </w:tblGrid>
      <w:tr w:rsidR="00383F14" w:rsidRPr="00A40344" w14:paraId="296E7F0C" w14:textId="77777777" w:rsidTr="00BC720A">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600898" w14:textId="77777777" w:rsidR="00383F14" w:rsidRPr="00A40344" w:rsidRDefault="00383F14" w:rsidP="00383F14">
            <w:pPr>
              <w:spacing w:after="0"/>
              <w:contextualSpacing/>
              <w:jc w:val="center"/>
              <w:rPr>
                <w:rFonts w:eastAsia="Times New Roman" w:cstheme="minorHAnsi"/>
                <w:b/>
                <w:bCs/>
                <w:iCs/>
                <w:sz w:val="26"/>
                <w:szCs w:val="26"/>
                <w:lang w:val="uz-Cyrl-UZ" w:eastAsia="ru-RU"/>
              </w:rPr>
            </w:pPr>
            <w:r w:rsidRPr="00A40344">
              <w:rPr>
                <w:rFonts w:eastAsia="Times New Roman" w:cstheme="minorHAnsi"/>
                <w:b/>
                <w:bCs/>
                <w:iCs/>
                <w:sz w:val="26"/>
                <w:szCs w:val="26"/>
                <w:lang w:val="uz-Cyrl-UZ" w:eastAsia="ru-RU"/>
              </w:rPr>
              <w:t>Дори-восита</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3683E3" w14:textId="77777777" w:rsidR="00383F14" w:rsidRPr="00A40344" w:rsidRDefault="00383F14">
            <w:pPr>
              <w:spacing w:after="0"/>
              <w:contextualSpacing/>
              <w:jc w:val="center"/>
              <w:rPr>
                <w:rFonts w:eastAsia="Times New Roman" w:cstheme="minorHAnsi"/>
                <w:b/>
                <w:bCs/>
                <w:sz w:val="26"/>
                <w:szCs w:val="26"/>
                <w:lang w:val="uz-Cyrl-UZ" w:eastAsia="ru-RU"/>
              </w:rPr>
            </w:pPr>
            <w:r w:rsidRPr="00A40344">
              <w:rPr>
                <w:rFonts w:eastAsia="Times New Roman" w:cstheme="minorHAnsi"/>
                <w:b/>
                <w:bCs/>
                <w:sz w:val="26"/>
                <w:szCs w:val="26"/>
                <w:lang w:eastAsia="ru-RU"/>
              </w:rPr>
              <w:t>Доза</w:t>
            </w:r>
            <w:r w:rsidRPr="00A40344">
              <w:rPr>
                <w:rFonts w:eastAsia="Times New Roman" w:cstheme="minorHAnsi"/>
                <w:b/>
                <w:bCs/>
                <w:sz w:val="26"/>
                <w:szCs w:val="26"/>
                <w:lang w:val="uz-Cyrl-UZ" w:eastAsia="ru-RU"/>
              </w:rPr>
              <w:t>си</w:t>
            </w:r>
          </w:p>
        </w:tc>
      </w:tr>
      <w:tr w:rsidR="00383F14" w:rsidRPr="00A40344" w14:paraId="7505307B" w14:textId="77777777" w:rsidTr="00BC720A">
        <w:trPr>
          <w:jc w:val="center"/>
        </w:trPr>
        <w:tc>
          <w:tcPr>
            <w:tcW w:w="283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F0CB233" w14:textId="77777777" w:rsidR="00383F14" w:rsidRPr="00A40344" w:rsidRDefault="00383F14">
            <w:pPr>
              <w:spacing w:after="0"/>
              <w:contextualSpacing/>
              <w:rPr>
                <w:rFonts w:eastAsia="Times New Roman" w:cstheme="minorHAnsi"/>
                <w:iCs/>
                <w:sz w:val="26"/>
                <w:szCs w:val="26"/>
                <w:lang w:eastAsia="ru-RU"/>
              </w:rPr>
            </w:pPr>
            <w:r w:rsidRPr="00A40344">
              <w:rPr>
                <w:rFonts w:eastAsia="Times New Roman" w:cstheme="minorHAnsi"/>
                <w:iCs/>
                <w:sz w:val="26"/>
                <w:szCs w:val="26"/>
                <w:lang w:eastAsia="ru-RU"/>
              </w:rPr>
              <w:t>Норадреналин</w:t>
            </w:r>
          </w:p>
        </w:tc>
        <w:tc>
          <w:tcPr>
            <w:tcW w:w="283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51D02E6" w14:textId="77777777" w:rsidR="00383F14" w:rsidRPr="00A40344" w:rsidRDefault="00383F14">
            <w:pPr>
              <w:spacing w:after="0"/>
              <w:contextualSpacing/>
              <w:jc w:val="center"/>
              <w:rPr>
                <w:rFonts w:eastAsia="Times New Roman" w:cstheme="minorHAnsi"/>
                <w:sz w:val="26"/>
                <w:szCs w:val="26"/>
                <w:lang w:val="uz-Cyrl-UZ" w:eastAsia="ru-RU"/>
              </w:rPr>
            </w:pPr>
            <w:r w:rsidRPr="00A40344">
              <w:rPr>
                <w:rFonts w:eastAsia="Times New Roman" w:cstheme="minorHAnsi"/>
                <w:sz w:val="26"/>
                <w:szCs w:val="26"/>
                <w:lang w:eastAsia="ru-RU"/>
              </w:rPr>
              <w:t xml:space="preserve">0,1-0,3 </w:t>
            </w:r>
            <w:r w:rsidRPr="00A40344">
              <w:rPr>
                <w:rFonts w:eastAsia="Times New Roman" w:cstheme="minorHAnsi"/>
                <w:iCs/>
                <w:sz w:val="26"/>
                <w:szCs w:val="26"/>
                <w:lang w:eastAsia="ru-RU"/>
              </w:rPr>
              <w:t>мкг</w:t>
            </w:r>
            <w:r w:rsidRPr="00A40344">
              <w:rPr>
                <w:rFonts w:eastAsia="Times New Roman" w:cstheme="minorHAnsi"/>
                <w:sz w:val="26"/>
                <w:szCs w:val="26"/>
                <w:lang w:eastAsia="ru-RU"/>
              </w:rPr>
              <w:t>/кг/</w:t>
            </w:r>
            <w:r w:rsidRPr="00A40344">
              <w:rPr>
                <w:rFonts w:eastAsia="Times New Roman" w:cstheme="minorHAnsi"/>
                <w:iCs/>
                <w:sz w:val="26"/>
                <w:szCs w:val="26"/>
                <w:lang w:val="uz-Cyrl-UZ" w:eastAsia="ru-RU"/>
              </w:rPr>
              <w:t>дақ.</w:t>
            </w:r>
          </w:p>
        </w:tc>
      </w:tr>
      <w:tr w:rsidR="00383F14" w:rsidRPr="00A40344" w14:paraId="6D8B2497" w14:textId="77777777" w:rsidTr="00BC720A">
        <w:trPr>
          <w:jc w:val="center"/>
        </w:trPr>
        <w:tc>
          <w:tcPr>
            <w:tcW w:w="2830"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321D37F" w14:textId="657A21EF" w:rsidR="00383F14" w:rsidRPr="00A40344" w:rsidRDefault="00383F14">
            <w:pPr>
              <w:spacing w:after="0"/>
              <w:contextualSpacing/>
              <w:rPr>
                <w:rFonts w:eastAsia="Times New Roman" w:cstheme="minorHAnsi"/>
                <w:sz w:val="26"/>
                <w:szCs w:val="26"/>
                <w:lang w:eastAsia="ru-RU"/>
              </w:rPr>
            </w:pPr>
            <w:r w:rsidRPr="00A40344">
              <w:rPr>
                <w:rFonts w:eastAsia="Times New Roman" w:cstheme="minorHAnsi"/>
                <w:iCs/>
                <w:sz w:val="26"/>
                <w:szCs w:val="26"/>
                <w:lang w:eastAsia="ru-RU"/>
              </w:rPr>
              <w:t>До</w:t>
            </w:r>
            <w:r w:rsidR="002640A3" w:rsidRPr="00A40344">
              <w:rPr>
                <w:rFonts w:eastAsia="Times New Roman" w:cstheme="minorHAnsi"/>
                <w:iCs/>
                <w:sz w:val="26"/>
                <w:szCs w:val="26"/>
                <w:lang w:val="uz-Cyrl-UZ" w:eastAsia="ru-RU"/>
              </w:rPr>
              <w:t>ф</w:t>
            </w:r>
            <w:r w:rsidRPr="00A40344">
              <w:rPr>
                <w:rFonts w:eastAsia="Times New Roman" w:cstheme="minorHAnsi"/>
                <w:iCs/>
                <w:sz w:val="26"/>
                <w:szCs w:val="26"/>
                <w:lang w:eastAsia="ru-RU"/>
              </w:rPr>
              <w:t>амин</w:t>
            </w:r>
          </w:p>
        </w:tc>
        <w:tc>
          <w:tcPr>
            <w:tcW w:w="283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3BB8FDF" w14:textId="02DD69C5" w:rsidR="00383F14" w:rsidRPr="00A40344" w:rsidRDefault="00383F14">
            <w:pPr>
              <w:spacing w:after="0"/>
              <w:contextualSpacing/>
              <w:jc w:val="center"/>
              <w:rPr>
                <w:rFonts w:eastAsia="Times New Roman" w:cstheme="minorHAnsi"/>
                <w:sz w:val="26"/>
                <w:szCs w:val="26"/>
                <w:lang w:eastAsia="ru-RU"/>
              </w:rPr>
            </w:pPr>
            <w:r w:rsidRPr="00A40344">
              <w:rPr>
                <w:rFonts w:eastAsia="Times New Roman" w:cstheme="minorHAnsi"/>
                <w:sz w:val="26"/>
                <w:szCs w:val="26"/>
                <w:lang w:eastAsia="ru-RU"/>
              </w:rPr>
              <w:t>1-4</w:t>
            </w:r>
            <w:r w:rsidR="00704BA9">
              <w:rPr>
                <w:rFonts w:eastAsia="Times New Roman" w:cstheme="minorHAnsi"/>
                <w:sz w:val="26"/>
                <w:szCs w:val="26"/>
                <w:lang w:val="uz-Cyrl-UZ" w:eastAsia="ru-RU"/>
              </w:rPr>
              <w:t xml:space="preserve"> </w:t>
            </w:r>
            <w:r w:rsidRPr="00A40344">
              <w:rPr>
                <w:rFonts w:eastAsia="Times New Roman" w:cstheme="minorHAnsi"/>
                <w:iCs/>
                <w:sz w:val="26"/>
                <w:szCs w:val="26"/>
                <w:lang w:eastAsia="ru-RU"/>
              </w:rPr>
              <w:t>мкг</w:t>
            </w:r>
            <w:r w:rsidRPr="00A40344">
              <w:rPr>
                <w:rFonts w:eastAsia="Times New Roman" w:cstheme="minorHAnsi"/>
                <w:sz w:val="26"/>
                <w:szCs w:val="26"/>
                <w:lang w:eastAsia="ru-RU"/>
              </w:rPr>
              <w:t>/</w:t>
            </w:r>
            <w:r w:rsidRPr="00A40344">
              <w:rPr>
                <w:rFonts w:eastAsia="Times New Roman" w:cstheme="minorHAnsi"/>
                <w:iCs/>
                <w:sz w:val="26"/>
                <w:szCs w:val="26"/>
                <w:lang w:eastAsia="ru-RU"/>
              </w:rPr>
              <w:t>кг/</w:t>
            </w:r>
            <w:r w:rsidRPr="00A40344">
              <w:rPr>
                <w:rFonts w:eastAsia="Times New Roman" w:cstheme="minorHAnsi"/>
                <w:iCs/>
                <w:sz w:val="26"/>
                <w:szCs w:val="26"/>
                <w:lang w:val="uz-Cyrl-UZ" w:eastAsia="ru-RU"/>
              </w:rPr>
              <w:t>дақ.</w:t>
            </w:r>
          </w:p>
        </w:tc>
      </w:tr>
      <w:tr w:rsidR="00383F14" w:rsidRPr="00A40344" w14:paraId="2E9BFE9E" w14:textId="77777777" w:rsidTr="00BC720A">
        <w:trPr>
          <w:jc w:val="center"/>
        </w:trPr>
        <w:tc>
          <w:tcPr>
            <w:tcW w:w="2830"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E07B91B" w14:textId="77777777" w:rsidR="00383F14" w:rsidRPr="00A40344" w:rsidRDefault="00383F14">
            <w:pPr>
              <w:spacing w:after="0"/>
              <w:rPr>
                <w:rFonts w:eastAsia="Times New Roman" w:cstheme="minorHAnsi"/>
                <w:sz w:val="26"/>
                <w:szCs w:val="26"/>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9550B36" w14:textId="77777777" w:rsidR="00383F14" w:rsidRPr="00A40344" w:rsidRDefault="00383F14">
            <w:pPr>
              <w:spacing w:after="0"/>
              <w:contextualSpacing/>
              <w:jc w:val="center"/>
              <w:rPr>
                <w:rFonts w:eastAsia="Times New Roman" w:cstheme="minorHAnsi"/>
                <w:sz w:val="26"/>
                <w:szCs w:val="26"/>
                <w:lang w:eastAsia="ru-RU"/>
              </w:rPr>
            </w:pPr>
            <w:r w:rsidRPr="00A40344">
              <w:rPr>
                <w:rFonts w:eastAsia="Times New Roman" w:cstheme="minorHAnsi"/>
                <w:sz w:val="26"/>
                <w:szCs w:val="26"/>
                <w:lang w:eastAsia="ru-RU"/>
              </w:rPr>
              <w:t xml:space="preserve">4-20 </w:t>
            </w:r>
            <w:r w:rsidRPr="00A40344">
              <w:rPr>
                <w:rFonts w:eastAsia="Times New Roman" w:cstheme="minorHAnsi"/>
                <w:iCs/>
                <w:sz w:val="26"/>
                <w:szCs w:val="26"/>
                <w:lang w:eastAsia="ru-RU"/>
              </w:rPr>
              <w:t>мкг</w:t>
            </w:r>
            <w:r w:rsidRPr="00A40344">
              <w:rPr>
                <w:rFonts w:eastAsia="Times New Roman" w:cstheme="minorHAnsi"/>
                <w:sz w:val="26"/>
                <w:szCs w:val="26"/>
                <w:lang w:eastAsia="ru-RU"/>
              </w:rPr>
              <w:t>/</w:t>
            </w:r>
            <w:r w:rsidRPr="00A40344">
              <w:rPr>
                <w:rFonts w:eastAsia="Times New Roman" w:cstheme="minorHAnsi"/>
                <w:iCs/>
                <w:sz w:val="26"/>
                <w:szCs w:val="26"/>
                <w:lang w:eastAsia="ru-RU"/>
              </w:rPr>
              <w:t>кг</w:t>
            </w:r>
            <w:r w:rsidRPr="00A40344">
              <w:rPr>
                <w:rFonts w:eastAsia="Times New Roman" w:cstheme="minorHAnsi"/>
                <w:sz w:val="26"/>
                <w:szCs w:val="26"/>
                <w:lang w:eastAsia="ru-RU"/>
              </w:rPr>
              <w:t>/</w:t>
            </w:r>
            <w:r w:rsidRPr="00A40344">
              <w:rPr>
                <w:rFonts w:eastAsia="Times New Roman" w:cstheme="minorHAnsi"/>
                <w:iCs/>
                <w:sz w:val="26"/>
                <w:szCs w:val="26"/>
                <w:lang w:val="uz-Cyrl-UZ" w:eastAsia="ru-RU"/>
              </w:rPr>
              <w:t>дақ.</w:t>
            </w:r>
          </w:p>
        </w:tc>
      </w:tr>
      <w:tr w:rsidR="00383F14" w:rsidRPr="00A40344" w14:paraId="2EDA8C36" w14:textId="77777777" w:rsidTr="00BC720A">
        <w:trPr>
          <w:jc w:val="center"/>
        </w:trPr>
        <w:tc>
          <w:tcPr>
            <w:tcW w:w="283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183D1BC" w14:textId="77777777" w:rsidR="00383F14" w:rsidRPr="00A40344" w:rsidRDefault="00383F14">
            <w:pPr>
              <w:spacing w:after="0"/>
              <w:contextualSpacing/>
              <w:rPr>
                <w:rFonts w:eastAsia="Times New Roman" w:cstheme="minorHAnsi"/>
                <w:sz w:val="26"/>
                <w:szCs w:val="26"/>
                <w:lang w:eastAsia="ru-RU"/>
              </w:rPr>
            </w:pPr>
            <w:r w:rsidRPr="00A40344">
              <w:rPr>
                <w:rFonts w:eastAsia="Times New Roman" w:cstheme="minorHAnsi"/>
                <w:iCs/>
                <w:sz w:val="26"/>
                <w:szCs w:val="26"/>
                <w:lang w:eastAsia="ru-RU"/>
              </w:rPr>
              <w:t>Адреналин</w:t>
            </w:r>
          </w:p>
        </w:tc>
        <w:tc>
          <w:tcPr>
            <w:tcW w:w="283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911E713" w14:textId="77777777" w:rsidR="00383F14" w:rsidRPr="00A40344" w:rsidRDefault="00383F14">
            <w:pPr>
              <w:spacing w:after="0"/>
              <w:contextualSpacing/>
              <w:jc w:val="center"/>
              <w:rPr>
                <w:rFonts w:eastAsia="Times New Roman" w:cstheme="minorHAnsi"/>
                <w:sz w:val="26"/>
                <w:szCs w:val="26"/>
                <w:lang w:val="uz-Cyrl-UZ" w:eastAsia="ru-RU"/>
              </w:rPr>
            </w:pPr>
            <w:r w:rsidRPr="00A40344">
              <w:rPr>
                <w:rFonts w:eastAsia="Times New Roman" w:cstheme="minorHAnsi"/>
                <w:sz w:val="26"/>
                <w:szCs w:val="26"/>
                <w:lang w:eastAsia="ru-RU"/>
              </w:rPr>
              <w:t xml:space="preserve">1-20 </w:t>
            </w:r>
            <w:r w:rsidRPr="00A40344">
              <w:rPr>
                <w:rFonts w:eastAsia="Times New Roman" w:cstheme="minorHAnsi"/>
                <w:iCs/>
                <w:sz w:val="26"/>
                <w:szCs w:val="26"/>
                <w:lang w:eastAsia="ru-RU"/>
              </w:rPr>
              <w:t>мкг</w:t>
            </w:r>
            <w:r w:rsidRPr="00A40344">
              <w:rPr>
                <w:rFonts w:eastAsia="Times New Roman" w:cstheme="minorHAnsi"/>
                <w:sz w:val="26"/>
                <w:szCs w:val="26"/>
                <w:lang w:eastAsia="ru-RU"/>
              </w:rPr>
              <w:t>/</w:t>
            </w:r>
            <w:r w:rsidRPr="00A40344">
              <w:rPr>
                <w:rFonts w:eastAsia="Times New Roman" w:cstheme="minorHAnsi"/>
                <w:iCs/>
                <w:sz w:val="26"/>
                <w:szCs w:val="26"/>
                <w:lang w:val="uz-Cyrl-UZ" w:eastAsia="ru-RU"/>
              </w:rPr>
              <w:t>дақ.</w:t>
            </w:r>
          </w:p>
        </w:tc>
      </w:tr>
      <w:tr w:rsidR="00383F14" w:rsidRPr="00A40344" w14:paraId="738770DC" w14:textId="77777777" w:rsidTr="00BC720A">
        <w:trPr>
          <w:jc w:val="center"/>
        </w:trPr>
        <w:tc>
          <w:tcPr>
            <w:tcW w:w="283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141B1F6" w14:textId="77777777" w:rsidR="00383F14" w:rsidRPr="00A40344" w:rsidRDefault="00383F14">
            <w:pPr>
              <w:spacing w:after="0"/>
              <w:contextualSpacing/>
              <w:rPr>
                <w:rFonts w:eastAsia="Times New Roman" w:cstheme="minorHAnsi"/>
                <w:sz w:val="26"/>
                <w:szCs w:val="26"/>
                <w:lang w:eastAsia="ru-RU"/>
              </w:rPr>
            </w:pPr>
            <w:r w:rsidRPr="00A40344">
              <w:rPr>
                <w:rFonts w:eastAsia="Times New Roman" w:cstheme="minorHAnsi"/>
                <w:iCs/>
                <w:sz w:val="26"/>
                <w:szCs w:val="26"/>
                <w:lang w:eastAsia="ru-RU"/>
              </w:rPr>
              <w:t>Фенилэфрин</w:t>
            </w:r>
          </w:p>
        </w:tc>
        <w:tc>
          <w:tcPr>
            <w:tcW w:w="283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054E2A4" w14:textId="77777777" w:rsidR="00383F14" w:rsidRPr="00A40344" w:rsidRDefault="00383F14">
            <w:pPr>
              <w:spacing w:after="0"/>
              <w:contextualSpacing/>
              <w:jc w:val="center"/>
              <w:rPr>
                <w:rFonts w:eastAsia="Times New Roman" w:cstheme="minorHAnsi"/>
                <w:sz w:val="26"/>
                <w:szCs w:val="26"/>
                <w:lang w:eastAsia="ru-RU"/>
              </w:rPr>
            </w:pPr>
            <w:r w:rsidRPr="00A40344">
              <w:rPr>
                <w:rFonts w:eastAsia="Times New Roman" w:cstheme="minorHAnsi"/>
                <w:sz w:val="26"/>
                <w:szCs w:val="26"/>
                <w:lang w:eastAsia="ru-RU"/>
              </w:rPr>
              <w:t xml:space="preserve">20-200 </w:t>
            </w:r>
            <w:r w:rsidRPr="00A40344">
              <w:rPr>
                <w:rFonts w:eastAsia="Times New Roman" w:cstheme="minorHAnsi"/>
                <w:iCs/>
                <w:sz w:val="26"/>
                <w:szCs w:val="26"/>
                <w:lang w:eastAsia="ru-RU"/>
              </w:rPr>
              <w:t>мкг</w:t>
            </w:r>
            <w:r w:rsidRPr="00A40344">
              <w:rPr>
                <w:rFonts w:eastAsia="Times New Roman" w:cstheme="minorHAnsi"/>
                <w:sz w:val="26"/>
                <w:szCs w:val="26"/>
                <w:lang w:eastAsia="ru-RU"/>
              </w:rPr>
              <w:t>/</w:t>
            </w:r>
            <w:r w:rsidRPr="00A40344">
              <w:rPr>
                <w:rFonts w:eastAsia="Times New Roman" w:cstheme="minorHAnsi"/>
                <w:sz w:val="26"/>
                <w:szCs w:val="26"/>
                <w:lang w:val="uz-Cyrl-UZ" w:eastAsia="ru-RU"/>
              </w:rPr>
              <w:t>дақ.</w:t>
            </w:r>
          </w:p>
        </w:tc>
      </w:tr>
      <w:tr w:rsidR="00383F14" w:rsidRPr="00A40344" w14:paraId="3A180B87" w14:textId="77777777" w:rsidTr="00BC720A">
        <w:trPr>
          <w:jc w:val="center"/>
        </w:trPr>
        <w:tc>
          <w:tcPr>
            <w:tcW w:w="283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E01AC79" w14:textId="77777777" w:rsidR="00383F14" w:rsidRPr="00A40344" w:rsidRDefault="00383F14">
            <w:pPr>
              <w:spacing w:after="0"/>
              <w:contextualSpacing/>
              <w:rPr>
                <w:rFonts w:eastAsia="Times New Roman" w:cstheme="minorHAnsi"/>
                <w:sz w:val="26"/>
                <w:szCs w:val="26"/>
                <w:lang w:eastAsia="ru-RU"/>
              </w:rPr>
            </w:pPr>
            <w:r w:rsidRPr="00A40344">
              <w:rPr>
                <w:rFonts w:eastAsia="Times New Roman" w:cstheme="minorHAnsi"/>
                <w:iCs/>
                <w:sz w:val="26"/>
                <w:szCs w:val="26"/>
                <w:lang w:eastAsia="ru-RU"/>
              </w:rPr>
              <w:t>Вазопрессин</w:t>
            </w:r>
          </w:p>
        </w:tc>
        <w:tc>
          <w:tcPr>
            <w:tcW w:w="283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1425DE0" w14:textId="77777777" w:rsidR="00383F14" w:rsidRPr="00A40344" w:rsidRDefault="00383F14">
            <w:pPr>
              <w:spacing w:after="0"/>
              <w:contextualSpacing/>
              <w:jc w:val="center"/>
              <w:rPr>
                <w:rFonts w:eastAsia="Times New Roman" w:cstheme="minorHAnsi"/>
                <w:sz w:val="26"/>
                <w:szCs w:val="26"/>
                <w:lang w:eastAsia="ru-RU"/>
              </w:rPr>
            </w:pPr>
            <w:r w:rsidRPr="00A40344">
              <w:rPr>
                <w:rFonts w:eastAsia="Times New Roman" w:cstheme="minorHAnsi"/>
                <w:sz w:val="26"/>
                <w:szCs w:val="26"/>
                <w:lang w:eastAsia="ru-RU"/>
              </w:rPr>
              <w:t>0</w:t>
            </w:r>
            <w:r w:rsidRPr="00A40344">
              <w:rPr>
                <w:rFonts w:eastAsia="Times New Roman" w:cstheme="minorHAnsi"/>
                <w:iCs/>
                <w:sz w:val="26"/>
                <w:szCs w:val="26"/>
                <w:lang w:eastAsia="ru-RU"/>
              </w:rPr>
              <w:t>,</w:t>
            </w:r>
            <w:r w:rsidRPr="00A40344">
              <w:rPr>
                <w:rFonts w:eastAsia="Times New Roman" w:cstheme="minorHAnsi"/>
                <w:sz w:val="26"/>
                <w:szCs w:val="26"/>
                <w:lang w:eastAsia="ru-RU"/>
              </w:rPr>
              <w:t>01-0</w:t>
            </w:r>
            <w:r w:rsidRPr="00A40344">
              <w:rPr>
                <w:rFonts w:eastAsia="Times New Roman" w:cstheme="minorHAnsi"/>
                <w:iCs/>
                <w:sz w:val="26"/>
                <w:szCs w:val="26"/>
                <w:lang w:eastAsia="ru-RU"/>
              </w:rPr>
              <w:t>,</w:t>
            </w:r>
            <w:r w:rsidRPr="00A40344">
              <w:rPr>
                <w:rFonts w:eastAsia="Times New Roman" w:cstheme="minorHAnsi"/>
                <w:sz w:val="26"/>
                <w:szCs w:val="26"/>
                <w:lang w:eastAsia="ru-RU"/>
              </w:rPr>
              <w:t xml:space="preserve">03 </w:t>
            </w:r>
            <w:r w:rsidRPr="00A40344">
              <w:rPr>
                <w:rFonts w:eastAsia="Times New Roman" w:cstheme="minorHAnsi"/>
                <w:iCs/>
                <w:sz w:val="26"/>
                <w:szCs w:val="26"/>
                <w:lang w:val="uz-Cyrl-UZ" w:eastAsia="ru-RU"/>
              </w:rPr>
              <w:t>Б</w:t>
            </w:r>
            <w:r w:rsidRPr="00A40344">
              <w:rPr>
                <w:rFonts w:eastAsia="Times New Roman" w:cstheme="minorHAnsi"/>
                <w:sz w:val="26"/>
                <w:szCs w:val="26"/>
                <w:lang w:eastAsia="ru-RU"/>
              </w:rPr>
              <w:t>/</w:t>
            </w:r>
            <w:r w:rsidRPr="00A40344">
              <w:rPr>
                <w:rFonts w:eastAsia="Times New Roman" w:cstheme="minorHAnsi"/>
                <w:sz w:val="26"/>
                <w:szCs w:val="26"/>
                <w:lang w:val="uz-Cyrl-UZ" w:eastAsia="ru-RU"/>
              </w:rPr>
              <w:t>дақ.</w:t>
            </w:r>
          </w:p>
        </w:tc>
      </w:tr>
      <w:tr w:rsidR="00383F14" w:rsidRPr="00A40344" w14:paraId="7FE81A92" w14:textId="77777777" w:rsidTr="00BC720A">
        <w:trPr>
          <w:jc w:val="center"/>
        </w:trPr>
        <w:tc>
          <w:tcPr>
            <w:tcW w:w="283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77F19E0" w14:textId="77777777" w:rsidR="00383F14" w:rsidRPr="00A40344" w:rsidRDefault="00383F14">
            <w:pPr>
              <w:spacing w:after="0"/>
              <w:contextualSpacing/>
              <w:rPr>
                <w:rFonts w:eastAsia="Times New Roman" w:cstheme="minorHAnsi"/>
                <w:sz w:val="26"/>
                <w:szCs w:val="26"/>
                <w:lang w:eastAsia="ru-RU"/>
              </w:rPr>
            </w:pPr>
            <w:r w:rsidRPr="00A40344">
              <w:rPr>
                <w:rFonts w:eastAsia="Times New Roman" w:cstheme="minorHAnsi"/>
                <w:iCs/>
                <w:sz w:val="26"/>
                <w:szCs w:val="26"/>
                <w:lang w:eastAsia="ru-RU"/>
              </w:rPr>
              <w:t>Добутамин</w:t>
            </w:r>
          </w:p>
        </w:tc>
        <w:tc>
          <w:tcPr>
            <w:tcW w:w="283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2108C6D" w14:textId="77777777" w:rsidR="00383F14" w:rsidRPr="00A40344" w:rsidRDefault="00383F14">
            <w:pPr>
              <w:spacing w:after="0"/>
              <w:contextualSpacing/>
              <w:jc w:val="center"/>
              <w:rPr>
                <w:rFonts w:eastAsia="Times New Roman" w:cstheme="minorHAnsi"/>
                <w:sz w:val="26"/>
                <w:szCs w:val="26"/>
                <w:lang w:val="uz-Cyrl-UZ" w:eastAsia="ru-RU"/>
              </w:rPr>
            </w:pPr>
            <w:r w:rsidRPr="00A40344">
              <w:rPr>
                <w:rFonts w:eastAsia="Times New Roman" w:cstheme="minorHAnsi"/>
                <w:sz w:val="26"/>
                <w:szCs w:val="26"/>
                <w:lang w:eastAsia="ru-RU"/>
              </w:rPr>
              <w:t xml:space="preserve">2-20 </w:t>
            </w:r>
            <w:r w:rsidRPr="00A40344">
              <w:rPr>
                <w:rFonts w:eastAsia="Times New Roman" w:cstheme="minorHAnsi"/>
                <w:iCs/>
                <w:sz w:val="26"/>
                <w:szCs w:val="26"/>
                <w:lang w:eastAsia="ru-RU"/>
              </w:rPr>
              <w:t>мкг</w:t>
            </w:r>
            <w:r w:rsidRPr="00A40344">
              <w:rPr>
                <w:rFonts w:eastAsia="Times New Roman" w:cstheme="minorHAnsi"/>
                <w:sz w:val="26"/>
                <w:szCs w:val="26"/>
                <w:lang w:eastAsia="ru-RU"/>
              </w:rPr>
              <w:t>/</w:t>
            </w:r>
            <w:r w:rsidRPr="00A40344">
              <w:rPr>
                <w:rFonts w:eastAsia="Times New Roman" w:cstheme="minorHAnsi"/>
                <w:iCs/>
                <w:sz w:val="26"/>
                <w:szCs w:val="26"/>
                <w:lang w:eastAsia="ru-RU"/>
              </w:rPr>
              <w:t>кг/</w:t>
            </w:r>
            <w:r w:rsidRPr="00A40344">
              <w:rPr>
                <w:rFonts w:eastAsia="Times New Roman" w:cstheme="minorHAnsi"/>
                <w:iCs/>
                <w:sz w:val="26"/>
                <w:szCs w:val="26"/>
                <w:lang w:val="uz-Cyrl-UZ" w:eastAsia="ru-RU"/>
              </w:rPr>
              <w:t>дақ.</w:t>
            </w:r>
          </w:p>
        </w:tc>
      </w:tr>
    </w:tbl>
    <w:p w14:paraId="3580BA52" w14:textId="28B6E82F" w:rsidR="005F13E1" w:rsidRPr="00271413" w:rsidRDefault="001D7DEE" w:rsidP="005F13E1">
      <w:pPr>
        <w:pStyle w:val="2"/>
        <w:spacing w:before="120" w:after="120" w:line="240" w:lineRule="auto"/>
        <w:rPr>
          <w:rFonts w:asciiTheme="minorHAnsi" w:hAnsiTheme="minorHAnsi" w:cs="Times New Roman"/>
          <w:b/>
          <w:color w:val="4472C4" w:themeColor="accent5"/>
          <w:sz w:val="27"/>
          <w:szCs w:val="27"/>
          <w:lang w:val="uz-Cyrl-UZ"/>
        </w:rPr>
      </w:pPr>
      <w:bookmarkStart w:id="29" w:name="_Toc87245136"/>
      <w:r w:rsidRPr="00271413">
        <w:rPr>
          <w:rFonts w:asciiTheme="minorHAnsi" w:hAnsiTheme="minorHAnsi" w:cs="Times New Roman"/>
          <w:b/>
          <w:color w:val="4472C4" w:themeColor="accent5"/>
          <w:sz w:val="27"/>
          <w:szCs w:val="27"/>
          <w:lang w:val="uz-Cyrl-UZ"/>
        </w:rPr>
        <w:t>Кортикостероидлар</w:t>
      </w:r>
      <w:bookmarkEnd w:id="29"/>
    </w:p>
    <w:tbl>
      <w:tblPr>
        <w:tblStyle w:val="ad"/>
        <w:tblW w:w="9924" w:type="dxa"/>
        <w:tblInd w:w="53" w:type="dxa"/>
        <w:tblLook w:val="04A0" w:firstRow="1" w:lastRow="0" w:firstColumn="1" w:lastColumn="0" w:noHBand="0" w:noVBand="1"/>
      </w:tblPr>
      <w:tblGrid>
        <w:gridCol w:w="496"/>
        <w:gridCol w:w="9428"/>
      </w:tblGrid>
      <w:tr w:rsidR="001D7DEE" w:rsidRPr="00042508" w14:paraId="7252F761" w14:textId="77777777" w:rsidTr="001D7DEE">
        <w:tc>
          <w:tcPr>
            <w:tcW w:w="484" w:type="dxa"/>
            <w:shd w:val="clear" w:color="auto" w:fill="D9E2F3" w:themeFill="accent5" w:themeFillTint="33"/>
            <w:vAlign w:val="center"/>
          </w:tcPr>
          <w:p w14:paraId="5916B25D" w14:textId="77777777" w:rsidR="001D7DEE" w:rsidRPr="00271413" w:rsidRDefault="001D7DEE" w:rsidP="001D7DEE">
            <w:pPr>
              <w:contextualSpacing/>
              <w:rPr>
                <w:rFonts w:cstheme="minorHAnsi"/>
                <w:b/>
                <w:bCs/>
                <w:color w:val="000000" w:themeColor="text1"/>
                <w:sz w:val="27"/>
                <w:szCs w:val="27"/>
                <w:lang w:val="uz-Cyrl-UZ"/>
              </w:rPr>
            </w:pPr>
            <w:r w:rsidRPr="00271413">
              <w:rPr>
                <w:rFonts w:cstheme="minorHAnsi"/>
                <w:b/>
                <w:bCs/>
                <w:color w:val="000000" w:themeColor="text1"/>
                <w:sz w:val="27"/>
                <w:szCs w:val="27"/>
                <w:lang w:val="en-US"/>
              </w:rPr>
              <w:t>2</w:t>
            </w:r>
            <w:r w:rsidRPr="00271413">
              <w:rPr>
                <w:rFonts w:cstheme="minorHAnsi"/>
                <w:b/>
                <w:bCs/>
                <w:color w:val="000000" w:themeColor="text1"/>
                <w:sz w:val="27"/>
                <w:szCs w:val="27"/>
                <w:lang w:val="uz-Cyrl-UZ"/>
              </w:rPr>
              <w:t>С</w:t>
            </w:r>
          </w:p>
        </w:tc>
        <w:tc>
          <w:tcPr>
            <w:tcW w:w="9440" w:type="dxa"/>
            <w:shd w:val="clear" w:color="auto" w:fill="E2EFD9" w:themeFill="accent6" w:themeFillTint="33"/>
          </w:tcPr>
          <w:p w14:paraId="56C58382" w14:textId="032F52F5" w:rsidR="001D7DEE" w:rsidRPr="00271413" w:rsidRDefault="003E5509" w:rsidP="001D7DEE">
            <w:pPr>
              <w:jc w:val="both"/>
              <w:rPr>
                <w:rFonts w:cstheme="minorHAnsi"/>
                <w:color w:val="000000" w:themeColor="text1"/>
                <w:sz w:val="27"/>
                <w:szCs w:val="27"/>
                <w:lang w:val="uz-Cyrl-UZ"/>
              </w:rPr>
            </w:pPr>
            <w:r w:rsidRPr="00271413">
              <w:rPr>
                <w:rFonts w:cstheme="minorHAnsi"/>
                <w:color w:val="000000" w:themeColor="text1"/>
                <w:sz w:val="27"/>
                <w:szCs w:val="27"/>
                <w:lang w:val="uz-Cyrl-UZ"/>
              </w:rPr>
              <w:t xml:space="preserve">Вазопрессорлар ёрдамида гемодинамик барқарорликка </w:t>
            </w:r>
            <w:r w:rsidR="00CB5741" w:rsidRPr="00271413">
              <w:rPr>
                <w:rFonts w:cstheme="minorHAnsi"/>
                <w:color w:val="000000" w:themeColor="text1"/>
                <w:sz w:val="27"/>
                <w:szCs w:val="27"/>
                <w:lang w:val="uz-Cyrl-UZ"/>
              </w:rPr>
              <w:t>эришишнинг имкони бўлмаганда</w:t>
            </w:r>
            <w:r w:rsidR="00704BA9" w:rsidRPr="00271413">
              <w:rPr>
                <w:rFonts w:cstheme="minorHAnsi"/>
                <w:color w:val="000000" w:themeColor="text1"/>
                <w:sz w:val="27"/>
                <w:szCs w:val="27"/>
                <w:lang w:val="uz-Cyrl-UZ"/>
              </w:rPr>
              <w:t>,</w:t>
            </w:r>
            <w:r w:rsidR="00CB5741" w:rsidRPr="00271413">
              <w:rPr>
                <w:rFonts w:cstheme="minorHAnsi"/>
                <w:color w:val="000000" w:themeColor="text1"/>
                <w:sz w:val="27"/>
                <w:szCs w:val="27"/>
                <w:lang w:val="uz-Cyrl-UZ"/>
              </w:rPr>
              <w:t xml:space="preserve"> </w:t>
            </w:r>
            <w:r w:rsidRPr="00271413">
              <w:rPr>
                <w:rFonts w:cstheme="minorHAnsi"/>
                <w:color w:val="000000" w:themeColor="text1"/>
                <w:sz w:val="27"/>
                <w:szCs w:val="27"/>
                <w:lang w:val="uz-Cyrl-UZ"/>
              </w:rPr>
              <w:t>сепсис</w:t>
            </w:r>
            <w:r w:rsidR="00CB5741" w:rsidRPr="00271413">
              <w:rPr>
                <w:rFonts w:cstheme="minorHAnsi"/>
                <w:color w:val="000000" w:themeColor="text1"/>
                <w:sz w:val="27"/>
                <w:szCs w:val="27"/>
                <w:lang w:val="uz-Cyrl-UZ"/>
              </w:rPr>
              <w:t xml:space="preserve">-индукцияланган </w:t>
            </w:r>
            <w:r w:rsidRPr="00271413">
              <w:rPr>
                <w:rFonts w:cstheme="minorHAnsi"/>
                <w:color w:val="000000" w:themeColor="text1"/>
                <w:sz w:val="27"/>
                <w:szCs w:val="27"/>
                <w:lang w:val="uz-Cyrl-UZ"/>
              </w:rPr>
              <w:t xml:space="preserve">буйрак усти безлари </w:t>
            </w:r>
            <w:r w:rsidR="00CB5741" w:rsidRPr="00271413">
              <w:rPr>
                <w:rFonts w:cstheme="minorHAnsi"/>
                <w:color w:val="000000" w:themeColor="text1"/>
                <w:sz w:val="27"/>
                <w:szCs w:val="27"/>
                <w:lang w:val="uz-Cyrl-UZ"/>
              </w:rPr>
              <w:t>е</w:t>
            </w:r>
            <w:r w:rsidRPr="00271413">
              <w:rPr>
                <w:rFonts w:cstheme="minorHAnsi"/>
                <w:color w:val="000000" w:themeColor="text1"/>
                <w:sz w:val="27"/>
                <w:szCs w:val="27"/>
                <w:lang w:val="uz-Cyrl-UZ"/>
              </w:rPr>
              <w:t xml:space="preserve">тишмовчилиги </w:t>
            </w:r>
            <w:r w:rsidR="00C23F41" w:rsidRPr="00271413">
              <w:rPr>
                <w:rFonts w:cstheme="minorHAnsi"/>
                <w:color w:val="000000" w:themeColor="text1"/>
                <w:sz w:val="27"/>
                <w:szCs w:val="27"/>
                <w:lang w:val="uz-Cyrl-UZ"/>
              </w:rPr>
              <w:t>ривожл</w:t>
            </w:r>
            <w:r w:rsidR="002F4734" w:rsidRPr="00271413">
              <w:rPr>
                <w:rFonts w:cstheme="minorHAnsi"/>
                <w:color w:val="000000" w:themeColor="text1"/>
                <w:sz w:val="27"/>
                <w:szCs w:val="27"/>
                <w:lang w:val="uz-Cyrl-UZ"/>
              </w:rPr>
              <w:t>а</w:t>
            </w:r>
            <w:r w:rsidR="00C23F41" w:rsidRPr="00271413">
              <w:rPr>
                <w:rFonts w:cstheme="minorHAnsi"/>
                <w:color w:val="000000" w:themeColor="text1"/>
                <w:sz w:val="27"/>
                <w:szCs w:val="27"/>
                <w:lang w:val="uz-Cyrl-UZ"/>
              </w:rPr>
              <w:t xml:space="preserve">ниши </w:t>
            </w:r>
            <w:r w:rsidRPr="00271413">
              <w:rPr>
                <w:rFonts w:cstheme="minorHAnsi"/>
                <w:color w:val="000000" w:themeColor="text1"/>
                <w:sz w:val="27"/>
                <w:szCs w:val="27"/>
                <w:lang w:val="uz-Cyrl-UZ"/>
              </w:rPr>
              <w:t>хавфи туфайли гидрокортизон</w:t>
            </w:r>
            <w:r w:rsidR="00CB5741" w:rsidRPr="00271413">
              <w:rPr>
                <w:rFonts w:cstheme="minorHAnsi"/>
                <w:color w:val="000000" w:themeColor="text1"/>
                <w:sz w:val="27"/>
                <w:szCs w:val="27"/>
                <w:lang w:val="uz-Cyrl-UZ"/>
              </w:rPr>
              <w:t>ни қўллаш</w:t>
            </w:r>
            <w:r w:rsidRPr="00271413">
              <w:rPr>
                <w:rFonts w:cstheme="minorHAnsi"/>
                <w:color w:val="000000" w:themeColor="text1"/>
                <w:sz w:val="27"/>
                <w:szCs w:val="27"/>
                <w:lang w:val="uz-Cyrl-UZ"/>
              </w:rPr>
              <w:t xml:space="preserve"> тавсия этилади.</w:t>
            </w:r>
          </w:p>
        </w:tc>
      </w:tr>
    </w:tbl>
    <w:p w14:paraId="65C7F39C" w14:textId="5186FEC3" w:rsidR="001D7DEE" w:rsidRPr="00271413" w:rsidRDefault="00D470DF" w:rsidP="001D7DEE">
      <w:pPr>
        <w:spacing w:before="120" w:after="120" w:line="240" w:lineRule="auto"/>
        <w:jc w:val="both"/>
        <w:rPr>
          <w:rFonts w:cstheme="minorHAnsi"/>
          <w:color w:val="000000" w:themeColor="text1"/>
          <w:sz w:val="27"/>
          <w:szCs w:val="27"/>
          <w:lang w:val="uz-Cyrl-UZ"/>
        </w:rPr>
      </w:pPr>
      <w:r w:rsidRPr="00271413">
        <w:rPr>
          <w:rFonts w:cstheme="minorHAnsi"/>
          <w:color w:val="000000" w:themeColor="text1"/>
          <w:sz w:val="27"/>
          <w:szCs w:val="27"/>
          <w:lang w:val="uz-Cyrl-UZ"/>
        </w:rPr>
        <w:t>Сувда эрувчан гидрокортизон в/и юборилади ва фақат катта</w:t>
      </w:r>
      <w:r w:rsidR="0052140D">
        <w:rPr>
          <w:rFonts w:cstheme="minorHAnsi"/>
          <w:color w:val="000000" w:themeColor="text1"/>
          <w:sz w:val="27"/>
          <w:szCs w:val="27"/>
          <w:lang w:val="uz-Cyrl-UZ"/>
        </w:rPr>
        <w:t xml:space="preserve"> ёшли бемор</w:t>
      </w:r>
      <w:r w:rsidRPr="00271413">
        <w:rPr>
          <w:rFonts w:cstheme="minorHAnsi"/>
          <w:color w:val="000000" w:themeColor="text1"/>
          <w:sz w:val="27"/>
          <w:szCs w:val="27"/>
          <w:lang w:val="uz-Cyrl-UZ"/>
        </w:rPr>
        <w:t>ларда кунига 200 мг дан ошмайдиган доза</w:t>
      </w:r>
      <w:r w:rsidR="00704BA9" w:rsidRPr="00271413">
        <w:rPr>
          <w:rFonts w:cstheme="minorHAnsi"/>
          <w:color w:val="000000" w:themeColor="text1"/>
          <w:sz w:val="27"/>
          <w:szCs w:val="27"/>
          <w:lang w:val="uz-Cyrl-UZ"/>
        </w:rPr>
        <w:t>лар</w:t>
      </w:r>
      <w:r w:rsidRPr="00271413">
        <w:rPr>
          <w:rFonts w:cstheme="minorHAnsi"/>
          <w:color w:val="000000" w:themeColor="text1"/>
          <w:sz w:val="27"/>
          <w:szCs w:val="27"/>
          <w:lang w:val="uz-Cyrl-UZ"/>
        </w:rPr>
        <w:t>да қўлланилади. 50 мг болюс кўриниш</w:t>
      </w:r>
      <w:r w:rsidR="00704BA9" w:rsidRPr="00271413">
        <w:rPr>
          <w:rFonts w:cstheme="minorHAnsi"/>
          <w:color w:val="000000" w:themeColor="text1"/>
          <w:sz w:val="27"/>
          <w:szCs w:val="27"/>
          <w:lang w:val="uz-Cyrl-UZ"/>
        </w:rPr>
        <w:t>и</w:t>
      </w:r>
      <w:r w:rsidRPr="00271413">
        <w:rPr>
          <w:rFonts w:cstheme="minorHAnsi"/>
          <w:color w:val="000000" w:themeColor="text1"/>
          <w:sz w:val="27"/>
          <w:szCs w:val="27"/>
          <w:lang w:val="uz-Cyrl-UZ"/>
        </w:rPr>
        <w:t xml:space="preserve">да юборилгандан кейин, глюкоза миқдорини ўзгаришини олдини олиш учун доимий инфузия кўринишида </w:t>
      </w:r>
      <w:r w:rsidR="00704BA9" w:rsidRPr="00271413">
        <w:rPr>
          <w:rFonts w:cstheme="minorHAnsi"/>
          <w:color w:val="000000" w:themeColor="text1"/>
          <w:sz w:val="27"/>
          <w:szCs w:val="27"/>
          <w:lang w:val="uz-Cyrl-UZ"/>
        </w:rPr>
        <w:t xml:space="preserve">гидрокортизон </w:t>
      </w:r>
      <w:r w:rsidRPr="00271413">
        <w:rPr>
          <w:rFonts w:cstheme="minorHAnsi"/>
          <w:color w:val="000000" w:themeColor="text1"/>
          <w:sz w:val="27"/>
          <w:szCs w:val="27"/>
          <w:lang w:val="uz-Cyrl-UZ"/>
        </w:rPr>
        <w:t>в/</w:t>
      </w:r>
      <w:r w:rsidR="00704BA9" w:rsidRPr="00271413">
        <w:rPr>
          <w:rFonts w:cstheme="minorHAnsi"/>
          <w:color w:val="000000" w:themeColor="text1"/>
          <w:sz w:val="27"/>
          <w:szCs w:val="27"/>
          <w:lang w:val="uz-Cyrl-UZ"/>
        </w:rPr>
        <w:t>и</w:t>
      </w:r>
      <w:r w:rsidRPr="00271413">
        <w:rPr>
          <w:rFonts w:cstheme="minorHAnsi"/>
          <w:color w:val="000000" w:themeColor="text1"/>
          <w:sz w:val="27"/>
          <w:szCs w:val="27"/>
          <w:lang w:val="uz-Cyrl-UZ"/>
        </w:rPr>
        <w:t xml:space="preserve"> юборилади.</w:t>
      </w:r>
    </w:p>
    <w:tbl>
      <w:tblPr>
        <w:tblStyle w:val="ad"/>
        <w:tblW w:w="9924" w:type="dxa"/>
        <w:tblInd w:w="53" w:type="dxa"/>
        <w:tblLook w:val="04A0" w:firstRow="1" w:lastRow="0" w:firstColumn="1" w:lastColumn="0" w:noHBand="0" w:noVBand="1"/>
      </w:tblPr>
      <w:tblGrid>
        <w:gridCol w:w="505"/>
        <w:gridCol w:w="9419"/>
      </w:tblGrid>
      <w:tr w:rsidR="001D7DEE" w:rsidRPr="00042508" w14:paraId="285CE377" w14:textId="77777777" w:rsidTr="001D7DEE">
        <w:tc>
          <w:tcPr>
            <w:tcW w:w="484" w:type="dxa"/>
            <w:shd w:val="clear" w:color="auto" w:fill="D9E2F3" w:themeFill="accent5" w:themeFillTint="33"/>
            <w:vAlign w:val="center"/>
          </w:tcPr>
          <w:p w14:paraId="03EF2DB6" w14:textId="4A885375" w:rsidR="001D7DEE" w:rsidRPr="00271413" w:rsidRDefault="001D7DEE" w:rsidP="001D7DEE">
            <w:pPr>
              <w:contextualSpacing/>
              <w:rPr>
                <w:rFonts w:cstheme="minorHAnsi"/>
                <w:b/>
                <w:bCs/>
                <w:color w:val="000000" w:themeColor="text1"/>
                <w:sz w:val="27"/>
                <w:szCs w:val="27"/>
                <w:lang w:val="uz-Cyrl-UZ"/>
              </w:rPr>
            </w:pPr>
            <w:r w:rsidRPr="00271413">
              <w:rPr>
                <w:rFonts w:cstheme="minorHAnsi"/>
                <w:b/>
                <w:bCs/>
                <w:color w:val="000000" w:themeColor="text1"/>
                <w:sz w:val="27"/>
                <w:szCs w:val="27"/>
                <w:lang w:val="en-US"/>
              </w:rPr>
              <w:t>2</w:t>
            </w:r>
            <w:r w:rsidRPr="00271413">
              <w:rPr>
                <w:rFonts w:cstheme="minorHAnsi"/>
                <w:b/>
                <w:bCs/>
                <w:color w:val="000000" w:themeColor="text1"/>
                <w:sz w:val="27"/>
                <w:szCs w:val="27"/>
                <w:lang w:val="uz-Cyrl-UZ"/>
              </w:rPr>
              <w:t>В</w:t>
            </w:r>
          </w:p>
        </w:tc>
        <w:tc>
          <w:tcPr>
            <w:tcW w:w="9440" w:type="dxa"/>
            <w:shd w:val="clear" w:color="auto" w:fill="E2EFD9" w:themeFill="accent6" w:themeFillTint="33"/>
          </w:tcPr>
          <w:p w14:paraId="09B964CE" w14:textId="0FC290EF" w:rsidR="001D7DEE" w:rsidRPr="00271413" w:rsidRDefault="00DF2CE8" w:rsidP="001D7DEE">
            <w:pPr>
              <w:jc w:val="both"/>
              <w:rPr>
                <w:rFonts w:cstheme="minorHAnsi"/>
                <w:color w:val="000000" w:themeColor="text1"/>
                <w:sz w:val="27"/>
                <w:szCs w:val="27"/>
                <w:lang w:val="uz-Cyrl-UZ"/>
              </w:rPr>
            </w:pPr>
            <w:r w:rsidRPr="00271413">
              <w:rPr>
                <w:rFonts w:cstheme="minorHAnsi"/>
                <w:color w:val="000000" w:themeColor="text1"/>
                <w:sz w:val="27"/>
                <w:szCs w:val="27"/>
                <w:lang w:val="uz-Cyrl-UZ"/>
              </w:rPr>
              <w:t>Септик шокда гидрокортизон</w:t>
            </w:r>
            <w:r w:rsidR="00D4275D" w:rsidRPr="00271413">
              <w:rPr>
                <w:rFonts w:cstheme="minorHAnsi"/>
                <w:color w:val="000000" w:themeColor="text1"/>
                <w:sz w:val="27"/>
                <w:szCs w:val="27"/>
                <w:lang w:val="uz-Cyrl-UZ"/>
              </w:rPr>
              <w:t xml:space="preserve"> мавжуд бўлганда дексаметазонни юбориш тавсия этилмайди.</w:t>
            </w:r>
          </w:p>
        </w:tc>
      </w:tr>
    </w:tbl>
    <w:p w14:paraId="0E8F21A7" w14:textId="210FBA8C" w:rsidR="001D7DEE" w:rsidRPr="00271413" w:rsidRDefault="00D4275D" w:rsidP="001D7DEE">
      <w:pPr>
        <w:spacing w:before="120" w:after="120" w:line="240" w:lineRule="auto"/>
        <w:jc w:val="both"/>
        <w:rPr>
          <w:rFonts w:cstheme="minorHAnsi"/>
          <w:color w:val="000000" w:themeColor="text1"/>
          <w:sz w:val="27"/>
          <w:szCs w:val="27"/>
          <w:lang w:val="uz-Cyrl-UZ"/>
        </w:rPr>
      </w:pPr>
      <w:r w:rsidRPr="00271413">
        <w:rPr>
          <w:rFonts w:cstheme="minorHAnsi"/>
          <w:color w:val="000000" w:themeColor="text1"/>
          <w:sz w:val="27"/>
          <w:szCs w:val="27"/>
          <w:lang w:val="uz-Cyrl-UZ"/>
        </w:rPr>
        <w:t>Гидрокортизон мавжуд бўлмаганда, бошқа кортикостероидларнинг эквивалент дозалари қўлланилиши керак.</w:t>
      </w:r>
    </w:p>
    <w:p w14:paraId="532D375B" w14:textId="039923FA" w:rsidR="00D4275D" w:rsidRPr="00271413" w:rsidRDefault="00D4275D" w:rsidP="00D4275D">
      <w:pPr>
        <w:spacing w:before="120" w:after="120" w:line="240" w:lineRule="auto"/>
        <w:jc w:val="center"/>
        <w:rPr>
          <w:rFonts w:cstheme="minorHAnsi"/>
          <w:b/>
          <w:color w:val="000000" w:themeColor="text1"/>
          <w:sz w:val="27"/>
          <w:szCs w:val="27"/>
          <w:lang w:val="uz-Cyrl-UZ"/>
        </w:rPr>
      </w:pPr>
      <w:r w:rsidRPr="00271413">
        <w:rPr>
          <w:rFonts w:cstheme="minorHAnsi"/>
          <w:b/>
          <w:color w:val="000000" w:themeColor="text1"/>
          <w:sz w:val="27"/>
          <w:szCs w:val="27"/>
          <w:lang w:val="uz-Cyrl-UZ"/>
        </w:rPr>
        <w:t xml:space="preserve">Кортикостероидларнинг эквивалент дозалари </w:t>
      </w:r>
    </w:p>
    <w:tbl>
      <w:tblPr>
        <w:tblW w:w="6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686"/>
      </w:tblGrid>
      <w:tr w:rsidR="00D4275D" w:rsidRPr="00271413" w14:paraId="1D7CB656" w14:textId="77777777" w:rsidTr="00A40344">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B17282" w14:textId="77777777" w:rsidR="00D4275D" w:rsidRPr="00271413" w:rsidRDefault="00D4275D" w:rsidP="00E94D37">
            <w:pPr>
              <w:spacing w:after="0"/>
              <w:contextualSpacing/>
              <w:jc w:val="center"/>
              <w:rPr>
                <w:rFonts w:eastAsia="Times New Roman" w:cstheme="minorHAnsi"/>
                <w:b/>
                <w:bCs/>
                <w:iCs/>
                <w:sz w:val="27"/>
                <w:szCs w:val="27"/>
                <w:lang w:val="uz-Cyrl-UZ" w:eastAsia="ru-RU"/>
              </w:rPr>
            </w:pPr>
            <w:r w:rsidRPr="00271413">
              <w:rPr>
                <w:rFonts w:eastAsia="Times New Roman" w:cstheme="minorHAnsi"/>
                <w:b/>
                <w:bCs/>
                <w:iCs/>
                <w:sz w:val="27"/>
                <w:szCs w:val="27"/>
                <w:lang w:val="uz-Cyrl-UZ" w:eastAsia="ru-RU"/>
              </w:rPr>
              <w:t>Дори-восита</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828D8A" w14:textId="52CAC390" w:rsidR="00D4275D" w:rsidRPr="00271413" w:rsidRDefault="00D4275D" w:rsidP="00E94D37">
            <w:pPr>
              <w:spacing w:after="0"/>
              <w:contextualSpacing/>
              <w:jc w:val="center"/>
              <w:rPr>
                <w:rFonts w:eastAsia="Times New Roman" w:cstheme="minorHAnsi"/>
                <w:b/>
                <w:bCs/>
                <w:sz w:val="27"/>
                <w:szCs w:val="27"/>
                <w:lang w:val="uz-Cyrl-UZ" w:eastAsia="ru-RU"/>
              </w:rPr>
            </w:pPr>
            <w:r w:rsidRPr="00271413">
              <w:rPr>
                <w:rFonts w:eastAsia="Times New Roman" w:cstheme="minorHAnsi"/>
                <w:b/>
                <w:bCs/>
                <w:sz w:val="27"/>
                <w:szCs w:val="27"/>
                <w:lang w:eastAsia="ru-RU"/>
              </w:rPr>
              <w:t>Эквивалент кунлик дозаси</w:t>
            </w:r>
          </w:p>
        </w:tc>
      </w:tr>
      <w:tr w:rsidR="00A40344" w:rsidRPr="00271413" w14:paraId="45460BAC" w14:textId="77777777" w:rsidTr="00A40344">
        <w:trPr>
          <w:jc w:val="center"/>
        </w:trPr>
        <w:tc>
          <w:tcPr>
            <w:tcW w:w="283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46BB47E" w14:textId="114DB01E" w:rsidR="00D4275D" w:rsidRPr="00271413" w:rsidRDefault="00D4275D" w:rsidP="00D4275D">
            <w:pPr>
              <w:spacing w:after="0"/>
              <w:rPr>
                <w:rFonts w:eastAsia="Times New Roman" w:cstheme="minorHAnsi"/>
                <w:iCs/>
                <w:sz w:val="27"/>
                <w:szCs w:val="27"/>
                <w:lang w:eastAsia="ru-RU"/>
              </w:rPr>
            </w:pPr>
            <w:r w:rsidRPr="00271413">
              <w:rPr>
                <w:rFonts w:cstheme="minorHAnsi"/>
                <w:sz w:val="27"/>
                <w:szCs w:val="27"/>
              </w:rPr>
              <w:t>Гидрокортизон</w:t>
            </w:r>
          </w:p>
        </w:tc>
        <w:tc>
          <w:tcPr>
            <w:tcW w:w="368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2F828E7" w14:textId="6C6A2452" w:rsidR="00D4275D" w:rsidRPr="00271413" w:rsidRDefault="00D4275D" w:rsidP="00D4275D">
            <w:pPr>
              <w:spacing w:after="0"/>
              <w:contextualSpacing/>
              <w:jc w:val="center"/>
              <w:rPr>
                <w:rFonts w:eastAsia="Times New Roman" w:cstheme="minorHAnsi"/>
                <w:sz w:val="27"/>
                <w:szCs w:val="27"/>
                <w:lang w:val="uz-Cyrl-UZ" w:eastAsia="ru-RU"/>
              </w:rPr>
            </w:pPr>
            <w:r w:rsidRPr="00271413">
              <w:rPr>
                <w:rFonts w:cstheme="minorHAnsi"/>
                <w:sz w:val="27"/>
                <w:szCs w:val="27"/>
              </w:rPr>
              <w:t>200 мг</w:t>
            </w:r>
          </w:p>
        </w:tc>
      </w:tr>
      <w:tr w:rsidR="00A40344" w:rsidRPr="00271413" w14:paraId="51A69AA1" w14:textId="77777777" w:rsidTr="00A40344">
        <w:trPr>
          <w:jc w:val="center"/>
        </w:trPr>
        <w:tc>
          <w:tcPr>
            <w:tcW w:w="283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B3A9296" w14:textId="3F004B2F" w:rsidR="00D4275D" w:rsidRPr="00271413" w:rsidRDefault="00D4275D" w:rsidP="00D4275D">
            <w:pPr>
              <w:spacing w:after="0"/>
              <w:rPr>
                <w:rFonts w:eastAsia="Times New Roman" w:cstheme="minorHAnsi"/>
                <w:sz w:val="27"/>
                <w:szCs w:val="27"/>
                <w:lang w:eastAsia="ru-RU"/>
              </w:rPr>
            </w:pPr>
            <w:r w:rsidRPr="00271413">
              <w:rPr>
                <w:rFonts w:cstheme="minorHAnsi"/>
                <w:sz w:val="27"/>
                <w:szCs w:val="27"/>
              </w:rPr>
              <w:t>Дексаметазон</w:t>
            </w:r>
          </w:p>
        </w:tc>
        <w:tc>
          <w:tcPr>
            <w:tcW w:w="368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1165AD0" w14:textId="09512B69" w:rsidR="00D4275D" w:rsidRPr="00271413" w:rsidRDefault="00D4275D" w:rsidP="00D4275D">
            <w:pPr>
              <w:spacing w:after="0"/>
              <w:contextualSpacing/>
              <w:jc w:val="center"/>
              <w:rPr>
                <w:rFonts w:eastAsia="Times New Roman" w:cstheme="minorHAnsi"/>
                <w:sz w:val="27"/>
                <w:szCs w:val="27"/>
                <w:lang w:eastAsia="ru-RU"/>
              </w:rPr>
            </w:pPr>
            <w:r w:rsidRPr="00271413">
              <w:rPr>
                <w:rFonts w:cstheme="minorHAnsi"/>
                <w:sz w:val="27"/>
                <w:szCs w:val="27"/>
              </w:rPr>
              <w:t>8-12 мг</w:t>
            </w:r>
          </w:p>
        </w:tc>
      </w:tr>
      <w:tr w:rsidR="00A40344" w:rsidRPr="00271413" w14:paraId="3ADBC71D" w14:textId="77777777" w:rsidTr="00A40344">
        <w:trPr>
          <w:jc w:val="center"/>
        </w:trPr>
        <w:tc>
          <w:tcPr>
            <w:tcW w:w="283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F86EDC0" w14:textId="09FB0CC0" w:rsidR="00D4275D" w:rsidRPr="00271413" w:rsidRDefault="00D4275D" w:rsidP="00D4275D">
            <w:pPr>
              <w:spacing w:after="0"/>
              <w:rPr>
                <w:rFonts w:eastAsia="Times New Roman" w:cstheme="minorHAnsi"/>
                <w:sz w:val="27"/>
                <w:szCs w:val="27"/>
                <w:lang w:eastAsia="ru-RU"/>
              </w:rPr>
            </w:pPr>
            <w:r w:rsidRPr="00271413">
              <w:rPr>
                <w:rFonts w:cstheme="minorHAnsi"/>
                <w:sz w:val="27"/>
                <w:szCs w:val="27"/>
              </w:rPr>
              <w:t>Преднизон</w:t>
            </w:r>
          </w:p>
        </w:tc>
        <w:tc>
          <w:tcPr>
            <w:tcW w:w="368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65BCD31" w14:textId="7F24DEAA" w:rsidR="00D4275D" w:rsidRPr="00271413" w:rsidRDefault="00D4275D" w:rsidP="00D4275D">
            <w:pPr>
              <w:spacing w:after="0"/>
              <w:contextualSpacing/>
              <w:jc w:val="center"/>
              <w:rPr>
                <w:rFonts w:eastAsia="Times New Roman" w:cstheme="minorHAnsi"/>
                <w:sz w:val="27"/>
                <w:szCs w:val="27"/>
                <w:lang w:eastAsia="ru-RU"/>
              </w:rPr>
            </w:pPr>
            <w:r w:rsidRPr="00271413">
              <w:rPr>
                <w:rFonts w:cstheme="minorHAnsi"/>
                <w:sz w:val="27"/>
                <w:szCs w:val="27"/>
              </w:rPr>
              <w:t>50-75 мг</w:t>
            </w:r>
          </w:p>
        </w:tc>
      </w:tr>
      <w:tr w:rsidR="00A40344" w:rsidRPr="00271413" w14:paraId="428127BF" w14:textId="77777777" w:rsidTr="00A40344">
        <w:trPr>
          <w:jc w:val="center"/>
        </w:trPr>
        <w:tc>
          <w:tcPr>
            <w:tcW w:w="283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C72762F" w14:textId="447F1372" w:rsidR="00D4275D" w:rsidRPr="00271413" w:rsidRDefault="00D4275D" w:rsidP="00D4275D">
            <w:pPr>
              <w:spacing w:after="0"/>
              <w:rPr>
                <w:rFonts w:eastAsia="Times New Roman" w:cstheme="minorHAnsi"/>
                <w:sz w:val="27"/>
                <w:szCs w:val="27"/>
                <w:lang w:eastAsia="ru-RU"/>
              </w:rPr>
            </w:pPr>
            <w:r w:rsidRPr="00271413">
              <w:rPr>
                <w:rFonts w:cstheme="minorHAnsi"/>
                <w:sz w:val="27"/>
                <w:szCs w:val="27"/>
              </w:rPr>
              <w:t>Преднизолон</w:t>
            </w:r>
          </w:p>
        </w:tc>
        <w:tc>
          <w:tcPr>
            <w:tcW w:w="368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E2CA9F6" w14:textId="5A19E7A3" w:rsidR="00D4275D" w:rsidRPr="00271413" w:rsidRDefault="00D4275D" w:rsidP="00D4275D">
            <w:pPr>
              <w:spacing w:after="0"/>
              <w:contextualSpacing/>
              <w:jc w:val="center"/>
              <w:rPr>
                <w:rFonts w:eastAsia="Times New Roman" w:cstheme="minorHAnsi"/>
                <w:sz w:val="27"/>
                <w:szCs w:val="27"/>
                <w:lang w:val="uz-Cyrl-UZ" w:eastAsia="ru-RU"/>
              </w:rPr>
            </w:pPr>
            <w:r w:rsidRPr="00271413">
              <w:rPr>
                <w:rFonts w:cstheme="minorHAnsi"/>
                <w:sz w:val="27"/>
                <w:szCs w:val="27"/>
              </w:rPr>
              <w:t>50-75 мг</w:t>
            </w:r>
          </w:p>
        </w:tc>
      </w:tr>
      <w:tr w:rsidR="00A40344" w:rsidRPr="00271413" w14:paraId="2699D9C1" w14:textId="77777777" w:rsidTr="00A40344">
        <w:trPr>
          <w:jc w:val="center"/>
        </w:trPr>
        <w:tc>
          <w:tcPr>
            <w:tcW w:w="283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FDE9B15" w14:textId="2ED82F48" w:rsidR="00D4275D" w:rsidRPr="00271413" w:rsidRDefault="00D4275D" w:rsidP="00D4275D">
            <w:pPr>
              <w:spacing w:after="0"/>
              <w:rPr>
                <w:rFonts w:eastAsia="Times New Roman" w:cstheme="minorHAnsi"/>
                <w:sz w:val="27"/>
                <w:szCs w:val="27"/>
                <w:lang w:eastAsia="ru-RU"/>
              </w:rPr>
            </w:pPr>
            <w:r w:rsidRPr="00271413">
              <w:rPr>
                <w:rFonts w:cstheme="minorHAnsi"/>
                <w:sz w:val="27"/>
                <w:szCs w:val="27"/>
              </w:rPr>
              <w:t>Метилпреднизолон</w:t>
            </w:r>
          </w:p>
        </w:tc>
        <w:tc>
          <w:tcPr>
            <w:tcW w:w="368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9F06685" w14:textId="369AB98B" w:rsidR="00D4275D" w:rsidRPr="00271413" w:rsidRDefault="00D4275D" w:rsidP="00D4275D">
            <w:pPr>
              <w:spacing w:after="0"/>
              <w:contextualSpacing/>
              <w:jc w:val="center"/>
              <w:rPr>
                <w:rFonts w:eastAsia="Times New Roman" w:cstheme="minorHAnsi"/>
                <w:sz w:val="27"/>
                <w:szCs w:val="27"/>
                <w:lang w:eastAsia="ru-RU"/>
              </w:rPr>
            </w:pPr>
            <w:r w:rsidRPr="00271413">
              <w:rPr>
                <w:rFonts w:cstheme="minorHAnsi"/>
                <w:sz w:val="27"/>
                <w:szCs w:val="27"/>
              </w:rPr>
              <w:t>40-60 мг</w:t>
            </w:r>
          </w:p>
        </w:tc>
      </w:tr>
      <w:tr w:rsidR="00A40344" w:rsidRPr="00271413" w14:paraId="47C4B430" w14:textId="77777777" w:rsidTr="00A40344">
        <w:trPr>
          <w:jc w:val="center"/>
        </w:trPr>
        <w:tc>
          <w:tcPr>
            <w:tcW w:w="283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74387FE" w14:textId="68CCE1E9" w:rsidR="00D4275D" w:rsidRPr="00271413" w:rsidRDefault="00D4275D" w:rsidP="00D4275D">
            <w:pPr>
              <w:spacing w:after="0"/>
              <w:rPr>
                <w:rFonts w:eastAsia="Times New Roman" w:cstheme="minorHAnsi"/>
                <w:sz w:val="27"/>
                <w:szCs w:val="27"/>
                <w:lang w:eastAsia="ru-RU"/>
              </w:rPr>
            </w:pPr>
            <w:r w:rsidRPr="00271413">
              <w:rPr>
                <w:rFonts w:cstheme="minorHAnsi"/>
                <w:sz w:val="27"/>
                <w:szCs w:val="27"/>
              </w:rPr>
              <w:t>Кортизон</w:t>
            </w:r>
          </w:p>
        </w:tc>
        <w:tc>
          <w:tcPr>
            <w:tcW w:w="368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4C51507" w14:textId="17038E60" w:rsidR="00D4275D" w:rsidRPr="00271413" w:rsidRDefault="00D4275D" w:rsidP="00D4275D">
            <w:pPr>
              <w:spacing w:after="0"/>
              <w:contextualSpacing/>
              <w:jc w:val="center"/>
              <w:rPr>
                <w:rFonts w:eastAsia="Times New Roman" w:cstheme="minorHAnsi"/>
                <w:sz w:val="27"/>
                <w:szCs w:val="27"/>
                <w:lang w:eastAsia="ru-RU"/>
              </w:rPr>
            </w:pPr>
            <w:r w:rsidRPr="00271413">
              <w:rPr>
                <w:rFonts w:cstheme="minorHAnsi"/>
                <w:sz w:val="27"/>
                <w:szCs w:val="27"/>
              </w:rPr>
              <w:t>6-10 мг</w:t>
            </w:r>
          </w:p>
        </w:tc>
      </w:tr>
      <w:tr w:rsidR="00A40344" w:rsidRPr="00271413" w14:paraId="171833A9" w14:textId="77777777" w:rsidTr="00A40344">
        <w:trPr>
          <w:jc w:val="center"/>
        </w:trPr>
        <w:tc>
          <w:tcPr>
            <w:tcW w:w="283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0417F03" w14:textId="7E79AD79" w:rsidR="00D4275D" w:rsidRPr="00271413" w:rsidRDefault="00D4275D" w:rsidP="00D4275D">
            <w:pPr>
              <w:spacing w:after="0"/>
              <w:rPr>
                <w:rFonts w:eastAsia="Times New Roman" w:cstheme="minorHAnsi"/>
                <w:sz w:val="27"/>
                <w:szCs w:val="27"/>
                <w:lang w:eastAsia="ru-RU"/>
              </w:rPr>
            </w:pPr>
            <w:r w:rsidRPr="00271413">
              <w:rPr>
                <w:rFonts w:cstheme="minorHAnsi"/>
                <w:sz w:val="27"/>
                <w:szCs w:val="27"/>
              </w:rPr>
              <w:t>Триамцинолон</w:t>
            </w:r>
          </w:p>
        </w:tc>
        <w:tc>
          <w:tcPr>
            <w:tcW w:w="368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BB26D4E" w14:textId="1D00E86E" w:rsidR="00D4275D" w:rsidRPr="00271413" w:rsidRDefault="00D4275D" w:rsidP="00D4275D">
            <w:pPr>
              <w:spacing w:after="0"/>
              <w:contextualSpacing/>
              <w:jc w:val="center"/>
              <w:rPr>
                <w:rFonts w:eastAsia="Times New Roman" w:cstheme="minorHAnsi"/>
                <w:sz w:val="27"/>
                <w:szCs w:val="27"/>
                <w:lang w:val="uz-Cyrl-UZ" w:eastAsia="ru-RU"/>
              </w:rPr>
            </w:pPr>
            <w:r w:rsidRPr="00271413">
              <w:rPr>
                <w:rFonts w:cstheme="minorHAnsi"/>
                <w:sz w:val="27"/>
                <w:szCs w:val="27"/>
              </w:rPr>
              <w:t>40-60 мг</w:t>
            </w:r>
          </w:p>
        </w:tc>
      </w:tr>
      <w:tr w:rsidR="00D4275D" w:rsidRPr="00271413" w14:paraId="073AA02C" w14:textId="77777777" w:rsidTr="00A40344">
        <w:trPr>
          <w:jc w:val="center"/>
        </w:trPr>
        <w:tc>
          <w:tcPr>
            <w:tcW w:w="283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4ED1218" w14:textId="46E185F9" w:rsidR="00D4275D" w:rsidRPr="00271413" w:rsidRDefault="00D4275D" w:rsidP="00D4275D">
            <w:pPr>
              <w:spacing w:after="0"/>
              <w:rPr>
                <w:rFonts w:eastAsia="Times New Roman" w:cstheme="minorHAnsi"/>
                <w:iCs/>
                <w:sz w:val="27"/>
                <w:szCs w:val="27"/>
                <w:lang w:eastAsia="ru-RU"/>
              </w:rPr>
            </w:pPr>
            <w:r w:rsidRPr="00271413">
              <w:rPr>
                <w:rFonts w:cstheme="minorHAnsi"/>
                <w:sz w:val="27"/>
                <w:szCs w:val="27"/>
              </w:rPr>
              <w:t>Бетаметазон</w:t>
            </w:r>
          </w:p>
        </w:tc>
        <w:tc>
          <w:tcPr>
            <w:tcW w:w="368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5DC15BC" w14:textId="54DD7C45" w:rsidR="00D4275D" w:rsidRPr="00271413" w:rsidRDefault="00D4275D" w:rsidP="00D4275D">
            <w:pPr>
              <w:spacing w:after="0"/>
              <w:contextualSpacing/>
              <w:jc w:val="center"/>
              <w:rPr>
                <w:rFonts w:eastAsia="Times New Roman" w:cstheme="minorHAnsi"/>
                <w:sz w:val="27"/>
                <w:szCs w:val="27"/>
                <w:lang w:eastAsia="ru-RU"/>
              </w:rPr>
            </w:pPr>
            <w:r w:rsidRPr="00271413">
              <w:rPr>
                <w:rFonts w:cstheme="minorHAnsi"/>
                <w:sz w:val="27"/>
                <w:szCs w:val="27"/>
              </w:rPr>
              <w:t>6-10 мг</w:t>
            </w:r>
          </w:p>
        </w:tc>
      </w:tr>
      <w:tr w:rsidR="00D4275D" w:rsidRPr="00271413" w14:paraId="510A161C" w14:textId="77777777" w:rsidTr="00A40344">
        <w:trPr>
          <w:jc w:val="center"/>
        </w:trPr>
        <w:tc>
          <w:tcPr>
            <w:tcW w:w="283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005B46E" w14:textId="4FF54299" w:rsidR="00D4275D" w:rsidRPr="00271413" w:rsidRDefault="00D4275D" w:rsidP="00D4275D">
            <w:pPr>
              <w:spacing w:after="0"/>
              <w:rPr>
                <w:rFonts w:eastAsia="Times New Roman" w:cstheme="minorHAnsi"/>
                <w:iCs/>
                <w:sz w:val="27"/>
                <w:szCs w:val="27"/>
                <w:lang w:eastAsia="ru-RU"/>
              </w:rPr>
            </w:pPr>
            <w:r w:rsidRPr="00271413">
              <w:rPr>
                <w:rFonts w:cstheme="minorHAnsi"/>
                <w:sz w:val="27"/>
                <w:szCs w:val="27"/>
              </w:rPr>
              <w:t>Гидрокортизон</w:t>
            </w:r>
          </w:p>
        </w:tc>
        <w:tc>
          <w:tcPr>
            <w:tcW w:w="368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5E799F4" w14:textId="0F08D821" w:rsidR="00D4275D" w:rsidRPr="00271413" w:rsidRDefault="00D4275D" w:rsidP="00D4275D">
            <w:pPr>
              <w:spacing w:after="0"/>
              <w:contextualSpacing/>
              <w:jc w:val="center"/>
              <w:rPr>
                <w:rFonts w:eastAsia="Times New Roman" w:cstheme="minorHAnsi"/>
                <w:sz w:val="27"/>
                <w:szCs w:val="27"/>
                <w:lang w:eastAsia="ru-RU"/>
              </w:rPr>
            </w:pPr>
            <w:r w:rsidRPr="00271413">
              <w:rPr>
                <w:rFonts w:cstheme="minorHAnsi"/>
                <w:sz w:val="27"/>
                <w:szCs w:val="27"/>
              </w:rPr>
              <w:t>200 мг</w:t>
            </w:r>
          </w:p>
        </w:tc>
      </w:tr>
    </w:tbl>
    <w:p w14:paraId="73746400" w14:textId="77777777" w:rsidR="00D4275D" w:rsidRPr="00271413" w:rsidRDefault="00D4275D" w:rsidP="00D4275D">
      <w:pPr>
        <w:spacing w:after="0" w:line="240" w:lineRule="auto"/>
        <w:jc w:val="both"/>
        <w:rPr>
          <w:rFonts w:cstheme="minorHAnsi"/>
          <w:color w:val="000000" w:themeColor="text1"/>
          <w:sz w:val="16"/>
          <w:szCs w:val="16"/>
          <w:lang w:val="uz-Cyrl-UZ"/>
        </w:rPr>
      </w:pPr>
    </w:p>
    <w:tbl>
      <w:tblPr>
        <w:tblStyle w:val="ad"/>
        <w:tblW w:w="9924" w:type="dxa"/>
        <w:tblInd w:w="53" w:type="dxa"/>
        <w:tblLook w:val="04A0" w:firstRow="1" w:lastRow="0" w:firstColumn="1" w:lastColumn="0" w:noHBand="0" w:noVBand="1"/>
      </w:tblPr>
      <w:tblGrid>
        <w:gridCol w:w="524"/>
        <w:gridCol w:w="9400"/>
      </w:tblGrid>
      <w:tr w:rsidR="001D7DEE" w:rsidRPr="00042508" w14:paraId="3A820030" w14:textId="77777777" w:rsidTr="00D4275D">
        <w:tc>
          <w:tcPr>
            <w:tcW w:w="489" w:type="dxa"/>
            <w:shd w:val="clear" w:color="auto" w:fill="D9E2F3" w:themeFill="accent5" w:themeFillTint="33"/>
            <w:vAlign w:val="center"/>
          </w:tcPr>
          <w:p w14:paraId="6AF68DFC" w14:textId="2B09EFAD" w:rsidR="001D7DEE" w:rsidRPr="00271413" w:rsidRDefault="001D7DEE" w:rsidP="001D7DEE">
            <w:pPr>
              <w:contextualSpacing/>
              <w:rPr>
                <w:rFonts w:cstheme="minorHAnsi"/>
                <w:b/>
                <w:bCs/>
                <w:color w:val="000000" w:themeColor="text1"/>
                <w:sz w:val="27"/>
                <w:szCs w:val="27"/>
                <w:lang w:val="en-US"/>
              </w:rPr>
            </w:pPr>
            <w:r w:rsidRPr="00271413">
              <w:rPr>
                <w:rFonts w:cstheme="minorHAnsi"/>
                <w:b/>
                <w:bCs/>
                <w:color w:val="000000" w:themeColor="text1"/>
                <w:sz w:val="27"/>
                <w:szCs w:val="27"/>
                <w:lang w:val="en-US"/>
              </w:rPr>
              <w:t>2D</w:t>
            </w:r>
          </w:p>
        </w:tc>
        <w:tc>
          <w:tcPr>
            <w:tcW w:w="9435" w:type="dxa"/>
            <w:shd w:val="clear" w:color="auto" w:fill="E2EFD9" w:themeFill="accent6" w:themeFillTint="33"/>
          </w:tcPr>
          <w:p w14:paraId="0FB1FEA0" w14:textId="57A04EE0" w:rsidR="001D7DEE" w:rsidRPr="00271413" w:rsidRDefault="00D4275D" w:rsidP="001D7DEE">
            <w:pPr>
              <w:jc w:val="both"/>
              <w:rPr>
                <w:rFonts w:cstheme="minorHAnsi"/>
                <w:color w:val="000000" w:themeColor="text1"/>
                <w:sz w:val="27"/>
                <w:szCs w:val="27"/>
                <w:lang w:val="uz-Cyrl-UZ"/>
              </w:rPr>
            </w:pPr>
            <w:r w:rsidRPr="00271413">
              <w:rPr>
                <w:rFonts w:cstheme="minorHAnsi"/>
                <w:color w:val="000000" w:themeColor="text1"/>
                <w:sz w:val="27"/>
                <w:szCs w:val="27"/>
                <w:lang w:val="uz-Cyrl-UZ"/>
              </w:rPr>
              <w:t xml:space="preserve">Вазопрессорларни </w:t>
            </w:r>
            <w:r w:rsidR="00217CAB" w:rsidRPr="00271413">
              <w:rPr>
                <w:rFonts w:cstheme="minorHAnsi"/>
                <w:color w:val="000000" w:themeColor="text1"/>
                <w:sz w:val="27"/>
                <w:szCs w:val="27"/>
                <w:lang w:val="uz-Cyrl-UZ"/>
              </w:rPr>
              <w:t>қўллаш</w:t>
            </w:r>
            <w:r w:rsidRPr="00271413">
              <w:rPr>
                <w:rFonts w:cstheme="minorHAnsi"/>
                <w:color w:val="000000" w:themeColor="text1"/>
                <w:sz w:val="27"/>
                <w:szCs w:val="27"/>
                <w:lang w:val="uz-Cyrl-UZ"/>
              </w:rPr>
              <w:t>га эҳтиёж бўлмаганда кортикостероидларни бекор қилиш керак.</w:t>
            </w:r>
          </w:p>
        </w:tc>
      </w:tr>
    </w:tbl>
    <w:p w14:paraId="134E878A" w14:textId="77777777" w:rsidR="00D4275D" w:rsidRPr="00271413" w:rsidRDefault="00D4275D" w:rsidP="001D7DEE">
      <w:pPr>
        <w:spacing w:before="120" w:after="120" w:line="240" w:lineRule="auto"/>
        <w:jc w:val="both"/>
        <w:rPr>
          <w:rFonts w:cstheme="minorHAnsi"/>
          <w:color w:val="000000" w:themeColor="text1"/>
          <w:sz w:val="27"/>
          <w:szCs w:val="27"/>
          <w:lang w:val="uz-Cyrl-UZ"/>
        </w:rPr>
      </w:pPr>
      <w:r w:rsidRPr="00271413">
        <w:rPr>
          <w:rFonts w:cstheme="minorHAnsi"/>
          <w:color w:val="000000" w:themeColor="text1"/>
          <w:sz w:val="27"/>
          <w:szCs w:val="27"/>
          <w:lang w:val="uz-Cyrl-UZ"/>
        </w:rPr>
        <w:t>Шокнинг клиникаси кузатилмаётган бўлса, кортикостероидлар қўлланилмаслиги керак.</w:t>
      </w:r>
    </w:p>
    <w:p w14:paraId="4884313F" w14:textId="10545F69" w:rsidR="00D4275D" w:rsidRPr="00271413" w:rsidRDefault="00D4275D" w:rsidP="00D4275D">
      <w:pPr>
        <w:spacing w:before="120" w:after="0" w:line="240" w:lineRule="auto"/>
        <w:jc w:val="both"/>
        <w:rPr>
          <w:rFonts w:cstheme="minorHAnsi"/>
          <w:b/>
          <w:color w:val="000000" w:themeColor="text1"/>
          <w:sz w:val="27"/>
          <w:szCs w:val="27"/>
          <w:lang w:val="uz-Cyrl-UZ"/>
        </w:rPr>
      </w:pPr>
      <w:r w:rsidRPr="00271413">
        <w:rPr>
          <w:rFonts w:cstheme="minorHAnsi"/>
          <w:b/>
          <w:color w:val="000000" w:themeColor="text1"/>
          <w:sz w:val="27"/>
          <w:szCs w:val="27"/>
          <w:lang w:val="uz-Cyrl-UZ"/>
        </w:rPr>
        <w:t>Бошланғич интенсив терапияда эришиладиган мақсадлар:</w:t>
      </w:r>
    </w:p>
    <w:p w14:paraId="0FDCF6F8" w14:textId="73A210BF" w:rsidR="00D4275D" w:rsidRPr="00271413" w:rsidRDefault="00D4275D" w:rsidP="00271413">
      <w:pPr>
        <w:pStyle w:val="a7"/>
        <w:numPr>
          <w:ilvl w:val="0"/>
          <w:numId w:val="26"/>
        </w:numPr>
        <w:spacing w:after="120" w:line="240" w:lineRule="auto"/>
        <w:jc w:val="both"/>
        <w:rPr>
          <w:rFonts w:cstheme="minorHAnsi"/>
          <w:color w:val="000000" w:themeColor="text1"/>
          <w:sz w:val="27"/>
          <w:szCs w:val="27"/>
          <w:lang w:val="uz-Cyrl-UZ"/>
        </w:rPr>
      </w:pPr>
      <w:r w:rsidRPr="00271413">
        <w:rPr>
          <w:rFonts w:cstheme="minorHAnsi"/>
          <w:color w:val="000000" w:themeColor="text1"/>
          <w:sz w:val="27"/>
          <w:szCs w:val="27"/>
          <w:lang w:val="uz-Cyrl-UZ"/>
        </w:rPr>
        <w:t>Инфекция</w:t>
      </w:r>
      <w:r w:rsidR="00943E53">
        <w:rPr>
          <w:rFonts w:cstheme="minorHAnsi"/>
          <w:color w:val="000000" w:themeColor="text1"/>
          <w:sz w:val="27"/>
          <w:szCs w:val="27"/>
          <w:lang w:val="uz-Cyrl-UZ"/>
        </w:rPr>
        <w:t>нинг</w:t>
      </w:r>
      <w:r w:rsidRPr="00271413">
        <w:rPr>
          <w:rFonts w:cstheme="minorHAnsi"/>
          <w:color w:val="000000" w:themeColor="text1"/>
          <w:sz w:val="27"/>
          <w:szCs w:val="27"/>
          <w:lang w:val="uz-Cyrl-UZ"/>
        </w:rPr>
        <w:t xml:space="preserve"> ўчоғи</w:t>
      </w:r>
      <w:r w:rsidR="00943E53">
        <w:rPr>
          <w:rFonts w:cstheme="minorHAnsi"/>
          <w:color w:val="000000" w:themeColor="text1"/>
          <w:sz w:val="27"/>
          <w:szCs w:val="27"/>
          <w:lang w:val="uz-Cyrl-UZ"/>
        </w:rPr>
        <w:t>ни</w:t>
      </w:r>
      <w:r w:rsidRPr="00271413">
        <w:rPr>
          <w:rFonts w:cstheme="minorHAnsi"/>
          <w:color w:val="000000" w:themeColor="text1"/>
          <w:sz w:val="27"/>
          <w:szCs w:val="27"/>
          <w:lang w:val="uz-Cyrl-UZ"/>
        </w:rPr>
        <w:t xml:space="preserve"> санация</w:t>
      </w:r>
      <w:r w:rsidR="00943E53">
        <w:rPr>
          <w:rFonts w:cstheme="minorHAnsi"/>
          <w:color w:val="000000" w:themeColor="text1"/>
          <w:sz w:val="27"/>
          <w:szCs w:val="27"/>
          <w:lang w:val="uz-Cyrl-UZ"/>
        </w:rPr>
        <w:t>лаш</w:t>
      </w:r>
      <w:r w:rsidRPr="00271413">
        <w:rPr>
          <w:rFonts w:cstheme="minorHAnsi"/>
          <w:color w:val="000000" w:themeColor="text1"/>
          <w:sz w:val="27"/>
          <w:szCs w:val="27"/>
          <w:lang w:val="uz-Cyrl-UZ"/>
        </w:rPr>
        <w:t>.</w:t>
      </w:r>
    </w:p>
    <w:p w14:paraId="2988B6D7" w14:textId="233AEB2C" w:rsidR="00D4275D" w:rsidRPr="00271413" w:rsidRDefault="00D4275D" w:rsidP="00D4275D">
      <w:pPr>
        <w:pStyle w:val="a7"/>
        <w:numPr>
          <w:ilvl w:val="0"/>
          <w:numId w:val="26"/>
        </w:numPr>
        <w:spacing w:before="120" w:after="120" w:line="240" w:lineRule="auto"/>
        <w:jc w:val="both"/>
        <w:rPr>
          <w:rFonts w:cstheme="minorHAnsi"/>
          <w:color w:val="000000" w:themeColor="text1"/>
          <w:sz w:val="27"/>
          <w:szCs w:val="27"/>
          <w:lang w:val="uz-Cyrl-UZ"/>
        </w:rPr>
      </w:pPr>
      <w:r w:rsidRPr="00271413">
        <w:rPr>
          <w:rFonts w:cstheme="minorHAnsi"/>
          <w:color w:val="000000" w:themeColor="text1"/>
          <w:sz w:val="27"/>
          <w:szCs w:val="27"/>
          <w:lang w:val="uz-Cyrl-UZ"/>
        </w:rPr>
        <w:t>Гемодинамика, кислородни етказиш ва диурезнинг зарур кўрсаткичларига эришиш:</w:t>
      </w:r>
    </w:p>
    <w:p w14:paraId="265CB7F3" w14:textId="6A281C8D" w:rsidR="00D4275D" w:rsidRPr="00271413" w:rsidRDefault="00D4275D" w:rsidP="00D4275D">
      <w:pPr>
        <w:pStyle w:val="a7"/>
        <w:numPr>
          <w:ilvl w:val="0"/>
          <w:numId w:val="27"/>
        </w:numPr>
        <w:spacing w:before="120" w:after="120" w:line="240" w:lineRule="auto"/>
        <w:jc w:val="both"/>
        <w:rPr>
          <w:rFonts w:cstheme="minorHAnsi"/>
          <w:color w:val="000000" w:themeColor="text1"/>
          <w:sz w:val="27"/>
          <w:szCs w:val="27"/>
          <w:lang w:val="uz-Cyrl-UZ"/>
        </w:rPr>
      </w:pPr>
      <w:r w:rsidRPr="00271413">
        <w:rPr>
          <w:rFonts w:cstheme="minorHAnsi"/>
          <w:color w:val="000000" w:themeColor="text1"/>
          <w:sz w:val="27"/>
          <w:szCs w:val="27"/>
          <w:lang w:val="uz-Cyrl-UZ"/>
        </w:rPr>
        <w:t>ЎАҚБ &gt; 65 мм сим. уст. да – инфузион терапия + вазопрессорлар.</w:t>
      </w:r>
    </w:p>
    <w:p w14:paraId="1FDC3500" w14:textId="481FA779" w:rsidR="00D4275D" w:rsidRPr="00271413" w:rsidRDefault="00D4275D" w:rsidP="00D4275D">
      <w:pPr>
        <w:pStyle w:val="a7"/>
        <w:numPr>
          <w:ilvl w:val="0"/>
          <w:numId w:val="27"/>
        </w:numPr>
        <w:spacing w:before="120" w:after="120" w:line="240" w:lineRule="auto"/>
        <w:jc w:val="both"/>
        <w:rPr>
          <w:rFonts w:cstheme="minorHAnsi"/>
          <w:color w:val="000000" w:themeColor="text1"/>
          <w:sz w:val="27"/>
          <w:szCs w:val="27"/>
          <w:lang w:val="uz-Cyrl-UZ"/>
        </w:rPr>
      </w:pPr>
      <w:r w:rsidRPr="00271413">
        <w:rPr>
          <w:rFonts w:cstheme="minorHAnsi"/>
          <w:color w:val="000000" w:themeColor="text1"/>
          <w:sz w:val="27"/>
          <w:szCs w:val="27"/>
          <w:lang w:val="uz-Cyrl-UZ"/>
        </w:rPr>
        <w:lastRenderedPageBreak/>
        <w:t>0,5 мл/кг/соатига дан ортиқ сийдик ажралиши (фуросемид).</w:t>
      </w:r>
    </w:p>
    <w:p w14:paraId="0168AD2B" w14:textId="7AB66DFD" w:rsidR="00D4275D" w:rsidRPr="00271413" w:rsidRDefault="001327AF" w:rsidP="00D4275D">
      <w:pPr>
        <w:pStyle w:val="a7"/>
        <w:numPr>
          <w:ilvl w:val="0"/>
          <w:numId w:val="27"/>
        </w:numPr>
        <w:spacing w:before="120" w:after="120" w:line="240" w:lineRule="auto"/>
        <w:jc w:val="both"/>
        <w:rPr>
          <w:rFonts w:cstheme="minorHAnsi"/>
          <w:color w:val="000000" w:themeColor="text1"/>
          <w:sz w:val="27"/>
          <w:szCs w:val="27"/>
          <w:lang w:val="uz-Cyrl-UZ"/>
        </w:rPr>
      </w:pPr>
      <w:r w:rsidRPr="00271413">
        <w:rPr>
          <w:rFonts w:cstheme="minorHAnsi"/>
          <w:color w:val="000000" w:themeColor="text1"/>
          <w:sz w:val="27"/>
          <w:szCs w:val="27"/>
          <w:lang w:val="uz-Cyrl-UZ"/>
        </w:rPr>
        <w:t xml:space="preserve">кислородга тўйиниш даражаси </w:t>
      </w:r>
      <w:r w:rsidR="00D4275D" w:rsidRPr="00271413">
        <w:rPr>
          <w:rFonts w:cstheme="minorHAnsi"/>
          <w:color w:val="000000" w:themeColor="text1"/>
          <w:sz w:val="27"/>
          <w:szCs w:val="27"/>
          <w:lang w:val="uz-Cyrl-UZ"/>
        </w:rPr>
        <w:t>марказий венада (SCVO</w:t>
      </w:r>
      <w:r w:rsidR="00D4275D" w:rsidRPr="00271413">
        <w:rPr>
          <w:rFonts w:cstheme="minorHAnsi"/>
          <w:color w:val="000000" w:themeColor="text1"/>
          <w:sz w:val="27"/>
          <w:szCs w:val="27"/>
          <w:vertAlign w:val="subscript"/>
          <w:lang w:val="uz-Cyrl-UZ"/>
        </w:rPr>
        <w:t>2</w:t>
      </w:r>
      <w:r w:rsidR="00D4275D" w:rsidRPr="00271413">
        <w:rPr>
          <w:rFonts w:cstheme="minorHAnsi"/>
          <w:color w:val="000000" w:themeColor="text1"/>
          <w:sz w:val="27"/>
          <w:szCs w:val="27"/>
          <w:lang w:val="uz-Cyrl-UZ"/>
        </w:rPr>
        <w:t>) (юқори ковак вена) &gt; 70% ёки аралаш веноз қонда (SvO</w:t>
      </w:r>
      <w:r w:rsidR="00D4275D" w:rsidRPr="00271413">
        <w:rPr>
          <w:rFonts w:cstheme="minorHAnsi"/>
          <w:color w:val="000000" w:themeColor="text1"/>
          <w:sz w:val="27"/>
          <w:szCs w:val="27"/>
          <w:vertAlign w:val="subscript"/>
          <w:lang w:val="uz-Cyrl-UZ"/>
        </w:rPr>
        <w:t>2</w:t>
      </w:r>
      <w:r w:rsidR="00D4275D" w:rsidRPr="00271413">
        <w:rPr>
          <w:rFonts w:cstheme="minorHAnsi"/>
          <w:color w:val="000000" w:themeColor="text1"/>
          <w:sz w:val="27"/>
          <w:szCs w:val="27"/>
          <w:lang w:val="uz-Cyrl-UZ"/>
        </w:rPr>
        <w:t>) &gt; 65%.</w:t>
      </w:r>
    </w:p>
    <w:p w14:paraId="43A674BA" w14:textId="44168927" w:rsidR="001327AF" w:rsidRPr="00271413" w:rsidRDefault="001327AF" w:rsidP="00D4275D">
      <w:pPr>
        <w:pStyle w:val="a7"/>
        <w:numPr>
          <w:ilvl w:val="0"/>
          <w:numId w:val="27"/>
        </w:numPr>
        <w:spacing w:before="120" w:after="120" w:line="240" w:lineRule="auto"/>
        <w:jc w:val="both"/>
        <w:rPr>
          <w:rFonts w:cstheme="minorHAnsi"/>
          <w:color w:val="000000" w:themeColor="text1"/>
          <w:sz w:val="27"/>
          <w:szCs w:val="27"/>
          <w:lang w:val="uz-Cyrl-UZ"/>
        </w:rPr>
      </w:pPr>
      <w:r w:rsidRPr="00271413">
        <w:rPr>
          <w:rFonts w:cstheme="minorHAnsi"/>
          <w:color w:val="000000" w:themeColor="text1"/>
          <w:sz w:val="27"/>
          <w:szCs w:val="27"/>
          <w:lang w:val="uz-Cyrl-UZ"/>
        </w:rPr>
        <w:t xml:space="preserve">лактатнинг даражаси нормаллашиши. </w:t>
      </w:r>
    </w:p>
    <w:p w14:paraId="318FD491" w14:textId="77777777" w:rsidR="00271413" w:rsidRDefault="00271413" w:rsidP="00E33C39">
      <w:pPr>
        <w:spacing w:before="120" w:after="120" w:line="240" w:lineRule="auto"/>
        <w:jc w:val="center"/>
        <w:rPr>
          <w:rFonts w:cs="Times New Roman"/>
          <w:b/>
          <w:color w:val="000000" w:themeColor="text1"/>
          <w:sz w:val="24"/>
          <w:szCs w:val="24"/>
          <w:lang w:val="uz-Cyrl-UZ"/>
        </w:rPr>
      </w:pPr>
    </w:p>
    <w:p w14:paraId="4D1C61EA" w14:textId="3E4DF891" w:rsidR="00E33C39" w:rsidRPr="008F639F" w:rsidRDefault="00E33C39" w:rsidP="00E33C39">
      <w:pPr>
        <w:spacing w:before="120" w:after="120" w:line="240" w:lineRule="auto"/>
        <w:jc w:val="center"/>
        <w:rPr>
          <w:rFonts w:cs="Times New Roman"/>
          <w:b/>
          <w:color w:val="000000" w:themeColor="text1"/>
          <w:sz w:val="24"/>
          <w:szCs w:val="24"/>
          <w:lang w:val="uz-Cyrl-UZ"/>
        </w:rPr>
      </w:pPr>
      <w:r>
        <w:rPr>
          <w:rFonts w:cs="Times New Roman"/>
          <w:b/>
          <w:color w:val="000000" w:themeColor="text1"/>
          <w:sz w:val="24"/>
          <w:szCs w:val="24"/>
          <w:lang w:val="uz-Cyrl-UZ"/>
        </w:rPr>
        <w:t>Ҳомиладорлик даврида сепсиснинг бошланғич терапияси</w:t>
      </w:r>
    </w:p>
    <w:tbl>
      <w:tblPr>
        <w:tblStyle w:val="32"/>
        <w:tblW w:w="10921" w:type="dxa"/>
        <w:jc w:val="center"/>
        <w:shd w:val="clear" w:color="auto" w:fill="FFFFFF" w:themeFill="background1"/>
        <w:tblLook w:val="04A0" w:firstRow="1" w:lastRow="0" w:firstColumn="1" w:lastColumn="0" w:noHBand="0" w:noVBand="1"/>
      </w:tblPr>
      <w:tblGrid>
        <w:gridCol w:w="2840"/>
        <w:gridCol w:w="2694"/>
        <w:gridCol w:w="2693"/>
        <w:gridCol w:w="2694"/>
      </w:tblGrid>
      <w:tr w:rsidR="00724DAF" w:rsidRPr="00042508" w14:paraId="0E9F465A" w14:textId="77777777" w:rsidTr="00213EFC">
        <w:trPr>
          <w:jc w:val="center"/>
        </w:trPr>
        <w:tc>
          <w:tcPr>
            <w:tcW w:w="10921" w:type="dxa"/>
            <w:gridSpan w:val="4"/>
            <w:shd w:val="clear" w:color="auto" w:fill="FFFFFF" w:themeFill="background1"/>
          </w:tcPr>
          <w:p w14:paraId="46282EFC" w14:textId="3797128D" w:rsidR="00724DAF" w:rsidRPr="00C37E7E" w:rsidRDefault="00724DAF" w:rsidP="00724DAF">
            <w:pPr>
              <w:shd w:val="clear" w:color="auto" w:fill="FFFFFF" w:themeFill="background1"/>
              <w:spacing w:line="276" w:lineRule="auto"/>
              <w:contextualSpacing/>
              <w:jc w:val="center"/>
              <w:rPr>
                <w:rFonts w:eastAsia="Calibri" w:cstheme="minorHAnsi"/>
                <w:sz w:val="23"/>
                <w:szCs w:val="23"/>
                <w:lang w:val="uz-Cyrl-UZ"/>
              </w:rPr>
            </w:pPr>
            <w:r w:rsidRPr="00C37E7E">
              <w:rPr>
                <w:rFonts w:eastAsia="Calibri" w:cstheme="minorHAnsi"/>
                <w:b/>
                <w:bCs/>
                <w:sz w:val="23"/>
                <w:szCs w:val="23"/>
                <w:lang w:val="uz-Cyrl-UZ"/>
              </w:rPr>
              <w:t>Сепсисга тахмин қилингандан ёки ташхислангандан кейин 1 соат ичида</w:t>
            </w:r>
          </w:p>
        </w:tc>
      </w:tr>
      <w:tr w:rsidR="00724DAF" w:rsidRPr="00042508" w14:paraId="0CCBBE93" w14:textId="77777777" w:rsidTr="00213EFC">
        <w:trPr>
          <w:jc w:val="center"/>
        </w:trPr>
        <w:tc>
          <w:tcPr>
            <w:tcW w:w="2840" w:type="dxa"/>
            <w:shd w:val="clear" w:color="auto" w:fill="FFF2CC" w:themeFill="accent4" w:themeFillTint="33"/>
          </w:tcPr>
          <w:p w14:paraId="0D64A94C" w14:textId="1D992819" w:rsidR="00724DAF" w:rsidRPr="00C37E7E" w:rsidRDefault="00724DAF" w:rsidP="00724DAF">
            <w:pPr>
              <w:pStyle w:val="a7"/>
              <w:numPr>
                <w:ilvl w:val="0"/>
                <w:numId w:val="29"/>
              </w:numPr>
              <w:spacing w:line="276" w:lineRule="auto"/>
              <w:rPr>
                <w:rFonts w:eastAsia="Calibri" w:cstheme="minorHAnsi"/>
                <w:sz w:val="23"/>
                <w:szCs w:val="23"/>
                <w:lang w:val="uz-Cyrl-UZ"/>
              </w:rPr>
            </w:pPr>
            <w:r w:rsidRPr="00C37E7E">
              <w:rPr>
                <w:rFonts w:eastAsia="Calibri" w:cstheme="minorHAnsi"/>
                <w:sz w:val="23"/>
                <w:szCs w:val="23"/>
                <w:lang w:val="uz-Cyrl-UZ"/>
              </w:rPr>
              <w:t xml:space="preserve">лактатнинг даражасини ўлчанг </w:t>
            </w:r>
          </w:p>
          <w:p w14:paraId="69BF8D9E" w14:textId="04A4AD8A" w:rsidR="00724DAF" w:rsidRPr="00C37E7E" w:rsidRDefault="00724DAF" w:rsidP="00724DAF">
            <w:pPr>
              <w:pStyle w:val="a7"/>
              <w:numPr>
                <w:ilvl w:val="0"/>
                <w:numId w:val="29"/>
              </w:numPr>
              <w:spacing w:line="276" w:lineRule="auto"/>
              <w:rPr>
                <w:rFonts w:eastAsia="Calibri" w:cstheme="minorHAnsi"/>
                <w:sz w:val="23"/>
                <w:szCs w:val="23"/>
                <w:lang w:val="uz-Cyrl-UZ"/>
              </w:rPr>
            </w:pPr>
            <w:r w:rsidRPr="00C37E7E">
              <w:rPr>
                <w:rFonts w:eastAsia="Calibri" w:cstheme="minorHAnsi"/>
                <w:sz w:val="23"/>
                <w:szCs w:val="23"/>
                <w:lang w:val="uz-Cyrl-UZ"/>
              </w:rPr>
              <w:t xml:space="preserve">гемокультурани текширинг </w:t>
            </w:r>
          </w:p>
          <w:p w14:paraId="4150EC43" w14:textId="034BE38E" w:rsidR="00724DAF" w:rsidRPr="00C37E7E" w:rsidRDefault="00724DAF" w:rsidP="00724DAF">
            <w:pPr>
              <w:pStyle w:val="a7"/>
              <w:numPr>
                <w:ilvl w:val="0"/>
                <w:numId w:val="29"/>
              </w:numPr>
              <w:spacing w:line="276" w:lineRule="auto"/>
              <w:rPr>
                <w:rFonts w:eastAsia="Calibri" w:cstheme="minorHAnsi"/>
                <w:sz w:val="23"/>
                <w:szCs w:val="23"/>
                <w:lang w:val="uz-Cyrl-UZ"/>
              </w:rPr>
            </w:pPr>
            <w:r w:rsidRPr="00C37E7E">
              <w:rPr>
                <w:rFonts w:eastAsia="Calibri" w:cstheme="minorHAnsi"/>
                <w:sz w:val="23"/>
                <w:szCs w:val="23"/>
                <w:lang w:val="uz-Cyrl-UZ"/>
              </w:rPr>
              <w:t xml:space="preserve">кенг таъсир доирасига эга антибиотикларни </w:t>
            </w:r>
            <w:r w:rsidR="00271413" w:rsidRPr="00C37E7E">
              <w:rPr>
                <w:rFonts w:eastAsia="Calibri" w:cstheme="minorHAnsi"/>
                <w:sz w:val="23"/>
                <w:szCs w:val="23"/>
                <w:lang w:val="uz-Cyrl-UZ"/>
              </w:rPr>
              <w:t xml:space="preserve">юборишни </w:t>
            </w:r>
            <w:r w:rsidRPr="00C37E7E">
              <w:rPr>
                <w:rFonts w:eastAsia="Calibri" w:cstheme="minorHAnsi"/>
                <w:sz w:val="23"/>
                <w:szCs w:val="23"/>
                <w:lang w:val="uz-Cyrl-UZ"/>
              </w:rPr>
              <w:t>бошланг</w:t>
            </w:r>
          </w:p>
          <w:p w14:paraId="0A900291" w14:textId="63885052" w:rsidR="00724DAF" w:rsidRPr="00C37E7E" w:rsidRDefault="00724DAF" w:rsidP="00724DAF">
            <w:pPr>
              <w:pStyle w:val="a7"/>
              <w:numPr>
                <w:ilvl w:val="0"/>
                <w:numId w:val="29"/>
              </w:numPr>
              <w:spacing w:line="276" w:lineRule="auto"/>
              <w:rPr>
                <w:rFonts w:eastAsia="Calibri" w:cstheme="minorHAnsi"/>
                <w:sz w:val="23"/>
                <w:szCs w:val="23"/>
                <w:lang w:val="uz-Cyrl-UZ"/>
              </w:rPr>
            </w:pPr>
            <w:r w:rsidRPr="00C37E7E">
              <w:rPr>
                <w:rFonts w:eastAsia="Calibri" w:cstheme="minorHAnsi"/>
                <w:sz w:val="23"/>
                <w:szCs w:val="23"/>
                <w:lang w:val="uz-Cyrl-UZ"/>
              </w:rPr>
              <w:t>ЎАҚБни &gt; 65 мм сим. уст. да ушлаб туриш учун (пастроқ қийматлар ҳомиладорлик даврида маъқул келиши мумкин) инфузион терапияни бошланг</w:t>
            </w:r>
            <w:r w:rsidR="00271413" w:rsidRPr="00C37E7E">
              <w:rPr>
                <w:rFonts w:eastAsia="Calibri" w:cstheme="minorHAnsi"/>
                <w:sz w:val="23"/>
                <w:szCs w:val="23"/>
                <w:lang w:val="uz-Cyrl-UZ"/>
              </w:rPr>
              <w:t xml:space="preserve"> (дастлабки босқичда 30 мл/кг гача кристаллодлар)</w:t>
            </w:r>
          </w:p>
        </w:tc>
        <w:tc>
          <w:tcPr>
            <w:tcW w:w="2694" w:type="dxa"/>
            <w:shd w:val="clear" w:color="auto" w:fill="FFF2CC" w:themeFill="accent4" w:themeFillTint="33"/>
          </w:tcPr>
          <w:p w14:paraId="51BF278D" w14:textId="3CD13415" w:rsidR="00724DAF" w:rsidRPr="00C37E7E" w:rsidRDefault="00724DAF" w:rsidP="00724DAF">
            <w:pPr>
              <w:pStyle w:val="a7"/>
              <w:numPr>
                <w:ilvl w:val="0"/>
                <w:numId w:val="29"/>
              </w:numPr>
              <w:spacing w:line="276" w:lineRule="auto"/>
              <w:rPr>
                <w:rFonts w:eastAsia="Calibri" w:cstheme="minorHAnsi"/>
                <w:sz w:val="23"/>
                <w:szCs w:val="23"/>
                <w:lang w:val="uz-Cyrl-UZ"/>
              </w:rPr>
            </w:pPr>
            <w:r w:rsidRPr="00C37E7E">
              <w:rPr>
                <w:rFonts w:eastAsia="Calibri" w:cstheme="minorHAnsi"/>
                <w:sz w:val="23"/>
                <w:szCs w:val="23"/>
                <w:lang w:val="uz-Cyrl-UZ"/>
              </w:rPr>
              <w:t xml:space="preserve">гипоперфузия белгилари мавжуд бўлса ва ЎАҚБ </w:t>
            </w:r>
            <w:r w:rsidR="004B1951">
              <w:rPr>
                <w:rFonts w:eastAsia="Calibri" w:cstheme="minorHAnsi"/>
                <w:sz w:val="23"/>
                <w:szCs w:val="23"/>
                <w:lang w:val="uz-Cyrl-UZ"/>
              </w:rPr>
              <w:t xml:space="preserve">           </w:t>
            </w:r>
            <w:r w:rsidRPr="00C37E7E">
              <w:rPr>
                <w:rFonts w:eastAsia="Calibri" w:cstheme="minorHAnsi"/>
                <w:sz w:val="23"/>
                <w:szCs w:val="23"/>
                <w:lang w:val="uz-Cyrl-UZ"/>
              </w:rPr>
              <w:t>&lt; 65 мм сим. уст. норадреналинни юборишни бошланг</w:t>
            </w:r>
          </w:p>
          <w:p w14:paraId="0ED6C2F7" w14:textId="54B49FCB" w:rsidR="00724DAF" w:rsidRPr="00C37E7E" w:rsidRDefault="00724DAF" w:rsidP="00E94D37">
            <w:pPr>
              <w:pStyle w:val="a7"/>
              <w:numPr>
                <w:ilvl w:val="0"/>
                <w:numId w:val="29"/>
              </w:numPr>
              <w:spacing w:line="276" w:lineRule="auto"/>
              <w:rPr>
                <w:rFonts w:eastAsia="Calibri" w:cstheme="minorHAnsi"/>
                <w:sz w:val="23"/>
                <w:szCs w:val="23"/>
                <w:lang w:val="uz-Cyrl-UZ"/>
              </w:rPr>
            </w:pPr>
            <w:r w:rsidRPr="00C37E7E">
              <w:rPr>
                <w:rFonts w:eastAsia="Calibri" w:cstheme="minorHAnsi"/>
                <w:sz w:val="23"/>
                <w:szCs w:val="23"/>
                <w:lang w:val="uz-Cyrl-UZ"/>
              </w:rPr>
              <w:t>норадреналин самарасиз бўлганда паст дозаларда стероидларни юборишни бошланг (гидрокортизон</w:t>
            </w:r>
            <w:r w:rsidR="004B1951">
              <w:rPr>
                <w:rFonts w:eastAsia="Calibri" w:cstheme="minorHAnsi"/>
                <w:sz w:val="23"/>
                <w:szCs w:val="23"/>
                <w:lang w:val="uz-Cyrl-UZ"/>
              </w:rPr>
              <w:t xml:space="preserve">     </w:t>
            </w:r>
            <w:r w:rsidRPr="00C37E7E">
              <w:rPr>
                <w:rFonts w:eastAsia="Calibri" w:cstheme="minorHAnsi"/>
                <w:sz w:val="23"/>
                <w:szCs w:val="23"/>
                <w:lang w:val="uz-Cyrl-UZ"/>
              </w:rPr>
              <w:t>200 мг/кун узлуксиз инфузия кўринишида)</w:t>
            </w:r>
          </w:p>
          <w:p w14:paraId="6B758F5E" w14:textId="3F812B38" w:rsidR="00724DAF" w:rsidRPr="00C37E7E" w:rsidRDefault="00724DAF" w:rsidP="00724DAF">
            <w:pPr>
              <w:pStyle w:val="a7"/>
              <w:numPr>
                <w:ilvl w:val="0"/>
                <w:numId w:val="29"/>
              </w:numPr>
              <w:spacing w:line="276" w:lineRule="auto"/>
              <w:rPr>
                <w:rFonts w:eastAsia="Calibri" w:cstheme="minorHAnsi"/>
                <w:sz w:val="23"/>
                <w:szCs w:val="23"/>
              </w:rPr>
            </w:pPr>
            <w:r w:rsidRPr="00C37E7E">
              <w:rPr>
                <w:rFonts w:eastAsia="Calibri" w:cstheme="minorHAnsi"/>
                <w:sz w:val="23"/>
                <w:szCs w:val="23"/>
                <w:lang w:val="uz-Cyrl-UZ"/>
              </w:rPr>
              <w:t>инфекция манбаи эрта аниқланишини таъминланг</w:t>
            </w:r>
          </w:p>
        </w:tc>
        <w:tc>
          <w:tcPr>
            <w:tcW w:w="2693" w:type="dxa"/>
            <w:shd w:val="clear" w:color="auto" w:fill="FFF2CC" w:themeFill="accent4" w:themeFillTint="33"/>
          </w:tcPr>
          <w:p w14:paraId="46825363" w14:textId="532D5A8E" w:rsidR="00A40344" w:rsidRPr="00C37E7E" w:rsidRDefault="00724DAF" w:rsidP="00E94D37">
            <w:pPr>
              <w:pStyle w:val="a7"/>
              <w:numPr>
                <w:ilvl w:val="0"/>
                <w:numId w:val="29"/>
              </w:numPr>
              <w:spacing w:line="276" w:lineRule="auto"/>
              <w:rPr>
                <w:rFonts w:eastAsia="Calibri" w:cstheme="minorHAnsi"/>
                <w:sz w:val="23"/>
                <w:szCs w:val="23"/>
                <w:lang w:val="uz-Cyrl-UZ"/>
              </w:rPr>
            </w:pPr>
            <w:r w:rsidRPr="00C37E7E">
              <w:rPr>
                <w:rFonts w:eastAsia="Calibri" w:cstheme="minorHAnsi"/>
                <w:sz w:val="23"/>
                <w:szCs w:val="23"/>
                <w:lang w:val="uz-Cyrl-UZ"/>
              </w:rPr>
              <w:t xml:space="preserve">ҳомиладорликнинг 24 ҳафталик муддатидан кейин ҳомиланинг юрак уриши узлуксиз электрон назоратини олиб боришни </w:t>
            </w:r>
            <w:r w:rsidR="00271413" w:rsidRPr="00C37E7E">
              <w:rPr>
                <w:rFonts w:eastAsia="Calibri" w:cstheme="minorHAnsi"/>
                <w:sz w:val="23"/>
                <w:szCs w:val="23"/>
                <w:lang w:val="uz-Cyrl-UZ"/>
              </w:rPr>
              <w:t xml:space="preserve">имкониятини </w:t>
            </w:r>
            <w:r w:rsidRPr="00C37E7E">
              <w:rPr>
                <w:rFonts w:eastAsia="Calibri" w:cstheme="minorHAnsi"/>
                <w:sz w:val="23"/>
                <w:szCs w:val="23"/>
                <w:lang w:val="uz-Cyrl-UZ"/>
              </w:rPr>
              <w:t>кўриб чиқинг</w:t>
            </w:r>
          </w:p>
          <w:p w14:paraId="51E50C96" w14:textId="6EBC3D23" w:rsidR="00724DAF" w:rsidRPr="00C37E7E" w:rsidRDefault="00724DAF" w:rsidP="00E94D37">
            <w:pPr>
              <w:pStyle w:val="a7"/>
              <w:numPr>
                <w:ilvl w:val="0"/>
                <w:numId w:val="29"/>
              </w:numPr>
              <w:spacing w:line="276" w:lineRule="auto"/>
              <w:rPr>
                <w:rFonts w:eastAsia="Calibri" w:cstheme="minorHAnsi"/>
                <w:sz w:val="23"/>
                <w:szCs w:val="23"/>
                <w:lang w:val="uz-Cyrl-UZ"/>
              </w:rPr>
            </w:pPr>
            <w:r w:rsidRPr="00C37E7E">
              <w:rPr>
                <w:rFonts w:eastAsia="Calibri" w:cstheme="minorHAnsi"/>
                <w:sz w:val="23"/>
                <w:szCs w:val="23"/>
                <w:lang w:val="uz-Cyrl-UZ"/>
              </w:rPr>
              <w:t xml:space="preserve">ҳомиладорликнинг 24 ҳафталик муддатидан кейин ҳомиланинг ўпкалари етилишига эришиш учун </w:t>
            </w:r>
            <w:r w:rsidR="00A40344" w:rsidRPr="00C37E7E">
              <w:rPr>
                <w:rFonts w:eastAsia="Calibri" w:cstheme="minorHAnsi"/>
                <w:sz w:val="23"/>
                <w:szCs w:val="23"/>
                <w:lang w:val="uz-Cyrl-UZ"/>
              </w:rPr>
              <w:t>стероидларни қўлланг</w:t>
            </w:r>
          </w:p>
        </w:tc>
        <w:tc>
          <w:tcPr>
            <w:tcW w:w="2694" w:type="dxa"/>
            <w:shd w:val="clear" w:color="auto" w:fill="FFF2CC" w:themeFill="accent4" w:themeFillTint="33"/>
          </w:tcPr>
          <w:p w14:paraId="5B20ADDB" w14:textId="15844EA5" w:rsidR="00724DAF" w:rsidRPr="00C37E7E" w:rsidRDefault="00724DAF" w:rsidP="00724DAF">
            <w:pPr>
              <w:pStyle w:val="a7"/>
              <w:numPr>
                <w:ilvl w:val="0"/>
                <w:numId w:val="29"/>
              </w:numPr>
              <w:spacing w:line="276" w:lineRule="auto"/>
              <w:rPr>
                <w:rFonts w:eastAsia="Calibri" w:cstheme="minorHAnsi"/>
                <w:sz w:val="23"/>
                <w:szCs w:val="23"/>
                <w:lang w:val="uz-Cyrl-UZ"/>
              </w:rPr>
            </w:pPr>
            <w:r w:rsidRPr="00C37E7E">
              <w:rPr>
                <w:rFonts w:eastAsia="Calibri" w:cstheme="minorHAnsi"/>
                <w:sz w:val="23"/>
                <w:szCs w:val="23"/>
                <w:lang w:val="uz-Cyrl-UZ"/>
              </w:rPr>
              <w:t>энтерал озиқлантиришни эрта бошланг</w:t>
            </w:r>
          </w:p>
          <w:p w14:paraId="3245359B" w14:textId="77777777" w:rsidR="00724DAF" w:rsidRPr="00C37E7E" w:rsidRDefault="00724DAF" w:rsidP="00724DAF">
            <w:pPr>
              <w:pStyle w:val="a7"/>
              <w:numPr>
                <w:ilvl w:val="0"/>
                <w:numId w:val="29"/>
              </w:numPr>
              <w:spacing w:line="276" w:lineRule="auto"/>
              <w:rPr>
                <w:rFonts w:eastAsia="Calibri" w:cstheme="minorHAnsi"/>
                <w:sz w:val="23"/>
                <w:szCs w:val="23"/>
                <w:lang w:val="uz-Cyrl-UZ"/>
              </w:rPr>
            </w:pPr>
            <w:r w:rsidRPr="00C37E7E">
              <w:rPr>
                <w:rFonts w:eastAsia="Calibri" w:cstheme="minorHAnsi"/>
                <w:sz w:val="23"/>
                <w:szCs w:val="23"/>
                <w:lang w:val="uz-Cyrl-UZ"/>
              </w:rPr>
              <w:t>ЧВТ профилактикасини ўтказишни бошланг</w:t>
            </w:r>
          </w:p>
          <w:p w14:paraId="06051A39" w14:textId="477B6305" w:rsidR="00724DAF" w:rsidRPr="00C37E7E" w:rsidRDefault="00271413" w:rsidP="00724DAF">
            <w:pPr>
              <w:pStyle w:val="a7"/>
              <w:numPr>
                <w:ilvl w:val="0"/>
                <w:numId w:val="29"/>
              </w:numPr>
              <w:spacing w:line="276" w:lineRule="auto"/>
              <w:rPr>
                <w:rFonts w:eastAsia="Calibri" w:cstheme="minorHAnsi"/>
                <w:sz w:val="23"/>
                <w:szCs w:val="23"/>
                <w:lang w:val="uz-Cyrl-UZ"/>
              </w:rPr>
            </w:pPr>
            <w:r w:rsidRPr="00C37E7E">
              <w:rPr>
                <w:rFonts w:eastAsia="Calibri" w:cstheme="minorHAnsi"/>
                <w:sz w:val="23"/>
                <w:szCs w:val="23"/>
                <w:lang w:val="uz-Cyrl-UZ"/>
              </w:rPr>
              <w:t>10,0 ммоль/л</w:t>
            </w:r>
            <w:r w:rsidR="004B1951">
              <w:rPr>
                <w:rFonts w:eastAsia="Calibri" w:cstheme="minorHAnsi"/>
                <w:sz w:val="23"/>
                <w:szCs w:val="23"/>
                <w:lang w:val="uz-Cyrl-UZ"/>
              </w:rPr>
              <w:t xml:space="preserve">        </w:t>
            </w:r>
            <w:r w:rsidRPr="00C37E7E">
              <w:rPr>
                <w:rFonts w:eastAsia="Calibri" w:cstheme="minorHAnsi"/>
                <w:sz w:val="23"/>
                <w:szCs w:val="23"/>
                <w:lang w:val="uz-Cyrl-UZ"/>
              </w:rPr>
              <w:t>(</w:t>
            </w:r>
            <w:r w:rsidR="00724DAF" w:rsidRPr="00C37E7E">
              <w:rPr>
                <w:rFonts w:eastAsia="Calibri" w:cstheme="minorHAnsi"/>
                <w:sz w:val="23"/>
                <w:szCs w:val="23"/>
                <w:lang w:val="uz-Cyrl-UZ"/>
              </w:rPr>
              <w:t>180 мг/дл</w:t>
            </w:r>
            <w:r w:rsidRPr="00C37E7E">
              <w:rPr>
                <w:rFonts w:eastAsia="Calibri" w:cstheme="minorHAnsi"/>
                <w:sz w:val="23"/>
                <w:szCs w:val="23"/>
                <w:lang w:val="uz-Cyrl-UZ"/>
              </w:rPr>
              <w:t xml:space="preserve">) </w:t>
            </w:r>
            <w:r w:rsidR="00724DAF" w:rsidRPr="00C37E7E">
              <w:rPr>
                <w:rFonts w:eastAsia="Calibri" w:cstheme="minorHAnsi"/>
                <w:sz w:val="23"/>
                <w:szCs w:val="23"/>
                <w:lang w:val="uz-Cyrl-UZ"/>
              </w:rPr>
              <w:t>дан юқори гипергликемиядан сақланинг</w:t>
            </w:r>
          </w:p>
        </w:tc>
      </w:tr>
    </w:tbl>
    <w:p w14:paraId="4E84E20C" w14:textId="75C5F127" w:rsidR="005F13E1" w:rsidRDefault="001D7DEE" w:rsidP="005F13E1">
      <w:pPr>
        <w:pStyle w:val="2"/>
        <w:spacing w:before="120" w:after="120" w:line="240" w:lineRule="auto"/>
        <w:rPr>
          <w:rFonts w:asciiTheme="minorHAnsi" w:hAnsiTheme="minorHAnsi" w:cs="Times New Roman"/>
          <w:b/>
          <w:color w:val="4472C4" w:themeColor="accent5"/>
          <w:lang w:val="uz-Cyrl-UZ"/>
        </w:rPr>
      </w:pPr>
      <w:bookmarkStart w:id="30" w:name="_Toc87245137"/>
      <w:r>
        <w:rPr>
          <w:rFonts w:asciiTheme="minorHAnsi" w:hAnsiTheme="minorHAnsi" w:cs="Times New Roman"/>
          <w:b/>
          <w:color w:val="4472C4" w:themeColor="accent5"/>
          <w:lang w:val="uz-Cyrl-UZ"/>
        </w:rPr>
        <w:t>Респиратор қўллаб-қувватлаш, ЎСВ</w:t>
      </w:r>
      <w:bookmarkEnd w:id="30"/>
    </w:p>
    <w:tbl>
      <w:tblPr>
        <w:tblStyle w:val="ad"/>
        <w:tblW w:w="9924" w:type="dxa"/>
        <w:tblInd w:w="53" w:type="dxa"/>
        <w:tblLook w:val="04A0" w:firstRow="1" w:lastRow="0" w:firstColumn="1" w:lastColumn="0" w:noHBand="0" w:noVBand="1"/>
      </w:tblPr>
      <w:tblGrid>
        <w:gridCol w:w="484"/>
        <w:gridCol w:w="9440"/>
      </w:tblGrid>
      <w:tr w:rsidR="001D7DEE" w:rsidRPr="00042508" w14:paraId="588160CF" w14:textId="77777777" w:rsidTr="001D7DEE">
        <w:tc>
          <w:tcPr>
            <w:tcW w:w="484" w:type="dxa"/>
            <w:shd w:val="clear" w:color="auto" w:fill="D9E2F3" w:themeFill="accent5" w:themeFillTint="33"/>
            <w:vAlign w:val="center"/>
          </w:tcPr>
          <w:p w14:paraId="0F2A3CFD" w14:textId="22D6C2E7" w:rsidR="001D7DEE" w:rsidRPr="001D7DEE" w:rsidRDefault="001D7DEE" w:rsidP="001D7DEE">
            <w:pPr>
              <w:contextualSpacing/>
              <w:rPr>
                <w:rFonts w:cs="Times New Roman"/>
                <w:b/>
                <w:bCs/>
                <w:color w:val="000000" w:themeColor="text1"/>
                <w:sz w:val="24"/>
                <w:szCs w:val="24"/>
                <w:lang w:val="uz-Cyrl-UZ"/>
              </w:rPr>
            </w:pPr>
            <w:r>
              <w:rPr>
                <w:rFonts w:cs="Times New Roman"/>
                <w:b/>
                <w:bCs/>
                <w:color w:val="000000" w:themeColor="text1"/>
                <w:sz w:val="24"/>
                <w:szCs w:val="24"/>
                <w:lang w:val="en-US"/>
              </w:rPr>
              <w:t>2</w:t>
            </w:r>
            <w:r>
              <w:rPr>
                <w:rFonts w:cs="Times New Roman"/>
                <w:b/>
                <w:bCs/>
                <w:color w:val="000000" w:themeColor="text1"/>
                <w:sz w:val="24"/>
                <w:szCs w:val="24"/>
                <w:lang w:val="uz-Cyrl-UZ"/>
              </w:rPr>
              <w:t>В</w:t>
            </w:r>
          </w:p>
        </w:tc>
        <w:tc>
          <w:tcPr>
            <w:tcW w:w="9440" w:type="dxa"/>
            <w:shd w:val="clear" w:color="auto" w:fill="E2EFD9" w:themeFill="accent6" w:themeFillTint="33"/>
          </w:tcPr>
          <w:p w14:paraId="62725DB2" w14:textId="0F2E381C" w:rsidR="001D7DEE" w:rsidRPr="008576FC" w:rsidRDefault="00AB05BE" w:rsidP="001D7DEE">
            <w:pPr>
              <w:jc w:val="both"/>
              <w:rPr>
                <w:color w:val="000000" w:themeColor="text1"/>
                <w:sz w:val="24"/>
                <w:szCs w:val="24"/>
                <w:lang w:val="uz-Cyrl-UZ"/>
              </w:rPr>
            </w:pPr>
            <w:r>
              <w:rPr>
                <w:color w:val="000000" w:themeColor="text1"/>
                <w:sz w:val="24"/>
                <w:szCs w:val="24"/>
                <w:lang w:val="uz-Cyrl-UZ"/>
              </w:rPr>
              <w:t>Кислороднинг тўйиниш даражасини 94% дан юқори ушлаб туриш учун кислород ингаляцияси ёки ЎСВни ўтказиш тавсия этилади.</w:t>
            </w:r>
          </w:p>
        </w:tc>
      </w:tr>
    </w:tbl>
    <w:p w14:paraId="01D32024" w14:textId="10BF9B23" w:rsidR="005E3B0D" w:rsidRPr="005E3B0D" w:rsidRDefault="005E3B0D" w:rsidP="005E3B0D">
      <w:pPr>
        <w:spacing w:before="120" w:after="0" w:line="240" w:lineRule="auto"/>
        <w:jc w:val="both"/>
        <w:rPr>
          <w:rFonts w:cs="Times New Roman"/>
          <w:b/>
          <w:color w:val="000000" w:themeColor="text1"/>
          <w:sz w:val="24"/>
          <w:szCs w:val="24"/>
          <w:lang w:val="uz-Cyrl-UZ"/>
        </w:rPr>
      </w:pPr>
      <w:r w:rsidRPr="005E3B0D">
        <w:rPr>
          <w:rFonts w:cs="Times New Roman"/>
          <w:b/>
          <w:color w:val="000000" w:themeColor="text1"/>
          <w:sz w:val="24"/>
          <w:szCs w:val="24"/>
          <w:lang w:val="uz-Cyrl-UZ"/>
        </w:rPr>
        <w:t>ЎСВни ўтказиш учун абсолют кўрсатмалар:</w:t>
      </w:r>
    </w:p>
    <w:p w14:paraId="21AF519A" w14:textId="1D0D1D2C" w:rsidR="005E3B0D" w:rsidRDefault="005E3B0D" w:rsidP="005E3B0D">
      <w:pPr>
        <w:pStyle w:val="a7"/>
        <w:numPr>
          <w:ilvl w:val="0"/>
          <w:numId w:val="30"/>
        </w:numPr>
        <w:spacing w:after="120" w:line="240" w:lineRule="auto"/>
        <w:jc w:val="both"/>
        <w:rPr>
          <w:rFonts w:cs="Times New Roman"/>
          <w:color w:val="000000" w:themeColor="text1"/>
          <w:sz w:val="24"/>
          <w:szCs w:val="24"/>
          <w:lang w:val="uz-Cyrl-UZ"/>
        </w:rPr>
      </w:pPr>
      <w:r w:rsidRPr="005E3B0D">
        <w:rPr>
          <w:rFonts w:cs="Times New Roman"/>
          <w:color w:val="000000" w:themeColor="text1"/>
          <w:sz w:val="24"/>
          <w:szCs w:val="24"/>
          <w:lang w:val="uz-Cyrl-UZ"/>
        </w:rPr>
        <w:t>мустақил нафас олиш тўхта</w:t>
      </w:r>
      <w:r>
        <w:rPr>
          <w:rFonts w:cs="Times New Roman"/>
          <w:color w:val="000000" w:themeColor="text1"/>
          <w:sz w:val="24"/>
          <w:szCs w:val="24"/>
          <w:lang w:val="uz-Cyrl-UZ"/>
        </w:rPr>
        <w:t>ши</w:t>
      </w:r>
      <w:r w:rsidRPr="005E3B0D">
        <w:rPr>
          <w:rFonts w:cs="Times New Roman"/>
          <w:color w:val="000000" w:themeColor="text1"/>
          <w:sz w:val="24"/>
          <w:szCs w:val="24"/>
          <w:lang w:val="uz-Cyrl-UZ"/>
        </w:rPr>
        <w:t xml:space="preserve"> ёки нафаснинг патологик ритмлари</w:t>
      </w:r>
      <w:r>
        <w:rPr>
          <w:rFonts w:cs="Times New Roman"/>
          <w:color w:val="000000" w:themeColor="text1"/>
          <w:sz w:val="24"/>
          <w:szCs w:val="24"/>
          <w:lang w:val="uz-Cyrl-UZ"/>
        </w:rPr>
        <w:t xml:space="preserve"> кузатилиши;</w:t>
      </w:r>
    </w:p>
    <w:p w14:paraId="0EDB5129" w14:textId="1B24E638" w:rsidR="005E3B0D" w:rsidRDefault="005E3B0D" w:rsidP="005E3B0D">
      <w:pPr>
        <w:pStyle w:val="a7"/>
        <w:numPr>
          <w:ilvl w:val="0"/>
          <w:numId w:val="30"/>
        </w:numPr>
        <w:spacing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юқори нафас йўллари ўтказувчанлиги бузилиши;</w:t>
      </w:r>
    </w:p>
    <w:p w14:paraId="71A0C5E3" w14:textId="6906BA92" w:rsidR="005E3B0D" w:rsidRDefault="005E3B0D" w:rsidP="005E3B0D">
      <w:pPr>
        <w:pStyle w:val="a7"/>
        <w:numPr>
          <w:ilvl w:val="0"/>
          <w:numId w:val="30"/>
        </w:numPr>
        <w:spacing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 xml:space="preserve">респиратор индекси </w:t>
      </w:r>
      <w:bookmarkStart w:id="31" w:name="_Hlk87045893"/>
      <w:r>
        <w:rPr>
          <w:rFonts w:cs="Times New Roman"/>
          <w:color w:val="000000" w:themeColor="text1"/>
          <w:sz w:val="24"/>
          <w:szCs w:val="24"/>
          <w:lang w:val="uz-Cyrl-UZ"/>
        </w:rPr>
        <w:t>200 мм сим. уст. дан пастга тушиб кетиши</w:t>
      </w:r>
      <w:bookmarkEnd w:id="31"/>
      <w:r>
        <w:rPr>
          <w:rFonts w:cs="Times New Roman"/>
          <w:color w:val="000000" w:themeColor="text1"/>
          <w:sz w:val="24"/>
          <w:szCs w:val="24"/>
          <w:lang w:val="uz-Cyrl-UZ"/>
        </w:rPr>
        <w:t>;</w:t>
      </w:r>
    </w:p>
    <w:p w14:paraId="423057D2" w14:textId="20BBDCEB" w:rsidR="005E3B0D" w:rsidRDefault="005E3B0D" w:rsidP="005E3B0D">
      <w:pPr>
        <w:pStyle w:val="a7"/>
        <w:numPr>
          <w:ilvl w:val="0"/>
          <w:numId w:val="30"/>
        </w:numPr>
        <w:spacing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септик шок;</w:t>
      </w:r>
    </w:p>
    <w:p w14:paraId="6216EE86" w14:textId="0F04E4E6" w:rsidR="005E3B0D" w:rsidRDefault="005E3B0D" w:rsidP="005E3B0D">
      <w:pPr>
        <w:pStyle w:val="a7"/>
        <w:numPr>
          <w:ilvl w:val="0"/>
          <w:numId w:val="30"/>
        </w:numPr>
        <w:spacing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гемодинамиканинг бузилишлари кузатилиши (</w:t>
      </w:r>
      <w:r w:rsidRPr="005E3B0D">
        <w:rPr>
          <w:rFonts w:cs="Times New Roman"/>
          <w:color w:val="000000" w:themeColor="text1"/>
          <w:sz w:val="24"/>
          <w:szCs w:val="24"/>
          <w:lang w:val="uz-Cyrl-UZ"/>
        </w:rPr>
        <w:t>ҳаётга таҳдид солувчи</w:t>
      </w:r>
      <w:r>
        <w:rPr>
          <w:rFonts w:cs="Times New Roman"/>
          <w:color w:val="000000" w:themeColor="text1"/>
          <w:sz w:val="24"/>
          <w:szCs w:val="24"/>
          <w:lang w:val="uz-Cyrl-UZ"/>
        </w:rPr>
        <w:t xml:space="preserve"> ритм бузилишлари, 120/дақ. дан юқори турғун тахикардия, гипотония).</w:t>
      </w:r>
    </w:p>
    <w:p w14:paraId="6C15CCCE" w14:textId="293704C4" w:rsidR="005E3B0D" w:rsidRDefault="005E3B0D" w:rsidP="005E3B0D">
      <w:pPr>
        <w:spacing w:before="120" w:after="0" w:line="240" w:lineRule="auto"/>
        <w:jc w:val="both"/>
        <w:rPr>
          <w:rFonts w:cs="Times New Roman"/>
          <w:b/>
          <w:color w:val="000000" w:themeColor="text1"/>
          <w:sz w:val="24"/>
          <w:szCs w:val="24"/>
          <w:lang w:val="uz-Cyrl-UZ"/>
        </w:rPr>
      </w:pPr>
      <w:r w:rsidRPr="005E3B0D">
        <w:rPr>
          <w:rFonts w:cs="Times New Roman"/>
          <w:b/>
          <w:color w:val="000000" w:themeColor="text1"/>
          <w:sz w:val="24"/>
          <w:szCs w:val="24"/>
          <w:lang w:val="uz-Cyrl-UZ"/>
        </w:rPr>
        <w:t xml:space="preserve">ЎСВни ўтказиш учун </w:t>
      </w:r>
      <w:r>
        <w:rPr>
          <w:rFonts w:cs="Times New Roman"/>
          <w:b/>
          <w:color w:val="000000" w:themeColor="text1"/>
          <w:sz w:val="24"/>
          <w:szCs w:val="24"/>
          <w:lang w:val="uz-Cyrl-UZ"/>
        </w:rPr>
        <w:t xml:space="preserve">нисбий </w:t>
      </w:r>
      <w:r w:rsidRPr="005E3B0D">
        <w:rPr>
          <w:rFonts w:cs="Times New Roman"/>
          <w:b/>
          <w:color w:val="000000" w:themeColor="text1"/>
          <w:sz w:val="24"/>
          <w:szCs w:val="24"/>
          <w:lang w:val="uz-Cyrl-UZ"/>
        </w:rPr>
        <w:t>кўрсатмалар</w:t>
      </w:r>
      <w:r>
        <w:rPr>
          <w:rFonts w:cs="Times New Roman"/>
          <w:b/>
          <w:color w:val="000000" w:themeColor="text1"/>
          <w:sz w:val="24"/>
          <w:szCs w:val="24"/>
          <w:lang w:val="uz-Cyrl-UZ"/>
        </w:rPr>
        <w:t xml:space="preserve"> </w:t>
      </w:r>
      <w:r w:rsidRPr="00A5288B">
        <w:rPr>
          <w:rFonts w:cs="Times New Roman"/>
          <w:color w:val="000000" w:themeColor="text1"/>
          <w:sz w:val="24"/>
          <w:szCs w:val="24"/>
          <w:lang w:val="uz-Cyrl-UZ"/>
        </w:rPr>
        <w:t>(2 ёки ундан ортиқ омилларнинг комбинацияси респиратор қўллаб-қувватлашни бошлаш</w:t>
      </w:r>
      <w:r w:rsidR="00E31D46">
        <w:rPr>
          <w:rFonts w:cs="Times New Roman"/>
          <w:color w:val="000000" w:themeColor="text1"/>
          <w:sz w:val="24"/>
          <w:szCs w:val="24"/>
          <w:lang w:val="uz-Cyrl-UZ"/>
        </w:rPr>
        <w:t xml:space="preserve"> учун</w:t>
      </w:r>
      <w:r w:rsidRPr="00A5288B">
        <w:rPr>
          <w:rFonts w:cs="Times New Roman"/>
          <w:color w:val="000000" w:themeColor="text1"/>
          <w:sz w:val="24"/>
          <w:szCs w:val="24"/>
          <w:lang w:val="uz-Cyrl-UZ"/>
        </w:rPr>
        <w:t xml:space="preserve"> кўрсатма ҳисобланади):</w:t>
      </w:r>
    </w:p>
    <w:p w14:paraId="18815C27" w14:textId="31956060" w:rsidR="005E3B0D" w:rsidRDefault="005E3B0D" w:rsidP="005E3B0D">
      <w:pPr>
        <w:pStyle w:val="a7"/>
        <w:numPr>
          <w:ilvl w:val="0"/>
          <w:numId w:val="31"/>
        </w:numPr>
        <w:spacing w:after="120" w:line="240" w:lineRule="auto"/>
        <w:jc w:val="both"/>
        <w:rPr>
          <w:rFonts w:cs="Times New Roman"/>
          <w:color w:val="000000" w:themeColor="text1"/>
          <w:sz w:val="24"/>
          <w:szCs w:val="24"/>
          <w:lang w:val="uz-Cyrl-UZ"/>
        </w:rPr>
      </w:pPr>
      <w:r w:rsidRPr="005E3B0D">
        <w:rPr>
          <w:rFonts w:cs="Times New Roman"/>
          <w:color w:val="000000" w:themeColor="text1"/>
          <w:sz w:val="24"/>
          <w:szCs w:val="24"/>
          <w:lang w:val="uz-Cyrl-UZ"/>
        </w:rPr>
        <w:t xml:space="preserve">бошқа </w:t>
      </w:r>
      <w:r>
        <w:rPr>
          <w:rFonts w:cs="Times New Roman"/>
          <w:color w:val="000000" w:themeColor="text1"/>
          <w:sz w:val="24"/>
          <w:szCs w:val="24"/>
          <w:lang w:val="uz-Cyrl-UZ"/>
        </w:rPr>
        <w:t>мезонлар комбинациясида респиратор индекси 300 мм сим. уст. дан пастга тушиб кетиши;</w:t>
      </w:r>
    </w:p>
    <w:p w14:paraId="4A9F05B6" w14:textId="0752CA07" w:rsidR="005E3B0D" w:rsidRDefault="005E3B0D" w:rsidP="005E3B0D">
      <w:pPr>
        <w:pStyle w:val="a7"/>
        <w:numPr>
          <w:ilvl w:val="0"/>
          <w:numId w:val="31"/>
        </w:numPr>
        <w:spacing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септик энцефалопатия</w:t>
      </w:r>
      <w:r w:rsidR="00A5288B">
        <w:rPr>
          <w:rFonts w:cs="Times New Roman"/>
          <w:color w:val="000000" w:themeColor="text1"/>
          <w:sz w:val="24"/>
          <w:szCs w:val="24"/>
          <w:lang w:val="uz-Cyrl-UZ"/>
        </w:rPr>
        <w:t xml:space="preserve">, </w:t>
      </w:r>
      <w:r>
        <w:rPr>
          <w:rFonts w:cs="Times New Roman"/>
          <w:color w:val="000000" w:themeColor="text1"/>
          <w:sz w:val="24"/>
          <w:szCs w:val="24"/>
          <w:lang w:val="uz-Cyrl-UZ"/>
        </w:rPr>
        <w:t>онг бузилиши ва ТНОФ бузилиши билан кечадиган бош мия шиши ривожланиши;</w:t>
      </w:r>
    </w:p>
    <w:p w14:paraId="6ECE9943" w14:textId="2E65E5E0" w:rsidR="005E3B0D" w:rsidRDefault="005E3B0D" w:rsidP="005E3B0D">
      <w:pPr>
        <w:pStyle w:val="a7"/>
        <w:numPr>
          <w:ilvl w:val="0"/>
          <w:numId w:val="31"/>
        </w:numPr>
        <w:spacing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 xml:space="preserve">гиперкапния ёки гипокапния ҳолатлари </w:t>
      </w:r>
      <w:r w:rsidRPr="005E3B0D">
        <w:rPr>
          <w:rFonts w:cs="Times New Roman"/>
          <w:color w:val="000000" w:themeColor="text1"/>
          <w:sz w:val="24"/>
          <w:szCs w:val="24"/>
          <w:lang w:val="uz-Cyrl-UZ"/>
        </w:rPr>
        <w:t>(РaCO</w:t>
      </w:r>
      <w:r w:rsidRPr="005E3B0D">
        <w:rPr>
          <w:rFonts w:cs="Times New Roman"/>
          <w:color w:val="000000" w:themeColor="text1"/>
          <w:sz w:val="24"/>
          <w:szCs w:val="24"/>
          <w:vertAlign w:val="subscript"/>
          <w:lang w:val="uz-Cyrl-UZ"/>
        </w:rPr>
        <w:t>2</w:t>
      </w:r>
      <w:r w:rsidRPr="005E3B0D">
        <w:rPr>
          <w:rFonts w:cs="Times New Roman"/>
          <w:color w:val="000000" w:themeColor="text1"/>
          <w:sz w:val="24"/>
          <w:szCs w:val="24"/>
          <w:lang w:val="uz-Cyrl-UZ"/>
        </w:rPr>
        <w:t xml:space="preserve"> 25 мм</w:t>
      </w:r>
      <w:r>
        <w:rPr>
          <w:rFonts w:cs="Times New Roman"/>
          <w:color w:val="000000" w:themeColor="text1"/>
          <w:sz w:val="24"/>
          <w:szCs w:val="24"/>
          <w:lang w:val="uz-Cyrl-UZ"/>
        </w:rPr>
        <w:t xml:space="preserve"> сим. уст. дан паст</w:t>
      </w:r>
      <w:r w:rsidRPr="005E3B0D">
        <w:rPr>
          <w:rFonts w:cs="Times New Roman"/>
          <w:color w:val="000000" w:themeColor="text1"/>
          <w:sz w:val="24"/>
          <w:szCs w:val="24"/>
          <w:lang w:val="uz-Cyrl-UZ"/>
        </w:rPr>
        <w:t>)</w:t>
      </w:r>
      <w:r>
        <w:rPr>
          <w:rFonts w:cs="Times New Roman"/>
          <w:color w:val="000000" w:themeColor="text1"/>
          <w:sz w:val="24"/>
          <w:szCs w:val="24"/>
          <w:lang w:val="uz-Cyrl-UZ"/>
        </w:rPr>
        <w:t>;</w:t>
      </w:r>
    </w:p>
    <w:p w14:paraId="7FFC0A26" w14:textId="4C06D02F" w:rsidR="00C37E7E" w:rsidRDefault="00C37E7E" w:rsidP="005E3B0D">
      <w:pPr>
        <w:pStyle w:val="a7"/>
        <w:numPr>
          <w:ilvl w:val="0"/>
          <w:numId w:val="31"/>
        </w:numPr>
        <w:spacing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lastRenderedPageBreak/>
        <w:t>тахипноэ – НОС 40/дақ. дан кўп (</w:t>
      </w:r>
      <w:r w:rsidRPr="00C37E7E">
        <w:rPr>
          <w:rFonts w:cs="Times New Roman"/>
          <w:color w:val="000000" w:themeColor="text1"/>
          <w:sz w:val="24"/>
          <w:szCs w:val="24"/>
          <w:lang w:val="uz-Cyrl-UZ"/>
        </w:rPr>
        <w:t xml:space="preserve">ўпканинг сурункали обструктив касаллиги </w:t>
      </w:r>
      <w:r>
        <w:rPr>
          <w:rFonts w:cs="Times New Roman"/>
          <w:color w:val="000000" w:themeColor="text1"/>
          <w:sz w:val="24"/>
          <w:szCs w:val="24"/>
          <w:lang w:val="uz-Cyrl-UZ"/>
        </w:rPr>
        <w:t>қайталанишида НОС 24/дақ. дан кўп) ва нафаснинг минутлик ҳажми ўсиб бориши;</w:t>
      </w:r>
    </w:p>
    <w:p w14:paraId="16307E78" w14:textId="3C6D81F4" w:rsidR="005E3B0D" w:rsidRDefault="00C37E7E" w:rsidP="005E3B0D">
      <w:pPr>
        <w:pStyle w:val="a7"/>
        <w:numPr>
          <w:ilvl w:val="0"/>
          <w:numId w:val="31"/>
        </w:numPr>
        <w:spacing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ЎҲС тана вазнининг 10 мл/кг дан пастга тушиб кетиши;</w:t>
      </w:r>
    </w:p>
    <w:p w14:paraId="3A1CBBD3" w14:textId="3BF82CB6" w:rsidR="00C37E7E" w:rsidRDefault="00A5288B" w:rsidP="005E3B0D">
      <w:pPr>
        <w:pStyle w:val="a7"/>
        <w:numPr>
          <w:ilvl w:val="0"/>
          <w:numId w:val="31"/>
        </w:numPr>
        <w:spacing w:after="120" w:line="240" w:lineRule="auto"/>
        <w:jc w:val="both"/>
        <w:rPr>
          <w:rFonts w:cs="Times New Roman"/>
          <w:color w:val="000000" w:themeColor="text1"/>
          <w:sz w:val="24"/>
          <w:szCs w:val="24"/>
          <w:lang w:val="uz-Cyrl-UZ"/>
        </w:rPr>
      </w:pPr>
      <w:r w:rsidRPr="00C37E7E">
        <w:rPr>
          <w:rFonts w:cs="Times New Roman"/>
          <w:color w:val="000000" w:themeColor="text1"/>
          <w:sz w:val="24"/>
          <w:szCs w:val="24"/>
          <w:lang w:val="uz-Cyrl-UZ"/>
        </w:rPr>
        <w:t>мослашувчанли</w:t>
      </w:r>
      <w:r>
        <w:rPr>
          <w:rFonts w:cs="Times New Roman"/>
          <w:color w:val="000000" w:themeColor="text1"/>
          <w:sz w:val="24"/>
          <w:szCs w:val="24"/>
          <w:lang w:val="uz-Cyrl-UZ"/>
        </w:rPr>
        <w:t xml:space="preserve">к </w:t>
      </w:r>
      <w:r w:rsidR="00C37E7E">
        <w:rPr>
          <w:rFonts w:cs="Times New Roman"/>
          <w:color w:val="000000" w:themeColor="text1"/>
          <w:sz w:val="24"/>
          <w:szCs w:val="24"/>
          <w:lang w:val="uz-Cyrl-UZ"/>
        </w:rPr>
        <w:t>даражаси 60 мл/см сув. уст. дан пастга тушиб кетиши;</w:t>
      </w:r>
    </w:p>
    <w:p w14:paraId="501F302D" w14:textId="1733D26F" w:rsidR="00C37E7E" w:rsidRDefault="00C37E7E" w:rsidP="005E3B0D">
      <w:pPr>
        <w:pStyle w:val="a7"/>
        <w:numPr>
          <w:ilvl w:val="0"/>
          <w:numId w:val="31"/>
        </w:numPr>
        <w:spacing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нафас йўллари қаршилиги 15 см сув. уст./л/с дан юқорига кўтарилиши;</w:t>
      </w:r>
    </w:p>
    <w:p w14:paraId="150F3309" w14:textId="4882C40E" w:rsidR="00C37E7E" w:rsidRDefault="00C37E7E" w:rsidP="005E3B0D">
      <w:pPr>
        <w:pStyle w:val="a7"/>
        <w:numPr>
          <w:ilvl w:val="0"/>
          <w:numId w:val="31"/>
        </w:numPr>
        <w:spacing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беморнинг чарчаши, нафас олишда қўшимча нафас мускуллари иштирок этиши.</w:t>
      </w:r>
    </w:p>
    <w:p w14:paraId="5BA815B1" w14:textId="21451D05" w:rsidR="00286386" w:rsidRPr="00286386" w:rsidRDefault="00286386" w:rsidP="00286386">
      <w:pPr>
        <w:spacing w:after="120" w:line="240" w:lineRule="auto"/>
        <w:jc w:val="both"/>
        <w:rPr>
          <w:rFonts w:cs="Times New Roman"/>
          <w:b/>
          <w:bCs/>
          <w:color w:val="000000" w:themeColor="text1"/>
          <w:sz w:val="24"/>
          <w:szCs w:val="24"/>
          <w:lang w:val="uz-Cyrl-UZ"/>
        </w:rPr>
      </w:pPr>
      <w:r w:rsidRPr="00286386">
        <w:rPr>
          <w:rFonts w:cs="Times New Roman"/>
          <w:b/>
          <w:bCs/>
          <w:color w:val="000000" w:themeColor="text1"/>
          <w:sz w:val="24"/>
          <w:szCs w:val="24"/>
          <w:lang w:val="uz-Cyrl-UZ"/>
        </w:rPr>
        <w:t>Тавсия этил</w:t>
      </w:r>
      <w:r w:rsidR="005514AA">
        <w:rPr>
          <w:rFonts w:cs="Times New Roman"/>
          <w:b/>
          <w:bCs/>
          <w:color w:val="000000" w:themeColor="text1"/>
          <w:sz w:val="24"/>
          <w:szCs w:val="24"/>
          <w:lang w:val="uz-Cyrl-UZ"/>
        </w:rPr>
        <w:t>ади</w:t>
      </w:r>
      <w:r w:rsidRPr="00286386">
        <w:rPr>
          <w:rFonts w:cs="Times New Roman"/>
          <w:b/>
          <w:bCs/>
          <w:color w:val="000000" w:themeColor="text1"/>
          <w:sz w:val="24"/>
          <w:szCs w:val="24"/>
          <w:lang w:val="uz-Cyrl-UZ"/>
        </w:rPr>
        <w:t>ган асосий даво:</w:t>
      </w:r>
    </w:p>
    <w:p w14:paraId="28B92A42" w14:textId="79E520AD" w:rsidR="00286386" w:rsidRPr="0052140D" w:rsidRDefault="00286386" w:rsidP="00C57299">
      <w:pPr>
        <w:pStyle w:val="a7"/>
        <w:numPr>
          <w:ilvl w:val="0"/>
          <w:numId w:val="32"/>
        </w:numPr>
        <w:shd w:val="clear" w:color="auto" w:fill="FFE599" w:themeFill="accent4" w:themeFillTint="66"/>
        <w:spacing w:after="120" w:line="240" w:lineRule="auto"/>
        <w:jc w:val="both"/>
        <w:rPr>
          <w:rFonts w:cs="Times New Roman"/>
          <w:color w:val="000000" w:themeColor="text1"/>
          <w:sz w:val="24"/>
          <w:szCs w:val="24"/>
          <w:u w:val="single"/>
          <w:lang w:val="uz-Cyrl-UZ"/>
        </w:rPr>
      </w:pPr>
      <w:r w:rsidRPr="00B81218">
        <w:rPr>
          <w:rFonts w:cs="Times New Roman"/>
          <w:color w:val="000000" w:themeColor="text1"/>
          <w:sz w:val="24"/>
          <w:szCs w:val="24"/>
          <w:u w:val="single"/>
          <w:lang w:val="uz-Cyrl-UZ"/>
        </w:rPr>
        <w:t xml:space="preserve">Тана вазнининг 10 мл/кг дан </w:t>
      </w:r>
      <w:r w:rsidR="0052140D">
        <w:rPr>
          <w:rFonts w:cs="Times New Roman"/>
          <w:color w:val="000000" w:themeColor="text1"/>
          <w:sz w:val="24"/>
          <w:szCs w:val="24"/>
          <w:u w:val="single"/>
          <w:lang w:val="uz-Cyrl-UZ"/>
        </w:rPr>
        <w:t>паст</w:t>
      </w:r>
      <w:r w:rsidRPr="00B81218">
        <w:rPr>
          <w:rFonts w:cs="Times New Roman"/>
          <w:color w:val="000000" w:themeColor="text1"/>
          <w:sz w:val="24"/>
          <w:szCs w:val="24"/>
          <w:u w:val="single"/>
          <w:lang w:val="uz-Cyrl-UZ"/>
        </w:rPr>
        <w:t xml:space="preserve"> нафас ҳажмини қўллаш (6 мл/кг тавсия этилади)</w:t>
      </w:r>
      <w:r w:rsidR="00C57299">
        <w:rPr>
          <w:rFonts w:cs="Times New Roman"/>
          <w:color w:val="000000" w:themeColor="text1"/>
          <w:sz w:val="24"/>
          <w:szCs w:val="24"/>
          <w:u w:val="single"/>
          <w:lang w:val="uz-Cyrl-UZ"/>
        </w:rPr>
        <w:t>.</w:t>
      </w:r>
    </w:p>
    <w:tbl>
      <w:tblPr>
        <w:tblStyle w:val="ad"/>
        <w:tblW w:w="9924" w:type="dxa"/>
        <w:tblInd w:w="53" w:type="dxa"/>
        <w:tblLook w:val="04A0" w:firstRow="1" w:lastRow="0" w:firstColumn="1" w:lastColumn="0" w:noHBand="0" w:noVBand="1"/>
      </w:tblPr>
      <w:tblGrid>
        <w:gridCol w:w="484"/>
        <w:gridCol w:w="9440"/>
      </w:tblGrid>
      <w:tr w:rsidR="001D7DEE" w:rsidRPr="00042508" w14:paraId="22C49177" w14:textId="77777777" w:rsidTr="001D7DEE">
        <w:tc>
          <w:tcPr>
            <w:tcW w:w="484" w:type="dxa"/>
            <w:shd w:val="clear" w:color="auto" w:fill="D9E2F3" w:themeFill="accent5" w:themeFillTint="33"/>
            <w:vAlign w:val="center"/>
          </w:tcPr>
          <w:p w14:paraId="47BCD428" w14:textId="5B24A1DF" w:rsidR="001D7DEE" w:rsidRPr="001D7DEE" w:rsidRDefault="001D7DEE" w:rsidP="001D7DEE">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1А</w:t>
            </w:r>
          </w:p>
        </w:tc>
        <w:tc>
          <w:tcPr>
            <w:tcW w:w="9440" w:type="dxa"/>
            <w:shd w:val="clear" w:color="auto" w:fill="E2EFD9" w:themeFill="accent6" w:themeFillTint="33"/>
          </w:tcPr>
          <w:p w14:paraId="3223CEE2" w14:textId="19807E5D" w:rsidR="001D7DEE" w:rsidRPr="008576FC" w:rsidRDefault="00286386" w:rsidP="001D7DEE">
            <w:pPr>
              <w:jc w:val="both"/>
              <w:rPr>
                <w:color w:val="000000" w:themeColor="text1"/>
                <w:sz w:val="24"/>
                <w:szCs w:val="24"/>
                <w:lang w:val="uz-Cyrl-UZ"/>
              </w:rPr>
            </w:pPr>
            <w:r>
              <w:rPr>
                <w:color w:val="000000" w:themeColor="text1"/>
                <w:sz w:val="24"/>
                <w:szCs w:val="24"/>
                <w:lang w:val="uz-Cyrl-UZ"/>
              </w:rPr>
              <w:t>Сепсис-индукцияланган ўткир респиратор дистр</w:t>
            </w:r>
            <w:r w:rsidR="008F5B7F">
              <w:rPr>
                <w:color w:val="000000" w:themeColor="text1"/>
                <w:sz w:val="24"/>
                <w:szCs w:val="24"/>
                <w:lang w:val="uz-Cyrl-UZ"/>
              </w:rPr>
              <w:t>е</w:t>
            </w:r>
            <w:r>
              <w:rPr>
                <w:color w:val="000000" w:themeColor="text1"/>
                <w:sz w:val="24"/>
                <w:szCs w:val="24"/>
                <w:lang w:val="uz-Cyrl-UZ"/>
              </w:rPr>
              <w:t>сс-синдромида (ЎРДС) катта</w:t>
            </w:r>
            <w:r w:rsidR="00850E00">
              <w:rPr>
                <w:color w:val="000000" w:themeColor="text1"/>
                <w:sz w:val="24"/>
                <w:szCs w:val="24"/>
                <w:lang w:val="uz-Cyrl-UZ"/>
              </w:rPr>
              <w:t xml:space="preserve"> ёшли бемор</w:t>
            </w:r>
            <w:r>
              <w:rPr>
                <w:color w:val="000000" w:themeColor="text1"/>
                <w:sz w:val="24"/>
                <w:szCs w:val="24"/>
                <w:lang w:val="uz-Cyrl-UZ"/>
              </w:rPr>
              <w:t>ларда 6 мл/кг мақсадли нафас ҳажмини қўллаш тавсия этилади.</w:t>
            </w:r>
          </w:p>
        </w:tc>
      </w:tr>
    </w:tbl>
    <w:p w14:paraId="6A0D4224" w14:textId="210F20BD" w:rsidR="001D7DEE" w:rsidRPr="00B81218" w:rsidRDefault="00286386" w:rsidP="00C57299">
      <w:pPr>
        <w:pStyle w:val="a7"/>
        <w:numPr>
          <w:ilvl w:val="0"/>
          <w:numId w:val="32"/>
        </w:numPr>
        <w:shd w:val="clear" w:color="auto" w:fill="FFE599" w:themeFill="accent4" w:themeFillTint="66"/>
        <w:spacing w:before="120" w:after="120" w:line="240" w:lineRule="auto"/>
        <w:jc w:val="both"/>
        <w:rPr>
          <w:rFonts w:cs="Times New Roman"/>
          <w:color w:val="000000" w:themeColor="text1"/>
          <w:sz w:val="24"/>
          <w:szCs w:val="24"/>
          <w:u w:val="single"/>
          <w:lang w:val="uz-Cyrl-UZ"/>
        </w:rPr>
      </w:pPr>
      <w:r w:rsidRPr="00B81218">
        <w:rPr>
          <w:rFonts w:cs="Times New Roman"/>
          <w:color w:val="000000" w:themeColor="text1"/>
          <w:sz w:val="24"/>
          <w:szCs w:val="24"/>
          <w:u w:val="single"/>
          <w:lang w:val="uz-Cyrl-UZ"/>
        </w:rPr>
        <w:t>Нафас чиқариш охирида оптимал мусбат босим</w:t>
      </w:r>
      <w:r w:rsidR="00C57299">
        <w:rPr>
          <w:rFonts w:cs="Times New Roman"/>
          <w:color w:val="000000" w:themeColor="text1"/>
          <w:sz w:val="24"/>
          <w:szCs w:val="24"/>
          <w:u w:val="single"/>
          <w:lang w:val="uz-Cyrl-UZ"/>
        </w:rPr>
        <w:t>ни қўллаш</w:t>
      </w:r>
      <w:r w:rsidRPr="00B81218">
        <w:rPr>
          <w:rFonts w:cs="Times New Roman"/>
          <w:color w:val="000000" w:themeColor="text1"/>
          <w:sz w:val="24"/>
          <w:szCs w:val="24"/>
          <w:u w:val="single"/>
          <w:lang w:val="uz-Cyrl-UZ"/>
        </w:rPr>
        <w:t xml:space="preserve"> (10 см сув. уст. дан юқори)</w:t>
      </w:r>
      <w:r w:rsidR="00C57299">
        <w:rPr>
          <w:rFonts w:cs="Times New Roman"/>
          <w:color w:val="000000" w:themeColor="text1"/>
          <w:sz w:val="24"/>
          <w:szCs w:val="24"/>
          <w:u w:val="single"/>
          <w:lang w:val="uz-Cyrl-UZ"/>
        </w:rPr>
        <w:t>.</w:t>
      </w:r>
    </w:p>
    <w:tbl>
      <w:tblPr>
        <w:tblStyle w:val="ad"/>
        <w:tblW w:w="9924" w:type="dxa"/>
        <w:tblInd w:w="53" w:type="dxa"/>
        <w:tblLook w:val="04A0" w:firstRow="1" w:lastRow="0" w:firstColumn="1" w:lastColumn="0" w:noHBand="0" w:noVBand="1"/>
      </w:tblPr>
      <w:tblGrid>
        <w:gridCol w:w="489"/>
        <w:gridCol w:w="9435"/>
      </w:tblGrid>
      <w:tr w:rsidR="001D7DEE" w:rsidRPr="00042508" w14:paraId="7234EBD1" w14:textId="77777777" w:rsidTr="001D7DEE">
        <w:tc>
          <w:tcPr>
            <w:tcW w:w="489" w:type="dxa"/>
            <w:shd w:val="clear" w:color="auto" w:fill="D9E2F3" w:themeFill="accent5" w:themeFillTint="33"/>
            <w:vAlign w:val="center"/>
          </w:tcPr>
          <w:p w14:paraId="04A79895" w14:textId="25F6BD2C" w:rsidR="001D7DEE" w:rsidRPr="001D7DEE" w:rsidRDefault="001D7DEE" w:rsidP="001D7DEE">
            <w:pPr>
              <w:contextualSpacing/>
              <w:rPr>
                <w:rFonts w:cs="Times New Roman"/>
                <w:b/>
                <w:bCs/>
                <w:color w:val="000000" w:themeColor="text1"/>
                <w:sz w:val="24"/>
                <w:szCs w:val="24"/>
                <w:lang w:val="en-US"/>
              </w:rPr>
            </w:pPr>
            <w:r w:rsidRPr="001D7DEE">
              <w:rPr>
                <w:rFonts w:cs="Times New Roman"/>
                <w:b/>
                <w:bCs/>
                <w:color w:val="000000" w:themeColor="text1"/>
                <w:sz w:val="24"/>
                <w:szCs w:val="24"/>
                <w:lang w:val="uz-Cyrl-UZ"/>
              </w:rPr>
              <w:t>1</w:t>
            </w:r>
            <w:r>
              <w:rPr>
                <w:rFonts w:cs="Times New Roman"/>
                <w:b/>
                <w:bCs/>
                <w:color w:val="000000" w:themeColor="text1"/>
                <w:sz w:val="24"/>
                <w:szCs w:val="24"/>
                <w:lang w:val="uz-Cyrl-UZ"/>
              </w:rPr>
              <w:t>В</w:t>
            </w:r>
          </w:p>
        </w:tc>
        <w:tc>
          <w:tcPr>
            <w:tcW w:w="9435" w:type="dxa"/>
            <w:shd w:val="clear" w:color="auto" w:fill="E2EFD9" w:themeFill="accent6" w:themeFillTint="33"/>
          </w:tcPr>
          <w:p w14:paraId="2C952EE6" w14:textId="47FF9902" w:rsidR="001D7DEE" w:rsidRPr="001F545F" w:rsidRDefault="00286386" w:rsidP="001D7DEE">
            <w:pPr>
              <w:jc w:val="both"/>
              <w:rPr>
                <w:color w:val="000000" w:themeColor="text1"/>
                <w:sz w:val="24"/>
                <w:szCs w:val="24"/>
                <w:lang w:val="en-US"/>
              </w:rPr>
            </w:pPr>
            <w:r>
              <w:rPr>
                <w:color w:val="000000" w:themeColor="text1"/>
                <w:sz w:val="24"/>
                <w:szCs w:val="24"/>
                <w:lang w:val="uz-Cyrl-UZ"/>
              </w:rPr>
              <w:t xml:space="preserve">Сепсис-индукцияланган оғир ЎРДСда </w:t>
            </w:r>
            <w:r w:rsidRPr="00286386">
              <w:rPr>
                <w:color w:val="000000" w:themeColor="text1"/>
                <w:sz w:val="24"/>
                <w:szCs w:val="24"/>
                <w:lang w:val="uz-Cyrl-UZ"/>
              </w:rPr>
              <w:t>юқори плато босим</w:t>
            </w:r>
            <w:r w:rsidR="00A728B6">
              <w:rPr>
                <w:color w:val="000000" w:themeColor="text1"/>
                <w:sz w:val="24"/>
                <w:szCs w:val="24"/>
                <w:lang w:val="uz-Cyrl-UZ"/>
              </w:rPr>
              <w:t xml:space="preserve">га қараганда </w:t>
            </w:r>
            <w:r w:rsidR="001F545F" w:rsidRPr="00286386">
              <w:rPr>
                <w:color w:val="000000" w:themeColor="text1"/>
                <w:sz w:val="24"/>
                <w:szCs w:val="24"/>
                <w:lang w:val="uz-Cyrl-UZ"/>
              </w:rPr>
              <w:t xml:space="preserve">30 </w:t>
            </w:r>
            <w:r w:rsidR="001F545F" w:rsidRPr="001F545F">
              <w:rPr>
                <w:color w:val="000000" w:themeColor="text1"/>
                <w:sz w:val="24"/>
                <w:szCs w:val="24"/>
                <w:lang w:val="uz-Cyrl-UZ"/>
              </w:rPr>
              <w:t>см сув. уст.</w:t>
            </w:r>
            <w:r w:rsidR="001F545F">
              <w:rPr>
                <w:color w:val="000000" w:themeColor="text1"/>
                <w:sz w:val="24"/>
                <w:szCs w:val="24"/>
                <w:lang w:val="uz-Cyrl-UZ"/>
              </w:rPr>
              <w:t xml:space="preserve"> дан </w:t>
            </w:r>
            <w:r w:rsidRPr="00286386">
              <w:rPr>
                <w:color w:val="000000" w:themeColor="text1"/>
                <w:sz w:val="24"/>
                <w:szCs w:val="24"/>
                <w:lang w:val="uz-Cyrl-UZ"/>
              </w:rPr>
              <w:t>юқори бўлмаган плато босими</w:t>
            </w:r>
            <w:r w:rsidR="001F545F">
              <w:rPr>
                <w:color w:val="000000" w:themeColor="text1"/>
                <w:sz w:val="24"/>
                <w:szCs w:val="24"/>
                <w:lang w:val="uz-Cyrl-UZ"/>
              </w:rPr>
              <w:t xml:space="preserve">ни қўллаш </w:t>
            </w:r>
            <w:r w:rsidRPr="00286386">
              <w:rPr>
                <w:color w:val="000000" w:themeColor="text1"/>
                <w:sz w:val="24"/>
                <w:szCs w:val="24"/>
                <w:lang w:val="uz-Cyrl-UZ"/>
              </w:rPr>
              <w:t>тавсия этилади.</w:t>
            </w:r>
          </w:p>
        </w:tc>
      </w:tr>
    </w:tbl>
    <w:p w14:paraId="7347AEF4" w14:textId="77777777" w:rsidR="001D7DEE" w:rsidRPr="001D7DEE" w:rsidRDefault="001D7DEE" w:rsidP="001D7DEE">
      <w:pPr>
        <w:spacing w:after="0" w:line="240" w:lineRule="auto"/>
        <w:jc w:val="both"/>
        <w:rPr>
          <w:rFonts w:cs="Times New Roman"/>
          <w:color w:val="000000" w:themeColor="text1"/>
          <w:sz w:val="16"/>
          <w:szCs w:val="16"/>
          <w:lang w:val="uz-Cyrl-UZ"/>
        </w:rPr>
      </w:pPr>
    </w:p>
    <w:tbl>
      <w:tblPr>
        <w:tblStyle w:val="ad"/>
        <w:tblW w:w="9924" w:type="dxa"/>
        <w:tblInd w:w="53" w:type="dxa"/>
        <w:tblLook w:val="04A0" w:firstRow="1" w:lastRow="0" w:firstColumn="1" w:lastColumn="0" w:noHBand="0" w:noVBand="1"/>
      </w:tblPr>
      <w:tblGrid>
        <w:gridCol w:w="484"/>
        <w:gridCol w:w="9440"/>
      </w:tblGrid>
      <w:tr w:rsidR="001D7DEE" w:rsidRPr="00042508" w14:paraId="20131705" w14:textId="77777777" w:rsidTr="001D7DEE">
        <w:tc>
          <w:tcPr>
            <w:tcW w:w="484" w:type="dxa"/>
            <w:shd w:val="clear" w:color="auto" w:fill="D9E2F3" w:themeFill="accent5" w:themeFillTint="33"/>
            <w:vAlign w:val="center"/>
          </w:tcPr>
          <w:p w14:paraId="200FB490" w14:textId="4DBC140B" w:rsidR="001D7DEE" w:rsidRPr="001D7DEE" w:rsidRDefault="001D7DEE" w:rsidP="001D7DEE">
            <w:pPr>
              <w:contextualSpacing/>
              <w:rPr>
                <w:rFonts w:cs="Times New Roman"/>
                <w:b/>
                <w:bCs/>
                <w:color w:val="000000" w:themeColor="text1"/>
                <w:sz w:val="24"/>
                <w:szCs w:val="24"/>
                <w:lang w:val="uz-Cyrl-UZ"/>
              </w:rPr>
            </w:pPr>
            <w:r w:rsidRPr="001D7DEE">
              <w:rPr>
                <w:rFonts w:cs="Times New Roman"/>
                <w:b/>
                <w:bCs/>
                <w:color w:val="000000" w:themeColor="text1"/>
                <w:sz w:val="24"/>
                <w:szCs w:val="24"/>
                <w:lang w:val="en-US"/>
              </w:rPr>
              <w:t>2</w:t>
            </w:r>
            <w:r>
              <w:rPr>
                <w:rFonts w:cs="Times New Roman"/>
                <w:b/>
                <w:bCs/>
                <w:color w:val="000000" w:themeColor="text1"/>
                <w:sz w:val="24"/>
                <w:szCs w:val="24"/>
                <w:lang w:val="uz-Cyrl-UZ"/>
              </w:rPr>
              <w:t>В</w:t>
            </w:r>
          </w:p>
        </w:tc>
        <w:tc>
          <w:tcPr>
            <w:tcW w:w="9440" w:type="dxa"/>
            <w:shd w:val="clear" w:color="auto" w:fill="E2EFD9" w:themeFill="accent6" w:themeFillTint="33"/>
          </w:tcPr>
          <w:p w14:paraId="158EBDC6" w14:textId="0BCE2A2B" w:rsidR="001D7DEE" w:rsidRPr="001D7DEE" w:rsidRDefault="00B81218" w:rsidP="001D7DEE">
            <w:pPr>
              <w:jc w:val="both"/>
              <w:rPr>
                <w:color w:val="000000" w:themeColor="text1"/>
                <w:sz w:val="24"/>
                <w:szCs w:val="24"/>
                <w:lang w:val="uz-Cyrl-UZ"/>
              </w:rPr>
            </w:pPr>
            <w:r w:rsidRPr="00B81218">
              <w:rPr>
                <w:color w:val="000000" w:themeColor="text1"/>
                <w:sz w:val="24"/>
                <w:szCs w:val="24"/>
                <w:lang w:val="uz-Cyrl-UZ"/>
              </w:rPr>
              <w:t xml:space="preserve">Сепсис-индукцияланган </w:t>
            </w:r>
            <w:r>
              <w:rPr>
                <w:color w:val="000000" w:themeColor="text1"/>
                <w:sz w:val="24"/>
                <w:szCs w:val="24"/>
                <w:lang w:val="uz-Cyrl-UZ"/>
              </w:rPr>
              <w:t>ўрта/</w:t>
            </w:r>
            <w:r w:rsidRPr="00B81218">
              <w:rPr>
                <w:color w:val="000000" w:themeColor="text1"/>
                <w:sz w:val="24"/>
                <w:szCs w:val="24"/>
                <w:lang w:val="uz-Cyrl-UZ"/>
              </w:rPr>
              <w:t>оғир ЎРДСда</w:t>
            </w:r>
            <w:r w:rsidR="00A728B6">
              <w:rPr>
                <w:color w:val="000000" w:themeColor="text1"/>
                <w:sz w:val="24"/>
                <w:szCs w:val="24"/>
                <w:lang w:val="uz-Cyrl-UZ"/>
              </w:rPr>
              <w:t xml:space="preserve"> катта</w:t>
            </w:r>
            <w:r w:rsidR="0052140D">
              <w:rPr>
                <w:color w:val="000000" w:themeColor="text1"/>
                <w:sz w:val="24"/>
                <w:szCs w:val="24"/>
                <w:lang w:val="uz-Cyrl-UZ"/>
              </w:rPr>
              <w:t xml:space="preserve"> ёшли бемор</w:t>
            </w:r>
            <w:r w:rsidR="00A728B6">
              <w:rPr>
                <w:color w:val="000000" w:themeColor="text1"/>
                <w:sz w:val="24"/>
                <w:szCs w:val="24"/>
                <w:lang w:val="uz-Cyrl-UZ"/>
              </w:rPr>
              <w:t xml:space="preserve">ларда </w:t>
            </w:r>
            <w:r>
              <w:rPr>
                <w:color w:val="000000" w:themeColor="text1"/>
                <w:sz w:val="24"/>
                <w:szCs w:val="24"/>
                <w:lang w:val="uz-Cyrl-UZ"/>
              </w:rPr>
              <w:t xml:space="preserve">пастроқ </w:t>
            </w:r>
            <w:r w:rsidR="00A728B6">
              <w:rPr>
                <w:color w:val="000000" w:themeColor="text1"/>
                <w:sz w:val="24"/>
                <w:szCs w:val="24"/>
                <w:lang w:val="uz-Cyrl-UZ"/>
              </w:rPr>
              <w:t>НЧОМБга қараганда</w:t>
            </w:r>
            <w:r w:rsidRPr="00B81218">
              <w:rPr>
                <w:color w:val="000000" w:themeColor="text1"/>
                <w:sz w:val="24"/>
                <w:szCs w:val="24"/>
                <w:lang w:val="uz-Cyrl-UZ"/>
              </w:rPr>
              <w:t xml:space="preserve"> юқори</w:t>
            </w:r>
            <w:r>
              <w:rPr>
                <w:color w:val="000000" w:themeColor="text1"/>
                <w:sz w:val="24"/>
                <w:szCs w:val="24"/>
                <w:lang w:val="uz-Cyrl-UZ"/>
              </w:rPr>
              <w:t xml:space="preserve">роқ </w:t>
            </w:r>
            <w:r w:rsidR="00A728B6">
              <w:rPr>
                <w:color w:val="000000" w:themeColor="text1"/>
                <w:sz w:val="24"/>
                <w:szCs w:val="24"/>
                <w:lang w:val="uz-Cyrl-UZ"/>
              </w:rPr>
              <w:t>НЧОМБ</w:t>
            </w:r>
            <w:r w:rsidRPr="00B81218">
              <w:rPr>
                <w:color w:val="000000" w:themeColor="text1"/>
                <w:sz w:val="24"/>
                <w:szCs w:val="24"/>
                <w:lang w:val="uz-Cyrl-UZ"/>
              </w:rPr>
              <w:t>ни қўллаш тавсия этилади</w:t>
            </w:r>
            <w:r>
              <w:rPr>
                <w:color w:val="000000" w:themeColor="text1"/>
                <w:sz w:val="24"/>
                <w:szCs w:val="24"/>
                <w:lang w:val="uz-Cyrl-UZ"/>
              </w:rPr>
              <w:t>.</w:t>
            </w:r>
          </w:p>
        </w:tc>
      </w:tr>
    </w:tbl>
    <w:p w14:paraId="7DCCAA7E" w14:textId="3454F613" w:rsidR="006B564E" w:rsidRPr="00BA239E" w:rsidRDefault="006B564E" w:rsidP="00C57299">
      <w:pPr>
        <w:pStyle w:val="a7"/>
        <w:numPr>
          <w:ilvl w:val="0"/>
          <w:numId w:val="32"/>
        </w:numPr>
        <w:shd w:val="clear" w:color="auto" w:fill="FFE599" w:themeFill="accent4" w:themeFillTint="66"/>
        <w:spacing w:before="120" w:after="120" w:line="240" w:lineRule="auto"/>
        <w:jc w:val="both"/>
        <w:rPr>
          <w:rFonts w:cs="Times New Roman"/>
          <w:color w:val="000000" w:themeColor="text1"/>
          <w:sz w:val="24"/>
          <w:szCs w:val="24"/>
          <w:u w:val="single"/>
          <w:lang w:val="uz-Cyrl-UZ"/>
        </w:rPr>
      </w:pPr>
      <w:r w:rsidRPr="00BA239E">
        <w:rPr>
          <w:rFonts w:cs="Times New Roman"/>
          <w:color w:val="000000" w:themeColor="text1"/>
          <w:sz w:val="24"/>
          <w:szCs w:val="24"/>
          <w:u w:val="single"/>
          <w:lang w:val="uz-Cyrl-UZ"/>
        </w:rPr>
        <w:t>Респиратор қўллаб-қувватлашнинг ёрдамчи (қўшимча) режимларини қўллаш афзал</w:t>
      </w:r>
      <w:r w:rsidR="00C57299">
        <w:rPr>
          <w:rFonts w:cs="Times New Roman"/>
          <w:color w:val="000000" w:themeColor="text1"/>
          <w:sz w:val="24"/>
          <w:szCs w:val="24"/>
          <w:u w:val="single"/>
          <w:lang w:val="uz-Cyrl-UZ"/>
        </w:rPr>
        <w:t>.</w:t>
      </w:r>
    </w:p>
    <w:p w14:paraId="1766D63D" w14:textId="7BB09F3F" w:rsidR="001D7DEE" w:rsidRPr="00BA239E" w:rsidRDefault="006B564E" w:rsidP="00C57299">
      <w:pPr>
        <w:pStyle w:val="a7"/>
        <w:numPr>
          <w:ilvl w:val="0"/>
          <w:numId w:val="32"/>
        </w:numPr>
        <w:shd w:val="clear" w:color="auto" w:fill="FFE599" w:themeFill="accent4" w:themeFillTint="66"/>
        <w:spacing w:before="120" w:after="120" w:line="240" w:lineRule="auto"/>
        <w:jc w:val="both"/>
        <w:rPr>
          <w:rFonts w:cs="Times New Roman"/>
          <w:color w:val="000000" w:themeColor="text1"/>
          <w:sz w:val="24"/>
          <w:szCs w:val="24"/>
          <w:u w:val="single"/>
          <w:lang w:val="uz-Cyrl-UZ"/>
        </w:rPr>
      </w:pPr>
      <w:r w:rsidRPr="00BA239E">
        <w:rPr>
          <w:rFonts w:cs="Times New Roman"/>
          <w:color w:val="000000" w:themeColor="text1"/>
          <w:sz w:val="24"/>
          <w:szCs w:val="24"/>
          <w:u w:val="single"/>
          <w:lang w:val="uz-Cyrl-UZ"/>
        </w:rPr>
        <w:t>Рекрутмент-маневрини қўллаш</w:t>
      </w:r>
      <w:r w:rsidR="00C57299">
        <w:rPr>
          <w:rFonts w:cs="Times New Roman"/>
          <w:color w:val="000000" w:themeColor="text1"/>
          <w:sz w:val="24"/>
          <w:szCs w:val="24"/>
          <w:u w:val="single"/>
          <w:lang w:val="uz-Cyrl-UZ"/>
        </w:rPr>
        <w:t>.</w:t>
      </w:r>
    </w:p>
    <w:tbl>
      <w:tblPr>
        <w:tblStyle w:val="ad"/>
        <w:tblW w:w="9924" w:type="dxa"/>
        <w:tblInd w:w="53" w:type="dxa"/>
        <w:tblLook w:val="04A0" w:firstRow="1" w:lastRow="0" w:firstColumn="1" w:lastColumn="0" w:noHBand="0" w:noVBand="1"/>
      </w:tblPr>
      <w:tblGrid>
        <w:gridCol w:w="484"/>
        <w:gridCol w:w="9440"/>
      </w:tblGrid>
      <w:tr w:rsidR="001D7DEE" w:rsidRPr="00715E49" w14:paraId="5BA5B0D2" w14:textId="77777777" w:rsidTr="001D7DEE">
        <w:tc>
          <w:tcPr>
            <w:tcW w:w="484" w:type="dxa"/>
            <w:shd w:val="clear" w:color="auto" w:fill="D9E2F3" w:themeFill="accent5" w:themeFillTint="33"/>
            <w:vAlign w:val="center"/>
          </w:tcPr>
          <w:p w14:paraId="474941B1" w14:textId="70DAEC5F" w:rsidR="001D7DEE" w:rsidRPr="001D7DEE" w:rsidRDefault="001D7DEE" w:rsidP="001D7DEE">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2В</w:t>
            </w:r>
          </w:p>
        </w:tc>
        <w:tc>
          <w:tcPr>
            <w:tcW w:w="9440" w:type="dxa"/>
            <w:shd w:val="clear" w:color="auto" w:fill="E2EFD9" w:themeFill="accent6" w:themeFillTint="33"/>
          </w:tcPr>
          <w:p w14:paraId="6069F33F" w14:textId="369B9547" w:rsidR="001D7DEE" w:rsidRPr="008576FC" w:rsidRDefault="0074454F" w:rsidP="001D7DEE">
            <w:pPr>
              <w:jc w:val="both"/>
              <w:rPr>
                <w:color w:val="000000" w:themeColor="text1"/>
                <w:sz w:val="24"/>
                <w:szCs w:val="24"/>
                <w:lang w:val="uz-Cyrl-UZ"/>
              </w:rPr>
            </w:pPr>
            <w:r>
              <w:rPr>
                <w:color w:val="000000" w:themeColor="text1"/>
                <w:sz w:val="24"/>
                <w:szCs w:val="24"/>
                <w:lang w:val="uz-Cyrl-UZ"/>
              </w:rPr>
              <w:t xml:space="preserve">Сепсис-индукцияланган оғир ЎРДСда </w:t>
            </w:r>
            <w:r w:rsidRPr="006B564E">
              <w:rPr>
                <w:rFonts w:cs="Times New Roman"/>
                <w:color w:val="000000" w:themeColor="text1"/>
                <w:sz w:val="24"/>
                <w:szCs w:val="24"/>
                <w:lang w:val="uz-Cyrl-UZ"/>
              </w:rPr>
              <w:t>рекрутмент-маневр</w:t>
            </w:r>
            <w:r>
              <w:rPr>
                <w:rFonts w:cs="Times New Roman"/>
                <w:color w:val="000000" w:themeColor="text1"/>
                <w:sz w:val="24"/>
                <w:szCs w:val="24"/>
                <w:lang w:val="uz-Cyrl-UZ"/>
              </w:rPr>
              <w:t>ини қўллаш тавсия этилади.</w:t>
            </w:r>
          </w:p>
        </w:tc>
      </w:tr>
    </w:tbl>
    <w:p w14:paraId="7E7D4892" w14:textId="529365AE" w:rsidR="001D7DEE" w:rsidRPr="00A732D3" w:rsidRDefault="002E6517" w:rsidP="00C57299">
      <w:pPr>
        <w:pStyle w:val="a7"/>
        <w:numPr>
          <w:ilvl w:val="0"/>
          <w:numId w:val="32"/>
        </w:numPr>
        <w:shd w:val="clear" w:color="auto" w:fill="FFE599" w:themeFill="accent4" w:themeFillTint="66"/>
        <w:spacing w:before="120" w:after="120" w:line="240" w:lineRule="auto"/>
        <w:jc w:val="both"/>
        <w:rPr>
          <w:rFonts w:cs="Times New Roman"/>
          <w:color w:val="000000" w:themeColor="text1"/>
          <w:sz w:val="24"/>
          <w:szCs w:val="24"/>
          <w:u w:val="single"/>
          <w:lang w:val="uz-Cyrl-UZ"/>
        </w:rPr>
      </w:pPr>
      <w:r>
        <w:rPr>
          <w:rFonts w:cs="Times New Roman"/>
          <w:color w:val="000000" w:themeColor="text1"/>
          <w:sz w:val="24"/>
          <w:szCs w:val="24"/>
          <w:u w:val="single"/>
          <w:lang w:val="uz-Cyrl-UZ"/>
        </w:rPr>
        <w:t xml:space="preserve">Юқорида кўрсатилган </w:t>
      </w:r>
      <w:r w:rsidR="00BA239E" w:rsidRPr="00A732D3">
        <w:rPr>
          <w:rFonts w:cs="Times New Roman"/>
          <w:color w:val="000000" w:themeColor="text1"/>
          <w:sz w:val="24"/>
          <w:szCs w:val="24"/>
          <w:u w:val="single"/>
          <w:lang w:val="uz-Cyrl-UZ"/>
        </w:rPr>
        <w:t xml:space="preserve">тавсиялар самарасиз бўлса, </w:t>
      </w:r>
      <w:r w:rsidR="00261C33" w:rsidRPr="00A732D3">
        <w:rPr>
          <w:rFonts w:cs="Times New Roman"/>
          <w:color w:val="000000" w:themeColor="text1"/>
          <w:sz w:val="24"/>
          <w:szCs w:val="24"/>
          <w:u w:val="single"/>
          <w:lang w:val="uz-Cyrl-UZ"/>
        </w:rPr>
        <w:t>ЎСВни</w:t>
      </w:r>
      <w:r w:rsidR="00BC2EE0" w:rsidRPr="00A732D3">
        <w:rPr>
          <w:rFonts w:cs="Times New Roman"/>
          <w:color w:val="000000" w:themeColor="text1"/>
          <w:sz w:val="24"/>
          <w:szCs w:val="24"/>
          <w:u w:val="single"/>
          <w:lang w:val="uz-Cyrl-UZ"/>
        </w:rPr>
        <w:t xml:space="preserve"> </w:t>
      </w:r>
      <w:r w:rsidR="00BA239E" w:rsidRPr="00A732D3">
        <w:rPr>
          <w:rFonts w:cs="Times New Roman"/>
          <w:color w:val="000000" w:themeColor="text1"/>
          <w:sz w:val="24"/>
          <w:szCs w:val="24"/>
          <w:u w:val="single"/>
          <w:lang w:val="uz-Cyrl-UZ"/>
        </w:rPr>
        <w:t xml:space="preserve">қоринга ётган ҳолатда </w:t>
      </w:r>
      <w:r w:rsidR="00C30A96" w:rsidRPr="00A732D3">
        <w:rPr>
          <w:rFonts w:cs="Times New Roman"/>
          <w:color w:val="000000" w:themeColor="text1"/>
          <w:sz w:val="24"/>
          <w:szCs w:val="24"/>
          <w:u w:val="single"/>
          <w:lang w:val="uz-Cyrl-UZ"/>
        </w:rPr>
        <w:t>ўтказиш</w:t>
      </w:r>
      <w:r w:rsidR="00BA239E" w:rsidRPr="00A732D3">
        <w:rPr>
          <w:rFonts w:cs="Times New Roman"/>
          <w:color w:val="000000" w:themeColor="text1"/>
          <w:sz w:val="24"/>
          <w:szCs w:val="24"/>
          <w:u w:val="single"/>
          <w:lang w:val="uz-Cyrl-UZ"/>
        </w:rPr>
        <w:t xml:space="preserve"> тавсия этилади</w:t>
      </w:r>
      <w:r w:rsidR="00C57299">
        <w:rPr>
          <w:rFonts w:cs="Times New Roman"/>
          <w:color w:val="000000" w:themeColor="text1"/>
          <w:sz w:val="24"/>
          <w:szCs w:val="24"/>
          <w:u w:val="single"/>
          <w:lang w:val="uz-Cyrl-UZ"/>
        </w:rPr>
        <w:t>.</w:t>
      </w:r>
    </w:p>
    <w:tbl>
      <w:tblPr>
        <w:tblStyle w:val="ad"/>
        <w:tblW w:w="9924" w:type="dxa"/>
        <w:tblInd w:w="53" w:type="dxa"/>
        <w:tblLook w:val="04A0" w:firstRow="1" w:lastRow="0" w:firstColumn="1" w:lastColumn="0" w:noHBand="0" w:noVBand="1"/>
      </w:tblPr>
      <w:tblGrid>
        <w:gridCol w:w="489"/>
        <w:gridCol w:w="9435"/>
      </w:tblGrid>
      <w:tr w:rsidR="001D7DEE" w:rsidRPr="00042508" w14:paraId="7EBCF6F7" w14:textId="77777777" w:rsidTr="001D7DEE">
        <w:tc>
          <w:tcPr>
            <w:tcW w:w="489" w:type="dxa"/>
            <w:shd w:val="clear" w:color="auto" w:fill="D9E2F3" w:themeFill="accent5" w:themeFillTint="33"/>
            <w:vAlign w:val="center"/>
          </w:tcPr>
          <w:p w14:paraId="05987540" w14:textId="40145379" w:rsidR="001D7DEE" w:rsidRPr="007C106C" w:rsidRDefault="001D7DEE" w:rsidP="001D7DEE">
            <w:pPr>
              <w:contextualSpacing/>
              <w:rPr>
                <w:rFonts w:cstheme="minorHAnsi"/>
                <w:b/>
                <w:bCs/>
                <w:color w:val="000000" w:themeColor="text1"/>
                <w:sz w:val="24"/>
                <w:szCs w:val="24"/>
                <w:lang w:val="uz-Cyrl-UZ"/>
              </w:rPr>
            </w:pPr>
            <w:r w:rsidRPr="007C106C">
              <w:rPr>
                <w:rFonts w:cstheme="minorHAnsi"/>
                <w:b/>
                <w:bCs/>
                <w:color w:val="000000" w:themeColor="text1"/>
                <w:sz w:val="24"/>
                <w:szCs w:val="24"/>
                <w:lang w:val="uz-Cyrl-UZ"/>
              </w:rPr>
              <w:t>1</w:t>
            </w:r>
            <w:r>
              <w:rPr>
                <w:rFonts w:cstheme="minorHAnsi"/>
                <w:b/>
                <w:bCs/>
                <w:color w:val="000000" w:themeColor="text1"/>
                <w:sz w:val="24"/>
                <w:szCs w:val="24"/>
                <w:lang w:val="uz-Cyrl-UZ"/>
              </w:rPr>
              <w:t>В</w:t>
            </w:r>
          </w:p>
        </w:tc>
        <w:tc>
          <w:tcPr>
            <w:tcW w:w="9435" w:type="dxa"/>
            <w:shd w:val="clear" w:color="auto" w:fill="E2EFD9" w:themeFill="accent6" w:themeFillTint="33"/>
          </w:tcPr>
          <w:p w14:paraId="44D6C7D4" w14:textId="5F272EE9" w:rsidR="001D7DEE" w:rsidRPr="00CD63F9" w:rsidRDefault="00CD63F9" w:rsidP="001D7DEE">
            <w:pPr>
              <w:jc w:val="both"/>
              <w:rPr>
                <w:rFonts w:cstheme="minorHAnsi"/>
                <w:color w:val="000000" w:themeColor="text1"/>
                <w:sz w:val="24"/>
                <w:szCs w:val="24"/>
                <w:lang w:val="uz-Cyrl-UZ"/>
              </w:rPr>
            </w:pPr>
            <w:r>
              <w:rPr>
                <w:color w:val="000000" w:themeColor="text1"/>
                <w:sz w:val="24"/>
                <w:szCs w:val="24"/>
                <w:lang w:val="uz-Cyrl-UZ"/>
              </w:rPr>
              <w:t xml:space="preserve">Сепсис-индукцияланган оғир ЎРДС билан касалланган ва </w:t>
            </w:r>
            <w:r w:rsidRPr="00CD63F9">
              <w:rPr>
                <w:color w:val="000000" w:themeColor="text1"/>
                <w:sz w:val="24"/>
                <w:szCs w:val="24"/>
                <w:lang w:val="uz-Cyrl-UZ"/>
              </w:rPr>
              <w:t>РаО</w:t>
            </w:r>
            <w:r w:rsidRPr="00CD63F9">
              <w:rPr>
                <w:color w:val="000000" w:themeColor="text1"/>
                <w:sz w:val="24"/>
                <w:szCs w:val="24"/>
                <w:vertAlign w:val="subscript"/>
                <w:lang w:val="uz-Cyrl-UZ"/>
              </w:rPr>
              <w:t>2</w:t>
            </w:r>
            <w:r w:rsidRPr="00CD63F9">
              <w:rPr>
                <w:color w:val="000000" w:themeColor="text1"/>
                <w:sz w:val="24"/>
                <w:szCs w:val="24"/>
                <w:lang w:val="uz-Cyrl-UZ"/>
              </w:rPr>
              <w:t>/FiO</w:t>
            </w:r>
            <w:r w:rsidRPr="00CD63F9">
              <w:rPr>
                <w:color w:val="000000" w:themeColor="text1"/>
                <w:sz w:val="24"/>
                <w:szCs w:val="24"/>
                <w:vertAlign w:val="subscript"/>
                <w:lang w:val="uz-Cyrl-UZ"/>
              </w:rPr>
              <w:t>2</w:t>
            </w:r>
            <w:r w:rsidRPr="00CD63F9">
              <w:rPr>
                <w:color w:val="000000" w:themeColor="text1"/>
                <w:sz w:val="24"/>
                <w:szCs w:val="24"/>
                <w:lang w:val="uz-Cyrl-UZ"/>
              </w:rPr>
              <w:t xml:space="preserve"> </w:t>
            </w:r>
            <w:r>
              <w:rPr>
                <w:color w:val="000000" w:themeColor="text1"/>
                <w:sz w:val="24"/>
                <w:szCs w:val="24"/>
                <w:lang w:val="uz-Cyrl-UZ"/>
              </w:rPr>
              <w:t xml:space="preserve">нисбати </w:t>
            </w:r>
            <w:r w:rsidRPr="00CD63F9">
              <w:rPr>
                <w:color w:val="000000" w:themeColor="text1"/>
                <w:sz w:val="24"/>
                <w:szCs w:val="24"/>
                <w:lang w:val="uz-Cyrl-UZ"/>
              </w:rPr>
              <w:t>&lt;</w:t>
            </w:r>
            <w:r>
              <w:rPr>
                <w:color w:val="000000" w:themeColor="text1"/>
                <w:sz w:val="24"/>
                <w:szCs w:val="24"/>
                <w:lang w:val="uz-Cyrl-UZ"/>
              </w:rPr>
              <w:t xml:space="preserve"> </w:t>
            </w:r>
            <w:r w:rsidRPr="00CD63F9">
              <w:rPr>
                <w:color w:val="000000" w:themeColor="text1"/>
                <w:sz w:val="24"/>
                <w:szCs w:val="24"/>
                <w:lang w:val="uz-Cyrl-UZ"/>
              </w:rPr>
              <w:t xml:space="preserve">150 мм </w:t>
            </w:r>
            <w:r>
              <w:rPr>
                <w:color w:val="000000" w:themeColor="text1"/>
                <w:sz w:val="24"/>
                <w:szCs w:val="24"/>
                <w:lang w:val="uz-Cyrl-UZ"/>
              </w:rPr>
              <w:t xml:space="preserve">сим. уст. бўлган беморларда </w:t>
            </w:r>
            <w:r w:rsidRPr="00CD63F9">
              <w:rPr>
                <w:color w:val="000000" w:themeColor="text1"/>
                <w:sz w:val="24"/>
                <w:szCs w:val="24"/>
                <w:lang w:val="uz-Cyrl-UZ"/>
              </w:rPr>
              <w:t>тепага қараб ётган</w:t>
            </w:r>
            <w:r>
              <w:rPr>
                <w:color w:val="000000" w:themeColor="text1"/>
                <w:sz w:val="24"/>
                <w:szCs w:val="24"/>
                <w:lang w:val="uz-Cyrl-UZ"/>
              </w:rPr>
              <w:t xml:space="preserve"> ҳолатга қараганда прон-ҳолат мақбулроқ ҳисобланади.</w:t>
            </w:r>
          </w:p>
        </w:tc>
      </w:tr>
    </w:tbl>
    <w:p w14:paraId="325B5199" w14:textId="77777777" w:rsidR="001D7DEE" w:rsidRPr="007C106C" w:rsidRDefault="001D7DEE" w:rsidP="001D7DEE">
      <w:pPr>
        <w:spacing w:after="0" w:line="240" w:lineRule="auto"/>
        <w:jc w:val="both"/>
        <w:rPr>
          <w:rFonts w:cstheme="minorHAnsi"/>
          <w:color w:val="000000" w:themeColor="text1"/>
          <w:sz w:val="16"/>
          <w:szCs w:val="16"/>
          <w:lang w:val="uz-Cyrl-UZ"/>
        </w:rPr>
      </w:pPr>
    </w:p>
    <w:tbl>
      <w:tblPr>
        <w:tblStyle w:val="ad"/>
        <w:tblW w:w="9924" w:type="dxa"/>
        <w:tblInd w:w="53" w:type="dxa"/>
        <w:tblLook w:val="04A0" w:firstRow="1" w:lastRow="0" w:firstColumn="1" w:lastColumn="0" w:noHBand="0" w:noVBand="1"/>
      </w:tblPr>
      <w:tblGrid>
        <w:gridCol w:w="484"/>
        <w:gridCol w:w="9440"/>
      </w:tblGrid>
      <w:tr w:rsidR="001D7DEE" w:rsidRPr="00042508" w14:paraId="41BFFAF5" w14:textId="77777777" w:rsidTr="001D7DEE">
        <w:tc>
          <w:tcPr>
            <w:tcW w:w="484" w:type="dxa"/>
            <w:shd w:val="clear" w:color="auto" w:fill="D9E2F3" w:themeFill="accent5" w:themeFillTint="33"/>
            <w:vAlign w:val="center"/>
          </w:tcPr>
          <w:p w14:paraId="74563BC3" w14:textId="58C7CE73" w:rsidR="001D7DEE" w:rsidRPr="007C106C" w:rsidRDefault="001D7DEE" w:rsidP="001D7DEE">
            <w:pPr>
              <w:contextualSpacing/>
              <w:rPr>
                <w:rFonts w:cstheme="minorHAnsi"/>
                <w:b/>
                <w:bCs/>
                <w:color w:val="000000" w:themeColor="text1"/>
                <w:sz w:val="24"/>
                <w:szCs w:val="24"/>
                <w:lang w:val="uz-Cyrl-UZ"/>
              </w:rPr>
            </w:pPr>
            <w:r>
              <w:rPr>
                <w:rFonts w:cstheme="minorHAnsi"/>
                <w:b/>
                <w:bCs/>
                <w:color w:val="000000" w:themeColor="text1"/>
                <w:sz w:val="24"/>
                <w:szCs w:val="24"/>
                <w:lang w:val="uz-Cyrl-UZ"/>
              </w:rPr>
              <w:t>2В</w:t>
            </w:r>
          </w:p>
        </w:tc>
        <w:tc>
          <w:tcPr>
            <w:tcW w:w="9440" w:type="dxa"/>
            <w:shd w:val="clear" w:color="auto" w:fill="E2EFD9" w:themeFill="accent6" w:themeFillTint="33"/>
          </w:tcPr>
          <w:p w14:paraId="2B3F983C" w14:textId="16E6858F" w:rsidR="001D7DEE" w:rsidRPr="00CD63F9" w:rsidRDefault="00CD63F9" w:rsidP="001D7DEE">
            <w:pPr>
              <w:jc w:val="both"/>
              <w:rPr>
                <w:rFonts w:cstheme="minorHAnsi"/>
                <w:color w:val="000000" w:themeColor="text1"/>
                <w:sz w:val="24"/>
                <w:szCs w:val="24"/>
                <w:lang w:val="uz-Cyrl-UZ"/>
              </w:rPr>
            </w:pPr>
            <w:r>
              <w:rPr>
                <w:color w:val="000000" w:themeColor="text1"/>
                <w:sz w:val="24"/>
                <w:szCs w:val="24"/>
                <w:lang w:val="uz-Cyrl-UZ"/>
              </w:rPr>
              <w:t xml:space="preserve">Сепсис-индукцияланган оғир ЎРДС билан касалланган ва </w:t>
            </w:r>
            <w:r w:rsidRPr="00CD63F9">
              <w:rPr>
                <w:color w:val="000000" w:themeColor="text1"/>
                <w:sz w:val="24"/>
                <w:szCs w:val="24"/>
                <w:lang w:val="uz-Cyrl-UZ"/>
              </w:rPr>
              <w:t>РаО</w:t>
            </w:r>
            <w:r w:rsidRPr="00CD63F9">
              <w:rPr>
                <w:color w:val="000000" w:themeColor="text1"/>
                <w:sz w:val="24"/>
                <w:szCs w:val="24"/>
                <w:vertAlign w:val="subscript"/>
                <w:lang w:val="uz-Cyrl-UZ"/>
              </w:rPr>
              <w:t>2</w:t>
            </w:r>
            <w:r w:rsidRPr="00CD63F9">
              <w:rPr>
                <w:color w:val="000000" w:themeColor="text1"/>
                <w:sz w:val="24"/>
                <w:szCs w:val="24"/>
                <w:lang w:val="uz-Cyrl-UZ"/>
              </w:rPr>
              <w:t>/FiO</w:t>
            </w:r>
            <w:r w:rsidRPr="00CD63F9">
              <w:rPr>
                <w:color w:val="000000" w:themeColor="text1"/>
                <w:sz w:val="24"/>
                <w:szCs w:val="24"/>
                <w:vertAlign w:val="subscript"/>
                <w:lang w:val="uz-Cyrl-UZ"/>
              </w:rPr>
              <w:t>2</w:t>
            </w:r>
            <w:r w:rsidRPr="00CD63F9">
              <w:rPr>
                <w:color w:val="000000" w:themeColor="text1"/>
                <w:sz w:val="24"/>
                <w:szCs w:val="24"/>
                <w:lang w:val="uz-Cyrl-UZ"/>
              </w:rPr>
              <w:t xml:space="preserve"> </w:t>
            </w:r>
            <w:r>
              <w:rPr>
                <w:color w:val="000000" w:themeColor="text1"/>
                <w:sz w:val="24"/>
                <w:szCs w:val="24"/>
                <w:lang w:val="uz-Cyrl-UZ"/>
              </w:rPr>
              <w:t xml:space="preserve">нисбати </w:t>
            </w:r>
            <w:r w:rsidRPr="00CD63F9">
              <w:rPr>
                <w:color w:val="000000" w:themeColor="text1"/>
                <w:sz w:val="24"/>
                <w:szCs w:val="24"/>
                <w:lang w:val="uz-Cyrl-UZ"/>
              </w:rPr>
              <w:t>&lt;</w:t>
            </w:r>
            <w:r>
              <w:rPr>
                <w:color w:val="000000" w:themeColor="text1"/>
                <w:sz w:val="24"/>
                <w:szCs w:val="24"/>
                <w:lang w:val="uz-Cyrl-UZ"/>
              </w:rPr>
              <w:t xml:space="preserve"> </w:t>
            </w:r>
            <w:r w:rsidRPr="00CD63F9">
              <w:rPr>
                <w:color w:val="000000" w:themeColor="text1"/>
                <w:sz w:val="24"/>
                <w:szCs w:val="24"/>
                <w:lang w:val="uz-Cyrl-UZ"/>
              </w:rPr>
              <w:t xml:space="preserve">150 мм </w:t>
            </w:r>
            <w:r>
              <w:rPr>
                <w:color w:val="000000" w:themeColor="text1"/>
                <w:sz w:val="24"/>
                <w:szCs w:val="24"/>
                <w:lang w:val="uz-Cyrl-UZ"/>
              </w:rPr>
              <w:t xml:space="preserve">сим. уст. бўлган </w:t>
            </w:r>
            <w:r w:rsidR="00850E00">
              <w:rPr>
                <w:color w:val="000000" w:themeColor="text1"/>
                <w:sz w:val="24"/>
                <w:szCs w:val="24"/>
                <w:lang w:val="uz-Cyrl-UZ"/>
              </w:rPr>
              <w:t xml:space="preserve">катта ёшли беморларда </w:t>
            </w:r>
            <w:r w:rsidRPr="00CD63F9">
              <w:rPr>
                <w:color w:val="000000" w:themeColor="text1"/>
                <w:sz w:val="24"/>
                <w:szCs w:val="24"/>
                <w:lang w:val="uz-Cyrl-UZ"/>
              </w:rPr>
              <w:t>≤</w:t>
            </w:r>
            <w:r>
              <w:rPr>
                <w:color w:val="000000" w:themeColor="text1"/>
                <w:sz w:val="24"/>
                <w:szCs w:val="24"/>
                <w:lang w:val="uz-Cyrl-UZ"/>
              </w:rPr>
              <w:t xml:space="preserve"> 48 соат ичида миорелаксантларни қўллаш тавсия этилади.</w:t>
            </w:r>
          </w:p>
        </w:tc>
      </w:tr>
    </w:tbl>
    <w:p w14:paraId="7D0B5594" w14:textId="77777777" w:rsidR="001D7DEE" w:rsidRPr="007C106C" w:rsidRDefault="001D7DEE" w:rsidP="001D7DEE">
      <w:pPr>
        <w:spacing w:after="0" w:line="240" w:lineRule="auto"/>
        <w:jc w:val="both"/>
        <w:rPr>
          <w:rFonts w:cstheme="minorHAnsi"/>
          <w:color w:val="000000" w:themeColor="text1"/>
          <w:sz w:val="16"/>
          <w:szCs w:val="16"/>
          <w:lang w:val="uz-Cyrl-UZ"/>
        </w:rPr>
      </w:pPr>
    </w:p>
    <w:tbl>
      <w:tblPr>
        <w:tblStyle w:val="ad"/>
        <w:tblW w:w="9924" w:type="dxa"/>
        <w:tblInd w:w="53" w:type="dxa"/>
        <w:tblLook w:val="04A0" w:firstRow="1" w:lastRow="0" w:firstColumn="1" w:lastColumn="0" w:noHBand="0" w:noVBand="1"/>
      </w:tblPr>
      <w:tblGrid>
        <w:gridCol w:w="484"/>
        <w:gridCol w:w="9440"/>
      </w:tblGrid>
      <w:tr w:rsidR="001D7DEE" w:rsidRPr="00042508" w14:paraId="74360EAE" w14:textId="77777777" w:rsidTr="001D7DEE">
        <w:tc>
          <w:tcPr>
            <w:tcW w:w="484" w:type="dxa"/>
            <w:shd w:val="clear" w:color="auto" w:fill="D9E2F3" w:themeFill="accent5" w:themeFillTint="33"/>
            <w:vAlign w:val="center"/>
          </w:tcPr>
          <w:p w14:paraId="78E524CF" w14:textId="4E4FE96A" w:rsidR="001D7DEE" w:rsidRPr="007C106C" w:rsidRDefault="001D7DEE" w:rsidP="001D7DEE">
            <w:pPr>
              <w:contextualSpacing/>
              <w:rPr>
                <w:rFonts w:cstheme="minorHAnsi"/>
                <w:b/>
                <w:bCs/>
                <w:color w:val="000000" w:themeColor="text1"/>
                <w:sz w:val="24"/>
                <w:szCs w:val="24"/>
                <w:lang w:val="uz-Cyrl-UZ"/>
              </w:rPr>
            </w:pPr>
            <w:r>
              <w:rPr>
                <w:rFonts w:cstheme="minorHAnsi"/>
                <w:b/>
                <w:bCs/>
                <w:color w:val="000000" w:themeColor="text1"/>
                <w:sz w:val="24"/>
                <w:szCs w:val="24"/>
                <w:lang w:val="uz-Cyrl-UZ"/>
              </w:rPr>
              <w:t>1В</w:t>
            </w:r>
          </w:p>
        </w:tc>
        <w:tc>
          <w:tcPr>
            <w:tcW w:w="9440" w:type="dxa"/>
            <w:shd w:val="clear" w:color="auto" w:fill="E2EFD9" w:themeFill="accent6" w:themeFillTint="33"/>
          </w:tcPr>
          <w:p w14:paraId="09C20B3E" w14:textId="78463F4D" w:rsidR="001D7DEE" w:rsidRPr="007C106C" w:rsidRDefault="00624D28" w:rsidP="001D7DEE">
            <w:pPr>
              <w:jc w:val="both"/>
              <w:rPr>
                <w:rFonts w:cstheme="minorHAnsi"/>
                <w:color w:val="000000" w:themeColor="text1"/>
                <w:sz w:val="24"/>
                <w:szCs w:val="24"/>
                <w:lang w:val="uz-Cyrl-UZ"/>
              </w:rPr>
            </w:pPr>
            <w:r>
              <w:rPr>
                <w:rFonts w:cstheme="minorHAnsi"/>
                <w:color w:val="000000" w:themeColor="text1"/>
                <w:sz w:val="24"/>
                <w:szCs w:val="24"/>
                <w:lang w:val="uz-Cyrl-UZ"/>
              </w:rPr>
              <w:t>Тўқималар гипоперфузияси</w:t>
            </w:r>
            <w:r w:rsidR="003B2198">
              <w:rPr>
                <w:rFonts w:cstheme="minorHAnsi"/>
                <w:color w:val="000000" w:themeColor="text1"/>
                <w:sz w:val="24"/>
                <w:szCs w:val="24"/>
                <w:lang w:val="uz-Cyrl-UZ"/>
              </w:rPr>
              <w:t xml:space="preserve"> белгилари кузатилмаган </w:t>
            </w:r>
            <w:r>
              <w:rPr>
                <w:color w:val="000000" w:themeColor="text1"/>
                <w:sz w:val="24"/>
                <w:szCs w:val="24"/>
                <w:lang w:val="uz-Cyrl-UZ"/>
              </w:rPr>
              <w:t>сепсис-индукцияланган ЎРДС билан касалланган беморларга консерватив инфузион терапияни тайинлаш тавсия этилади.</w:t>
            </w:r>
          </w:p>
        </w:tc>
      </w:tr>
    </w:tbl>
    <w:p w14:paraId="58DE1C26" w14:textId="77777777" w:rsidR="001D7DEE" w:rsidRPr="007C106C" w:rsidRDefault="001D7DEE" w:rsidP="001D7DEE">
      <w:pPr>
        <w:spacing w:after="0" w:line="240" w:lineRule="auto"/>
        <w:jc w:val="both"/>
        <w:rPr>
          <w:rFonts w:cstheme="minorHAnsi"/>
          <w:color w:val="000000" w:themeColor="text1"/>
          <w:sz w:val="16"/>
          <w:szCs w:val="16"/>
          <w:lang w:val="uz-Cyrl-UZ"/>
        </w:rPr>
      </w:pPr>
    </w:p>
    <w:tbl>
      <w:tblPr>
        <w:tblStyle w:val="ad"/>
        <w:tblW w:w="9924" w:type="dxa"/>
        <w:tblInd w:w="53" w:type="dxa"/>
        <w:tblLook w:val="04A0" w:firstRow="1" w:lastRow="0" w:firstColumn="1" w:lastColumn="0" w:noHBand="0" w:noVBand="1"/>
      </w:tblPr>
      <w:tblGrid>
        <w:gridCol w:w="489"/>
        <w:gridCol w:w="9435"/>
      </w:tblGrid>
      <w:tr w:rsidR="001D7DEE" w:rsidRPr="00042508" w14:paraId="52063A90" w14:textId="77777777" w:rsidTr="001D7DEE">
        <w:tc>
          <w:tcPr>
            <w:tcW w:w="489" w:type="dxa"/>
            <w:shd w:val="clear" w:color="auto" w:fill="D9E2F3" w:themeFill="accent5" w:themeFillTint="33"/>
            <w:vAlign w:val="center"/>
          </w:tcPr>
          <w:p w14:paraId="5BEAD038" w14:textId="57A7A499" w:rsidR="001D7DEE" w:rsidRPr="007C106C" w:rsidRDefault="001D7DEE" w:rsidP="001D7DEE">
            <w:pPr>
              <w:contextualSpacing/>
              <w:rPr>
                <w:rFonts w:cstheme="minorHAnsi"/>
                <w:b/>
                <w:bCs/>
                <w:color w:val="000000" w:themeColor="text1"/>
                <w:sz w:val="24"/>
                <w:szCs w:val="24"/>
                <w:lang w:val="uz-Cyrl-UZ"/>
              </w:rPr>
            </w:pPr>
            <w:r>
              <w:rPr>
                <w:rFonts w:cstheme="minorHAnsi"/>
                <w:b/>
                <w:bCs/>
                <w:color w:val="000000" w:themeColor="text1"/>
                <w:sz w:val="24"/>
                <w:szCs w:val="24"/>
                <w:lang w:val="uz-Cyrl-UZ"/>
              </w:rPr>
              <w:t>1В</w:t>
            </w:r>
          </w:p>
        </w:tc>
        <w:tc>
          <w:tcPr>
            <w:tcW w:w="9435" w:type="dxa"/>
            <w:shd w:val="clear" w:color="auto" w:fill="E2EFD9" w:themeFill="accent6" w:themeFillTint="33"/>
          </w:tcPr>
          <w:p w14:paraId="5A42DC31" w14:textId="4DB69750" w:rsidR="001D7DEE" w:rsidRPr="00D42F0B" w:rsidRDefault="00B30DE1" w:rsidP="001D7DEE">
            <w:pPr>
              <w:jc w:val="both"/>
              <w:rPr>
                <w:rFonts w:cstheme="minorHAnsi"/>
                <w:color w:val="000000" w:themeColor="text1"/>
                <w:sz w:val="24"/>
                <w:szCs w:val="24"/>
                <w:lang w:val="uz-Cyrl-UZ"/>
              </w:rPr>
            </w:pPr>
            <w:r>
              <w:rPr>
                <w:rFonts w:cstheme="minorHAnsi"/>
                <w:color w:val="000000" w:themeColor="text1"/>
                <w:sz w:val="24"/>
                <w:szCs w:val="24"/>
                <w:lang w:val="uz-Cyrl-UZ"/>
              </w:rPr>
              <w:t xml:space="preserve">Бронхоспазм симптомлари </w:t>
            </w:r>
            <w:r w:rsidR="00D42F0B">
              <w:rPr>
                <w:rFonts w:cstheme="minorHAnsi"/>
                <w:color w:val="000000" w:themeColor="text1"/>
                <w:sz w:val="24"/>
                <w:szCs w:val="24"/>
                <w:lang w:val="uz-Cyrl-UZ"/>
              </w:rPr>
              <w:t>кузатилмаганда</w:t>
            </w:r>
            <w:r w:rsidR="0052140D">
              <w:rPr>
                <w:rFonts w:cstheme="minorHAnsi"/>
                <w:color w:val="000000" w:themeColor="text1"/>
                <w:sz w:val="24"/>
                <w:szCs w:val="24"/>
                <w:lang w:val="uz-Cyrl-UZ"/>
              </w:rPr>
              <w:t>,</w:t>
            </w:r>
            <w:r w:rsidR="00D42F0B">
              <w:rPr>
                <w:rFonts w:cstheme="minorHAnsi"/>
                <w:color w:val="000000" w:themeColor="text1"/>
                <w:sz w:val="24"/>
                <w:szCs w:val="24"/>
                <w:lang w:val="uz-Cyrl-UZ"/>
              </w:rPr>
              <w:t xml:space="preserve"> </w:t>
            </w:r>
            <w:r w:rsidR="00D42F0B">
              <w:rPr>
                <w:color w:val="000000" w:themeColor="text1"/>
                <w:sz w:val="24"/>
                <w:szCs w:val="24"/>
                <w:lang w:val="uz-Cyrl-UZ"/>
              </w:rPr>
              <w:t>сепсис-индукцияланган</w:t>
            </w:r>
            <w:r w:rsidR="008F5B7F">
              <w:rPr>
                <w:color w:val="000000" w:themeColor="text1"/>
                <w:sz w:val="24"/>
                <w:szCs w:val="24"/>
                <w:lang w:val="uz-Cyrl-UZ"/>
              </w:rPr>
              <w:t xml:space="preserve"> </w:t>
            </w:r>
            <w:r w:rsidR="00D42F0B">
              <w:rPr>
                <w:color w:val="000000" w:themeColor="text1"/>
                <w:sz w:val="24"/>
                <w:szCs w:val="24"/>
                <w:lang w:val="uz-Cyrl-UZ"/>
              </w:rPr>
              <w:t xml:space="preserve">ЎРДСнинг терапиясида </w:t>
            </w:r>
            <w:r w:rsidR="00D42F0B">
              <w:rPr>
                <w:rFonts w:cstheme="minorHAnsi"/>
                <w:color w:val="000000" w:themeColor="text1"/>
                <w:sz w:val="24"/>
                <w:szCs w:val="24"/>
                <w:lang w:val="uz-Cyrl-UZ"/>
              </w:rPr>
              <w:t>β</w:t>
            </w:r>
            <w:r w:rsidR="00D42F0B">
              <w:rPr>
                <w:color w:val="000000" w:themeColor="text1"/>
                <w:sz w:val="24"/>
                <w:szCs w:val="24"/>
                <w:vertAlign w:val="subscript"/>
                <w:lang w:val="uz-Cyrl-UZ"/>
              </w:rPr>
              <w:t>2</w:t>
            </w:r>
            <w:r w:rsidR="00D42F0B">
              <w:rPr>
                <w:color w:val="000000" w:themeColor="text1"/>
                <w:sz w:val="24"/>
                <w:szCs w:val="24"/>
                <w:lang w:val="uz-Cyrl-UZ"/>
              </w:rPr>
              <w:t>-агонистларни қўллаш тавсия этилмайди.</w:t>
            </w:r>
          </w:p>
        </w:tc>
      </w:tr>
    </w:tbl>
    <w:p w14:paraId="7C5936CE" w14:textId="5522221D" w:rsidR="001D7DEE" w:rsidRPr="001D7DEE" w:rsidRDefault="001D7DEE" w:rsidP="001D7DEE">
      <w:pPr>
        <w:spacing w:after="0" w:line="240" w:lineRule="auto"/>
        <w:jc w:val="both"/>
        <w:rPr>
          <w:rFonts w:cs="Times New Roman"/>
          <w:color w:val="000000" w:themeColor="text1"/>
          <w:sz w:val="16"/>
          <w:szCs w:val="16"/>
          <w:lang w:val="uz-Cyrl-UZ"/>
        </w:rPr>
      </w:pPr>
    </w:p>
    <w:tbl>
      <w:tblPr>
        <w:tblStyle w:val="ad"/>
        <w:tblW w:w="9924" w:type="dxa"/>
        <w:tblInd w:w="53" w:type="dxa"/>
        <w:tblLook w:val="04A0" w:firstRow="1" w:lastRow="0" w:firstColumn="1" w:lastColumn="0" w:noHBand="0" w:noVBand="1"/>
      </w:tblPr>
      <w:tblGrid>
        <w:gridCol w:w="484"/>
        <w:gridCol w:w="9440"/>
      </w:tblGrid>
      <w:tr w:rsidR="001D7DEE" w:rsidRPr="00042508" w14:paraId="128C1DEC" w14:textId="77777777" w:rsidTr="001D7DEE">
        <w:tc>
          <w:tcPr>
            <w:tcW w:w="484" w:type="dxa"/>
            <w:shd w:val="clear" w:color="auto" w:fill="D9E2F3" w:themeFill="accent5" w:themeFillTint="33"/>
            <w:vAlign w:val="center"/>
          </w:tcPr>
          <w:p w14:paraId="660937EB" w14:textId="3772AA2C" w:rsidR="001D7DEE" w:rsidRPr="001D7DEE" w:rsidRDefault="001D7DEE" w:rsidP="001D7DEE">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1В</w:t>
            </w:r>
          </w:p>
        </w:tc>
        <w:tc>
          <w:tcPr>
            <w:tcW w:w="9440" w:type="dxa"/>
            <w:shd w:val="clear" w:color="auto" w:fill="E2EFD9" w:themeFill="accent6" w:themeFillTint="33"/>
          </w:tcPr>
          <w:p w14:paraId="0AB3107C" w14:textId="0164E705" w:rsidR="000E53C2" w:rsidRPr="008576FC" w:rsidRDefault="000E53C2" w:rsidP="000E53C2">
            <w:pPr>
              <w:jc w:val="both"/>
              <w:rPr>
                <w:color w:val="000000" w:themeColor="text1"/>
                <w:sz w:val="24"/>
                <w:szCs w:val="24"/>
                <w:lang w:val="uz-Cyrl-UZ"/>
              </w:rPr>
            </w:pPr>
            <w:r>
              <w:rPr>
                <w:color w:val="000000" w:themeColor="text1"/>
                <w:sz w:val="24"/>
                <w:szCs w:val="24"/>
                <w:lang w:val="uz-Cyrl-UZ"/>
              </w:rPr>
              <w:t>Сепсис туфайли келиб чиққан нафас етишмовчилиги кузатилган</w:t>
            </w:r>
            <w:r w:rsidR="0052140D">
              <w:rPr>
                <w:color w:val="000000" w:themeColor="text1"/>
                <w:sz w:val="24"/>
                <w:szCs w:val="24"/>
                <w:lang w:val="uz-Cyrl-UZ"/>
              </w:rPr>
              <w:t>,</w:t>
            </w:r>
            <w:r>
              <w:rPr>
                <w:color w:val="000000" w:themeColor="text1"/>
                <w:sz w:val="24"/>
                <w:szCs w:val="24"/>
                <w:lang w:val="uz-Cyrl-UZ"/>
              </w:rPr>
              <w:t xml:space="preserve"> ЎСВдан чиқаришга тайёр бўлган беморларда аппаратли ЎСВдан чиқариш протоколини қўллаш тавсия этилади. </w:t>
            </w:r>
          </w:p>
        </w:tc>
      </w:tr>
    </w:tbl>
    <w:p w14:paraId="25C6E05F" w14:textId="4908FACA" w:rsidR="00DC54A1" w:rsidRDefault="00284B0E" w:rsidP="001D7DEE">
      <w:pPr>
        <w:spacing w:before="120" w:after="120" w:line="240" w:lineRule="auto"/>
        <w:jc w:val="both"/>
        <w:rPr>
          <w:rFonts w:cs="Times New Roman"/>
          <w:b/>
          <w:bCs/>
          <w:color w:val="000000" w:themeColor="text1"/>
          <w:sz w:val="24"/>
          <w:szCs w:val="24"/>
          <w:lang w:val="uz-Cyrl-UZ"/>
        </w:rPr>
      </w:pPr>
      <w:r w:rsidRPr="00284B0E">
        <w:rPr>
          <w:rFonts w:cs="Times New Roman"/>
          <w:b/>
          <w:bCs/>
          <w:color w:val="000000" w:themeColor="text1"/>
          <w:sz w:val="24"/>
          <w:szCs w:val="24"/>
          <w:lang w:val="uz-Cyrl-UZ"/>
        </w:rPr>
        <w:t xml:space="preserve">Резерв </w:t>
      </w:r>
      <w:r w:rsidR="00D13B91">
        <w:rPr>
          <w:rFonts w:cs="Times New Roman"/>
          <w:b/>
          <w:bCs/>
          <w:color w:val="000000" w:themeColor="text1"/>
          <w:sz w:val="24"/>
          <w:szCs w:val="24"/>
          <w:lang w:val="uz-Cyrl-UZ"/>
        </w:rPr>
        <w:t>даво</w:t>
      </w:r>
      <w:r w:rsidR="001D7DEE" w:rsidRPr="00284B0E">
        <w:rPr>
          <w:rFonts w:cs="Times New Roman"/>
          <w:b/>
          <w:bCs/>
          <w:color w:val="000000" w:themeColor="text1"/>
          <w:sz w:val="24"/>
          <w:szCs w:val="24"/>
          <w:lang w:val="uz-Cyrl-UZ"/>
        </w:rPr>
        <w:t>:</w:t>
      </w:r>
    </w:p>
    <w:p w14:paraId="2464950B" w14:textId="7C6E1641" w:rsidR="001D7DEE" w:rsidRPr="008F5B7F" w:rsidRDefault="002E6517" w:rsidP="00C57299">
      <w:pPr>
        <w:pStyle w:val="a7"/>
        <w:numPr>
          <w:ilvl w:val="0"/>
          <w:numId w:val="35"/>
        </w:numPr>
        <w:shd w:val="clear" w:color="auto" w:fill="FFE599" w:themeFill="accent4" w:themeFillTint="66"/>
        <w:spacing w:before="120" w:after="120" w:line="240" w:lineRule="auto"/>
        <w:jc w:val="both"/>
        <w:rPr>
          <w:rFonts w:cs="Times New Roman"/>
          <w:b/>
          <w:bCs/>
          <w:color w:val="000000" w:themeColor="text1"/>
          <w:sz w:val="24"/>
          <w:szCs w:val="24"/>
          <w:lang w:val="uz-Cyrl-UZ"/>
        </w:rPr>
      </w:pPr>
      <w:r w:rsidRPr="008F5B7F">
        <w:rPr>
          <w:rFonts w:cs="Times New Roman"/>
          <w:color w:val="000000" w:themeColor="text1"/>
          <w:sz w:val="24"/>
          <w:szCs w:val="24"/>
          <w:lang w:val="uz-Cyrl-UZ"/>
        </w:rPr>
        <w:t xml:space="preserve">Юқорида кўрсатилган тавсиялар </w:t>
      </w:r>
      <w:r w:rsidR="00DC54A1" w:rsidRPr="008F5B7F">
        <w:rPr>
          <w:rFonts w:cs="Times New Roman"/>
          <w:color w:val="000000" w:themeColor="text1"/>
          <w:sz w:val="24"/>
          <w:szCs w:val="24"/>
          <w:lang w:val="uz-Cyrl-UZ"/>
        </w:rPr>
        <w:t>самарасиз бўлса, нафас</w:t>
      </w:r>
      <w:r w:rsidR="00521691" w:rsidRPr="008F5B7F">
        <w:rPr>
          <w:rFonts w:cs="Times New Roman"/>
          <w:color w:val="000000" w:themeColor="text1"/>
          <w:sz w:val="24"/>
          <w:szCs w:val="24"/>
          <w:lang w:val="uz-Cyrl-UZ"/>
        </w:rPr>
        <w:t xml:space="preserve"> </w:t>
      </w:r>
      <w:r w:rsidR="00DC54A1" w:rsidRPr="008F5B7F">
        <w:rPr>
          <w:rFonts w:cs="Times New Roman"/>
          <w:color w:val="000000" w:themeColor="text1"/>
          <w:sz w:val="24"/>
          <w:szCs w:val="24"/>
          <w:lang w:val="uz-Cyrl-UZ"/>
        </w:rPr>
        <w:t>олиш-нафас чиқариш</w:t>
      </w:r>
      <w:r w:rsidR="0052140D" w:rsidRPr="008F5B7F">
        <w:rPr>
          <w:rFonts w:cs="Times New Roman"/>
          <w:color w:val="000000" w:themeColor="text1"/>
          <w:sz w:val="24"/>
          <w:szCs w:val="24"/>
          <w:lang w:val="uz-Cyrl-UZ"/>
        </w:rPr>
        <w:t>нинг</w:t>
      </w:r>
      <w:r w:rsidR="00DC54A1" w:rsidRPr="008F5B7F">
        <w:rPr>
          <w:rFonts w:cs="Times New Roman"/>
          <w:color w:val="000000" w:themeColor="text1"/>
          <w:sz w:val="24"/>
          <w:szCs w:val="24"/>
          <w:lang w:val="uz-Cyrl-UZ"/>
        </w:rPr>
        <w:t xml:space="preserve"> инверсив (тескари) нисбатини қўллаш тавсия этилади</w:t>
      </w:r>
      <w:r w:rsidR="00C57299" w:rsidRPr="008F5B7F">
        <w:rPr>
          <w:rFonts w:cs="Times New Roman"/>
          <w:color w:val="000000" w:themeColor="text1"/>
          <w:sz w:val="24"/>
          <w:szCs w:val="24"/>
          <w:lang w:val="uz-Cyrl-UZ"/>
        </w:rPr>
        <w:t>.</w:t>
      </w:r>
    </w:p>
    <w:p w14:paraId="3FF39F4A" w14:textId="31F3F7A9" w:rsidR="00521691" w:rsidRPr="008F5B7F" w:rsidRDefault="002E6517" w:rsidP="00C57299">
      <w:pPr>
        <w:pStyle w:val="a7"/>
        <w:numPr>
          <w:ilvl w:val="0"/>
          <w:numId w:val="35"/>
        </w:numPr>
        <w:shd w:val="clear" w:color="auto" w:fill="FFE599" w:themeFill="accent4" w:themeFillTint="66"/>
        <w:spacing w:before="120" w:after="120" w:line="240" w:lineRule="auto"/>
        <w:jc w:val="both"/>
        <w:rPr>
          <w:rFonts w:cs="Times New Roman"/>
          <w:b/>
          <w:bCs/>
          <w:color w:val="000000" w:themeColor="text1"/>
          <w:sz w:val="24"/>
          <w:szCs w:val="24"/>
          <w:lang w:val="uz-Cyrl-UZ"/>
        </w:rPr>
      </w:pPr>
      <w:r w:rsidRPr="008F5B7F">
        <w:rPr>
          <w:rFonts w:cs="Times New Roman"/>
          <w:color w:val="000000" w:themeColor="text1"/>
          <w:sz w:val="24"/>
          <w:szCs w:val="24"/>
          <w:lang w:val="uz-Cyrl-UZ"/>
        </w:rPr>
        <w:t>Юқорида кўрсатилган тавсиялар самарасиз бўлса</w:t>
      </w:r>
      <w:r w:rsidR="00521691" w:rsidRPr="008F5B7F">
        <w:rPr>
          <w:rFonts w:cs="Times New Roman"/>
          <w:color w:val="000000" w:themeColor="text1"/>
          <w:sz w:val="24"/>
          <w:szCs w:val="24"/>
          <w:lang w:val="uz-Cyrl-UZ"/>
        </w:rPr>
        <w:t>, 5 ppm дозада NO</w:t>
      </w:r>
      <w:r w:rsidR="0052140D" w:rsidRPr="008F5B7F">
        <w:rPr>
          <w:rFonts w:cs="Times New Roman"/>
          <w:color w:val="000000" w:themeColor="text1"/>
          <w:sz w:val="24"/>
          <w:szCs w:val="24"/>
          <w:lang w:val="uz-Cyrl-UZ"/>
        </w:rPr>
        <w:t>ни</w:t>
      </w:r>
      <w:r w:rsidR="00521691" w:rsidRPr="008F5B7F">
        <w:rPr>
          <w:rFonts w:cs="Times New Roman"/>
          <w:color w:val="000000" w:themeColor="text1"/>
          <w:sz w:val="24"/>
          <w:szCs w:val="24"/>
          <w:lang w:val="uz-Cyrl-UZ"/>
        </w:rPr>
        <w:t xml:space="preserve"> юбориш тавсия этилади.</w:t>
      </w:r>
    </w:p>
    <w:p w14:paraId="66040044" w14:textId="222CEF5E" w:rsidR="00521691" w:rsidRPr="008F5B7F" w:rsidRDefault="002E6517" w:rsidP="00C57299">
      <w:pPr>
        <w:pStyle w:val="a7"/>
        <w:numPr>
          <w:ilvl w:val="0"/>
          <w:numId w:val="35"/>
        </w:numPr>
        <w:shd w:val="clear" w:color="auto" w:fill="FFE599" w:themeFill="accent4" w:themeFillTint="66"/>
        <w:spacing w:before="120" w:after="120" w:line="240" w:lineRule="auto"/>
        <w:jc w:val="both"/>
        <w:rPr>
          <w:rFonts w:cs="Times New Roman"/>
          <w:b/>
          <w:bCs/>
          <w:color w:val="000000" w:themeColor="text1"/>
          <w:sz w:val="24"/>
          <w:szCs w:val="24"/>
          <w:lang w:val="uz-Cyrl-UZ"/>
        </w:rPr>
      </w:pPr>
      <w:r w:rsidRPr="008F5B7F">
        <w:rPr>
          <w:rFonts w:cs="Times New Roman"/>
          <w:color w:val="000000" w:themeColor="text1"/>
          <w:sz w:val="24"/>
          <w:szCs w:val="24"/>
          <w:lang w:val="uz-Cyrl-UZ"/>
        </w:rPr>
        <w:lastRenderedPageBreak/>
        <w:t>Юқорида кўрсатилган тавсиялар самарасиз бўлса ва респиратор индекси 70 мм сим. уст. дан пастга тушиб кетишида экстракорпорал мембранали оксигенацияни қўллаш тавсия этилади.</w:t>
      </w:r>
    </w:p>
    <w:p w14:paraId="30E7BEDE" w14:textId="0EF844AB" w:rsidR="002E6517" w:rsidRPr="008F5B7F" w:rsidRDefault="002E6517" w:rsidP="00C57299">
      <w:pPr>
        <w:pStyle w:val="a7"/>
        <w:numPr>
          <w:ilvl w:val="0"/>
          <w:numId w:val="35"/>
        </w:numPr>
        <w:shd w:val="clear" w:color="auto" w:fill="FFE599" w:themeFill="accent4" w:themeFillTint="66"/>
        <w:spacing w:before="120" w:after="120" w:line="240" w:lineRule="auto"/>
        <w:jc w:val="both"/>
        <w:rPr>
          <w:rFonts w:cs="Times New Roman"/>
          <w:b/>
          <w:bCs/>
          <w:color w:val="000000" w:themeColor="text1"/>
          <w:sz w:val="24"/>
          <w:szCs w:val="24"/>
          <w:lang w:val="uz-Cyrl-UZ"/>
        </w:rPr>
      </w:pPr>
      <w:r w:rsidRPr="008F5B7F">
        <w:rPr>
          <w:rFonts w:cs="Times New Roman"/>
          <w:color w:val="000000" w:themeColor="text1"/>
          <w:sz w:val="24"/>
          <w:szCs w:val="24"/>
          <w:lang w:val="uz-Cyrl-UZ"/>
        </w:rPr>
        <w:t>Қарши кўрсатмалар мавжуд бўлмаганда, вентилятор ассоциацияланган зотилжам ривожланиши хавфини камайтириш учун ЎСВ</w:t>
      </w:r>
      <w:r w:rsidR="0052140D" w:rsidRPr="008F5B7F">
        <w:rPr>
          <w:rFonts w:cs="Times New Roman"/>
          <w:color w:val="000000" w:themeColor="text1"/>
          <w:sz w:val="24"/>
          <w:szCs w:val="24"/>
          <w:lang w:val="uz-Cyrl-UZ"/>
        </w:rPr>
        <w:t xml:space="preserve"> ўтказилаётган </w:t>
      </w:r>
      <w:r w:rsidRPr="008F5B7F">
        <w:rPr>
          <w:rFonts w:cs="Times New Roman"/>
          <w:color w:val="000000" w:themeColor="text1"/>
          <w:sz w:val="24"/>
          <w:szCs w:val="24"/>
          <w:lang w:val="uz-Cyrl-UZ"/>
        </w:rPr>
        <w:t>беморлар ярим ўтирган ҳолатда</w:t>
      </w:r>
      <w:r w:rsidR="0052140D" w:rsidRPr="008F5B7F">
        <w:rPr>
          <w:rFonts w:cs="Times New Roman"/>
          <w:color w:val="000000" w:themeColor="text1"/>
          <w:sz w:val="24"/>
          <w:szCs w:val="24"/>
          <w:lang w:val="uz-Cyrl-UZ"/>
        </w:rPr>
        <w:t xml:space="preserve"> </w:t>
      </w:r>
      <w:r w:rsidRPr="008F5B7F">
        <w:rPr>
          <w:rFonts w:cs="Times New Roman"/>
          <w:color w:val="000000" w:themeColor="text1"/>
          <w:sz w:val="24"/>
          <w:szCs w:val="24"/>
          <w:lang w:val="uz-Cyrl-UZ"/>
        </w:rPr>
        <w:t>(45° гача) бўлишлари керак.</w:t>
      </w:r>
    </w:p>
    <w:p w14:paraId="5BDD0779" w14:textId="5678B8B3" w:rsidR="002E6517" w:rsidRPr="002E6517" w:rsidRDefault="002E6517" w:rsidP="002E6517">
      <w:p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ЎРДС билан касалланган беморларда</w:t>
      </w:r>
      <w:r w:rsidR="00433455">
        <w:rPr>
          <w:rFonts w:cs="Times New Roman"/>
          <w:color w:val="000000" w:themeColor="text1"/>
          <w:sz w:val="24"/>
          <w:szCs w:val="24"/>
          <w:lang w:val="uz-Cyrl-UZ"/>
        </w:rPr>
        <w:t xml:space="preserve">, </w:t>
      </w:r>
      <w:r w:rsidR="00F81494">
        <w:rPr>
          <w:rFonts w:cs="Times New Roman"/>
          <w:color w:val="000000" w:themeColor="text1"/>
          <w:sz w:val="24"/>
          <w:szCs w:val="24"/>
          <w:lang w:val="uz-Cyrl-UZ"/>
        </w:rPr>
        <w:t xml:space="preserve">агар бу </w:t>
      </w:r>
      <w:r w:rsidR="00F768A2">
        <w:rPr>
          <w:rFonts w:cs="Times New Roman"/>
          <w:color w:val="000000" w:themeColor="text1"/>
          <w:sz w:val="24"/>
          <w:szCs w:val="24"/>
          <w:lang w:val="uz-Cyrl-UZ"/>
        </w:rPr>
        <w:t xml:space="preserve">нафас ҳажми </w:t>
      </w:r>
      <w:r w:rsidR="00433455">
        <w:rPr>
          <w:rFonts w:cs="Times New Roman"/>
          <w:color w:val="000000" w:themeColor="text1"/>
          <w:sz w:val="24"/>
          <w:szCs w:val="24"/>
          <w:lang w:val="uz-Cyrl-UZ"/>
        </w:rPr>
        <w:t xml:space="preserve">ва плато босимини тушириш </w:t>
      </w:r>
      <w:r w:rsidR="00433455" w:rsidRPr="00433455">
        <w:rPr>
          <w:rFonts w:cs="Times New Roman"/>
          <w:color w:val="000000" w:themeColor="text1"/>
          <w:sz w:val="24"/>
          <w:szCs w:val="24"/>
          <w:lang w:val="uz-Cyrl-UZ"/>
        </w:rPr>
        <w:t>учун зарур бўлса</w:t>
      </w:r>
      <w:r w:rsidR="00433455">
        <w:rPr>
          <w:rFonts w:cs="Times New Roman"/>
          <w:color w:val="000000" w:themeColor="text1"/>
          <w:sz w:val="24"/>
          <w:szCs w:val="24"/>
          <w:lang w:val="uz-Cyrl-UZ"/>
        </w:rPr>
        <w:t xml:space="preserve">, </w:t>
      </w:r>
      <w:r>
        <w:rPr>
          <w:rFonts w:cs="Times New Roman"/>
          <w:color w:val="000000" w:themeColor="text1"/>
          <w:sz w:val="24"/>
          <w:szCs w:val="24"/>
          <w:lang w:val="uz-Cyrl-UZ"/>
        </w:rPr>
        <w:t>гиперкапния</w:t>
      </w:r>
      <w:r w:rsidR="00433455">
        <w:rPr>
          <w:rFonts w:cs="Times New Roman"/>
          <w:color w:val="000000" w:themeColor="text1"/>
          <w:sz w:val="24"/>
          <w:szCs w:val="24"/>
          <w:lang w:val="uz-Cyrl-UZ"/>
        </w:rPr>
        <w:t>га</w:t>
      </w:r>
      <w:r>
        <w:rPr>
          <w:rFonts w:cs="Times New Roman"/>
          <w:color w:val="000000" w:themeColor="text1"/>
          <w:sz w:val="24"/>
          <w:szCs w:val="24"/>
          <w:lang w:val="uz-Cyrl-UZ"/>
        </w:rPr>
        <w:t xml:space="preserve"> (ёки пермиссив гиперкапния)</w:t>
      </w:r>
      <w:r w:rsidR="00433455">
        <w:rPr>
          <w:rFonts w:cs="Times New Roman"/>
          <w:color w:val="000000" w:themeColor="text1"/>
          <w:sz w:val="24"/>
          <w:szCs w:val="24"/>
          <w:lang w:val="uz-Cyrl-UZ"/>
        </w:rPr>
        <w:t xml:space="preserve"> </w:t>
      </w:r>
      <w:r w:rsidR="00433455" w:rsidRPr="002E6517">
        <w:rPr>
          <w:rFonts w:cs="Times New Roman"/>
          <w:color w:val="000000" w:themeColor="text1"/>
          <w:sz w:val="24"/>
          <w:szCs w:val="24"/>
          <w:lang w:val="uz-Cyrl-UZ"/>
        </w:rPr>
        <w:t>йўл қўйилади</w:t>
      </w:r>
      <w:r w:rsidR="00433455">
        <w:rPr>
          <w:rFonts w:cs="Times New Roman"/>
          <w:color w:val="000000" w:themeColor="text1"/>
          <w:sz w:val="24"/>
          <w:szCs w:val="24"/>
          <w:lang w:val="uz-Cyrl-UZ"/>
        </w:rPr>
        <w:t>.</w:t>
      </w:r>
    </w:p>
    <w:tbl>
      <w:tblPr>
        <w:tblStyle w:val="ad"/>
        <w:tblW w:w="9924" w:type="dxa"/>
        <w:tblInd w:w="53" w:type="dxa"/>
        <w:tblLook w:val="04A0" w:firstRow="1" w:lastRow="0" w:firstColumn="1" w:lastColumn="0" w:noHBand="0" w:noVBand="1"/>
      </w:tblPr>
      <w:tblGrid>
        <w:gridCol w:w="484"/>
        <w:gridCol w:w="9440"/>
      </w:tblGrid>
      <w:tr w:rsidR="001D7DEE" w:rsidRPr="00042508" w14:paraId="77FAFEBD" w14:textId="77777777" w:rsidTr="001D7DEE">
        <w:tc>
          <w:tcPr>
            <w:tcW w:w="484" w:type="dxa"/>
            <w:shd w:val="clear" w:color="auto" w:fill="D9E2F3" w:themeFill="accent5" w:themeFillTint="33"/>
            <w:vAlign w:val="center"/>
          </w:tcPr>
          <w:p w14:paraId="44F72E34" w14:textId="028B1D7A" w:rsidR="001D7DEE" w:rsidRPr="001D7DEE" w:rsidRDefault="001D7DEE" w:rsidP="001D7DEE">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1В</w:t>
            </w:r>
          </w:p>
        </w:tc>
        <w:tc>
          <w:tcPr>
            <w:tcW w:w="9440" w:type="dxa"/>
            <w:shd w:val="clear" w:color="auto" w:fill="E2EFD9" w:themeFill="accent6" w:themeFillTint="33"/>
          </w:tcPr>
          <w:p w14:paraId="59B46106" w14:textId="250C5290" w:rsidR="001D7DEE" w:rsidRPr="008576FC" w:rsidRDefault="00D7044C" w:rsidP="001D7DEE">
            <w:pPr>
              <w:jc w:val="both"/>
              <w:rPr>
                <w:color w:val="000000" w:themeColor="text1"/>
                <w:sz w:val="24"/>
                <w:szCs w:val="24"/>
                <w:lang w:val="uz-Cyrl-UZ"/>
              </w:rPr>
            </w:pPr>
            <w:r>
              <w:rPr>
                <w:color w:val="000000" w:themeColor="text1"/>
                <w:sz w:val="24"/>
                <w:szCs w:val="24"/>
                <w:lang w:val="uz-Cyrl-UZ"/>
              </w:rPr>
              <w:t>Сепсис-индукцияланган ЎРДС билан касалланган катта ёшли беморларда юқори частотали ЎСВни қўллаш тавсия этилмайди.</w:t>
            </w:r>
          </w:p>
        </w:tc>
      </w:tr>
    </w:tbl>
    <w:p w14:paraId="06AB36CE" w14:textId="208D50AE" w:rsidR="005F13E1" w:rsidRPr="005F13E1" w:rsidRDefault="001D7DEE" w:rsidP="001D7DEE">
      <w:pPr>
        <w:pStyle w:val="2"/>
        <w:spacing w:before="120" w:after="120" w:line="240" w:lineRule="auto"/>
        <w:rPr>
          <w:rFonts w:asciiTheme="minorHAnsi" w:hAnsiTheme="minorHAnsi" w:cs="Times New Roman"/>
          <w:b/>
          <w:color w:val="4472C4" w:themeColor="accent5"/>
          <w:lang w:val="uz-Cyrl-UZ"/>
        </w:rPr>
      </w:pPr>
      <w:bookmarkStart w:id="32" w:name="_Toc87245138"/>
      <w:r>
        <w:rPr>
          <w:rFonts w:asciiTheme="minorHAnsi" w:hAnsiTheme="minorHAnsi" w:cs="Times New Roman"/>
          <w:b/>
          <w:color w:val="4472C4" w:themeColor="accent5"/>
          <w:lang w:val="uz-Cyrl-UZ"/>
        </w:rPr>
        <w:t>Жарроҳлик даво</w:t>
      </w:r>
      <w:bookmarkEnd w:id="32"/>
    </w:p>
    <w:tbl>
      <w:tblPr>
        <w:tblStyle w:val="ad"/>
        <w:tblW w:w="9924" w:type="dxa"/>
        <w:tblInd w:w="53" w:type="dxa"/>
        <w:tblLook w:val="04A0" w:firstRow="1" w:lastRow="0" w:firstColumn="1" w:lastColumn="0" w:noHBand="0" w:noVBand="1"/>
      </w:tblPr>
      <w:tblGrid>
        <w:gridCol w:w="484"/>
        <w:gridCol w:w="9440"/>
      </w:tblGrid>
      <w:tr w:rsidR="001D7DEE" w:rsidRPr="00042508" w14:paraId="78094DAE" w14:textId="77777777" w:rsidTr="001D7DEE">
        <w:tc>
          <w:tcPr>
            <w:tcW w:w="484" w:type="dxa"/>
            <w:shd w:val="clear" w:color="auto" w:fill="D9E2F3" w:themeFill="accent5" w:themeFillTint="33"/>
            <w:vAlign w:val="center"/>
          </w:tcPr>
          <w:p w14:paraId="3A888028" w14:textId="77777777" w:rsidR="001D7DEE" w:rsidRPr="001D7DEE" w:rsidRDefault="001D7DEE" w:rsidP="001D7DEE">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1А</w:t>
            </w:r>
          </w:p>
        </w:tc>
        <w:tc>
          <w:tcPr>
            <w:tcW w:w="9440" w:type="dxa"/>
            <w:shd w:val="clear" w:color="auto" w:fill="E2EFD9" w:themeFill="accent6" w:themeFillTint="33"/>
          </w:tcPr>
          <w:p w14:paraId="21A95407" w14:textId="5105E0CD" w:rsidR="001D7DEE" w:rsidRPr="008576FC" w:rsidRDefault="00A055F1" w:rsidP="001D7DEE">
            <w:pPr>
              <w:jc w:val="both"/>
              <w:rPr>
                <w:color w:val="000000" w:themeColor="text1"/>
                <w:sz w:val="24"/>
                <w:szCs w:val="24"/>
                <w:lang w:val="uz-Cyrl-UZ"/>
              </w:rPr>
            </w:pPr>
            <w:r>
              <w:rPr>
                <w:color w:val="000000" w:themeColor="text1"/>
                <w:sz w:val="24"/>
                <w:szCs w:val="24"/>
                <w:lang w:val="uz-Cyrl-UZ"/>
              </w:rPr>
              <w:t xml:space="preserve">Сепсис ва септик шок ташхиси қўйилгандан кейин </w:t>
            </w:r>
            <w:r w:rsidR="00733AE5">
              <w:rPr>
                <w:color w:val="000000" w:themeColor="text1"/>
                <w:sz w:val="24"/>
                <w:szCs w:val="24"/>
                <w:lang w:val="uz-Cyrl-UZ"/>
              </w:rPr>
              <w:t>инфекция</w:t>
            </w:r>
            <w:r w:rsidR="00D745F6">
              <w:rPr>
                <w:color w:val="000000" w:themeColor="text1"/>
                <w:sz w:val="24"/>
                <w:szCs w:val="24"/>
                <w:lang w:val="uz-Cyrl-UZ"/>
              </w:rPr>
              <w:t>нинг</w:t>
            </w:r>
            <w:r w:rsidR="00733AE5">
              <w:rPr>
                <w:color w:val="000000" w:themeColor="text1"/>
                <w:sz w:val="24"/>
                <w:szCs w:val="24"/>
                <w:lang w:val="uz-Cyrl-UZ"/>
              </w:rPr>
              <w:t xml:space="preserve"> ўчоғини </w:t>
            </w:r>
            <w:r w:rsidR="0052140D" w:rsidRPr="0052140D">
              <w:rPr>
                <w:color w:val="000000" w:themeColor="text1"/>
                <w:sz w:val="24"/>
                <w:szCs w:val="24"/>
                <w:lang w:val="uz-Cyrl-UZ"/>
              </w:rPr>
              <w:t xml:space="preserve">имкон қадар </w:t>
            </w:r>
            <w:r>
              <w:rPr>
                <w:color w:val="000000" w:themeColor="text1"/>
                <w:sz w:val="24"/>
                <w:szCs w:val="24"/>
                <w:lang w:val="uz-Cyrl-UZ"/>
              </w:rPr>
              <w:t>тезроқ</w:t>
            </w:r>
            <w:r w:rsidR="00733AE5">
              <w:rPr>
                <w:color w:val="000000" w:themeColor="text1"/>
                <w:sz w:val="24"/>
                <w:szCs w:val="24"/>
                <w:lang w:val="uz-Cyrl-UZ"/>
              </w:rPr>
              <w:t xml:space="preserve"> санациялаш керак. </w:t>
            </w:r>
          </w:p>
        </w:tc>
      </w:tr>
    </w:tbl>
    <w:p w14:paraId="17F614CF" w14:textId="75B1D079" w:rsidR="001D7DEE" w:rsidRDefault="00733AE5" w:rsidP="001D7DEE">
      <w:pPr>
        <w:spacing w:before="120" w:after="120" w:line="240" w:lineRule="auto"/>
        <w:jc w:val="both"/>
        <w:rPr>
          <w:rFonts w:cs="Times New Roman"/>
          <w:color w:val="000000" w:themeColor="text1"/>
          <w:sz w:val="24"/>
          <w:szCs w:val="24"/>
          <w:lang w:val="uz-Cyrl-UZ"/>
        </w:rPr>
      </w:pPr>
      <w:r w:rsidRPr="00733AE5">
        <w:rPr>
          <w:rFonts w:cs="Times New Roman"/>
          <w:color w:val="000000" w:themeColor="text1"/>
          <w:sz w:val="24"/>
          <w:szCs w:val="24"/>
          <w:lang w:val="uz-Cyrl-UZ"/>
        </w:rPr>
        <w:t>Сепсис ва септик шокни даволашда асосий м</w:t>
      </w:r>
      <w:r w:rsidR="006A2966">
        <w:rPr>
          <w:rFonts w:cs="Times New Roman"/>
          <w:color w:val="000000" w:themeColor="text1"/>
          <w:sz w:val="24"/>
          <w:szCs w:val="24"/>
          <w:lang w:val="uz-Cyrl-UZ"/>
        </w:rPr>
        <w:t xml:space="preserve">асалани </w:t>
      </w:r>
      <w:r w:rsidRPr="00733AE5">
        <w:rPr>
          <w:rFonts w:cs="Times New Roman"/>
          <w:color w:val="000000" w:themeColor="text1"/>
          <w:sz w:val="24"/>
          <w:szCs w:val="24"/>
          <w:lang w:val="uz-Cyrl-UZ"/>
        </w:rPr>
        <w:t>имкон қадар тезроқ (</w:t>
      </w:r>
      <w:r w:rsidR="006A2966">
        <w:rPr>
          <w:rFonts w:cs="Times New Roman"/>
          <w:color w:val="000000" w:themeColor="text1"/>
          <w:sz w:val="24"/>
          <w:szCs w:val="24"/>
          <w:lang w:val="uz-Cyrl-UZ"/>
        </w:rPr>
        <w:t>дастлабки</w:t>
      </w:r>
      <w:r w:rsidRPr="00733AE5">
        <w:rPr>
          <w:rFonts w:cs="Times New Roman"/>
          <w:color w:val="000000" w:themeColor="text1"/>
          <w:sz w:val="24"/>
          <w:szCs w:val="24"/>
          <w:lang w:val="uz-Cyrl-UZ"/>
        </w:rPr>
        <w:t xml:space="preserve"> 6-12 соат ичида</w:t>
      </w:r>
      <w:r w:rsidR="00356749">
        <w:rPr>
          <w:rFonts w:cs="Times New Roman"/>
          <w:color w:val="000000" w:themeColor="text1"/>
          <w:sz w:val="24"/>
          <w:szCs w:val="24"/>
          <w:lang w:val="uz-Cyrl-UZ"/>
        </w:rPr>
        <w:t xml:space="preserve"> мақбулроқ</w:t>
      </w:r>
      <w:r w:rsidRPr="00733AE5">
        <w:rPr>
          <w:rFonts w:cs="Times New Roman"/>
          <w:color w:val="000000" w:themeColor="text1"/>
          <w:sz w:val="24"/>
          <w:szCs w:val="24"/>
          <w:lang w:val="uz-Cyrl-UZ"/>
        </w:rPr>
        <w:t xml:space="preserve">) ҳал қилиш керак: </w:t>
      </w:r>
      <w:r w:rsidR="00356749">
        <w:rPr>
          <w:rFonts w:cs="Times New Roman"/>
          <w:color w:val="000000" w:themeColor="text1"/>
          <w:sz w:val="24"/>
          <w:szCs w:val="24"/>
          <w:lang w:val="uz-Cyrl-UZ"/>
        </w:rPr>
        <w:t xml:space="preserve">бачадон </w:t>
      </w:r>
      <w:r w:rsidR="00356749" w:rsidRPr="00356749">
        <w:rPr>
          <w:rFonts w:cs="Times New Roman"/>
          <w:color w:val="000000" w:themeColor="text1"/>
          <w:sz w:val="24"/>
          <w:szCs w:val="24"/>
          <w:lang w:val="uz-Cyrl-UZ"/>
        </w:rPr>
        <w:t>билан боғлиқ бўлган-бўлмаганлигидан қатъи назар</w:t>
      </w:r>
      <w:r w:rsidR="00356749" w:rsidRPr="00733AE5">
        <w:rPr>
          <w:rFonts w:cs="Times New Roman"/>
          <w:color w:val="000000" w:themeColor="text1"/>
          <w:sz w:val="24"/>
          <w:szCs w:val="24"/>
          <w:lang w:val="uz-Cyrl-UZ"/>
        </w:rPr>
        <w:t xml:space="preserve"> </w:t>
      </w:r>
      <w:r w:rsidRPr="00733AE5">
        <w:rPr>
          <w:rFonts w:cs="Times New Roman"/>
          <w:color w:val="000000" w:themeColor="text1"/>
          <w:sz w:val="24"/>
          <w:szCs w:val="24"/>
          <w:lang w:val="uz-Cyrl-UZ"/>
        </w:rPr>
        <w:t>инфекция</w:t>
      </w:r>
      <w:r w:rsidR="00D745F6">
        <w:rPr>
          <w:rFonts w:cs="Times New Roman"/>
          <w:color w:val="000000" w:themeColor="text1"/>
          <w:sz w:val="24"/>
          <w:szCs w:val="24"/>
          <w:lang w:val="uz-Cyrl-UZ"/>
        </w:rPr>
        <w:t>нинг</w:t>
      </w:r>
      <w:r w:rsidRPr="00733AE5">
        <w:rPr>
          <w:rFonts w:cs="Times New Roman"/>
          <w:color w:val="000000" w:themeColor="text1"/>
          <w:sz w:val="24"/>
          <w:szCs w:val="24"/>
          <w:lang w:val="uz-Cyrl-UZ"/>
        </w:rPr>
        <w:t xml:space="preserve"> ўчоғини ўз вақтида ва </w:t>
      </w:r>
      <w:r w:rsidR="00356749">
        <w:rPr>
          <w:rFonts w:cs="Times New Roman"/>
          <w:color w:val="000000" w:themeColor="text1"/>
          <w:sz w:val="24"/>
          <w:szCs w:val="24"/>
          <w:lang w:val="uz-Cyrl-UZ"/>
        </w:rPr>
        <w:t>е</w:t>
      </w:r>
      <w:r w:rsidRPr="00733AE5">
        <w:rPr>
          <w:rFonts w:cs="Times New Roman"/>
          <w:color w:val="000000" w:themeColor="text1"/>
          <w:sz w:val="24"/>
          <w:szCs w:val="24"/>
          <w:lang w:val="uz-Cyrl-UZ"/>
        </w:rPr>
        <w:t xml:space="preserve">тарли даражада </w:t>
      </w:r>
      <w:r w:rsidR="00356749">
        <w:rPr>
          <w:rFonts w:cs="Times New Roman"/>
          <w:color w:val="000000" w:themeColor="text1"/>
          <w:sz w:val="24"/>
          <w:szCs w:val="24"/>
          <w:lang w:val="uz-Cyrl-UZ"/>
        </w:rPr>
        <w:t>санациялаш зарур.</w:t>
      </w:r>
    </w:p>
    <w:p w14:paraId="1E394A84" w14:textId="19B0928F" w:rsidR="00D744A9" w:rsidRDefault="00D744A9" w:rsidP="001D7DEE">
      <w:pPr>
        <w:spacing w:before="120" w:after="120" w:line="240" w:lineRule="auto"/>
        <w:jc w:val="both"/>
        <w:rPr>
          <w:rFonts w:cs="Times New Roman"/>
          <w:color w:val="000000" w:themeColor="text1"/>
          <w:sz w:val="24"/>
          <w:szCs w:val="24"/>
          <w:lang w:val="uz-Cyrl-UZ"/>
        </w:rPr>
      </w:pPr>
      <w:r w:rsidRPr="00D744A9">
        <w:rPr>
          <w:rFonts w:cs="Times New Roman"/>
          <w:color w:val="000000" w:themeColor="text1"/>
          <w:sz w:val="24"/>
          <w:szCs w:val="24"/>
          <w:lang w:val="uz-Cyrl-UZ"/>
        </w:rPr>
        <w:t>Шу билан бирга, бачадонни олиб ташлаш масаласи</w:t>
      </w:r>
      <w:r w:rsidR="003014B6">
        <w:rPr>
          <w:rFonts w:cs="Times New Roman"/>
          <w:color w:val="000000" w:themeColor="text1"/>
          <w:sz w:val="24"/>
          <w:szCs w:val="24"/>
          <w:lang w:val="uz-Cyrl-UZ"/>
        </w:rPr>
        <w:t xml:space="preserve">ни унутмаслик керак, </w:t>
      </w:r>
      <w:r w:rsidRPr="00D744A9">
        <w:rPr>
          <w:rFonts w:cs="Times New Roman"/>
          <w:color w:val="000000" w:themeColor="text1"/>
          <w:sz w:val="24"/>
          <w:szCs w:val="24"/>
          <w:lang w:val="uz-Cyrl-UZ"/>
        </w:rPr>
        <w:t>чунки иккиламчи инфекция</w:t>
      </w:r>
      <w:r w:rsidR="003014B6">
        <w:rPr>
          <w:rFonts w:cs="Times New Roman"/>
          <w:color w:val="000000" w:themeColor="text1"/>
          <w:sz w:val="24"/>
          <w:szCs w:val="24"/>
          <w:lang w:val="uz-Cyrl-UZ"/>
        </w:rPr>
        <w:t>ланиш</w:t>
      </w:r>
      <w:r w:rsidRPr="00D744A9">
        <w:rPr>
          <w:rFonts w:cs="Times New Roman"/>
          <w:color w:val="000000" w:themeColor="text1"/>
          <w:sz w:val="24"/>
          <w:szCs w:val="24"/>
          <w:lang w:val="uz-Cyrl-UZ"/>
        </w:rPr>
        <w:t xml:space="preserve"> эҳтимоли юқори </w:t>
      </w:r>
      <w:r w:rsidR="008F5B7F">
        <w:rPr>
          <w:rFonts w:cs="Times New Roman"/>
          <w:color w:val="000000" w:themeColor="text1"/>
          <w:sz w:val="24"/>
          <w:szCs w:val="24"/>
          <w:lang w:val="uz-Cyrl-UZ"/>
        </w:rPr>
        <w:t xml:space="preserve">туради </w:t>
      </w:r>
      <w:r w:rsidRPr="00D744A9">
        <w:rPr>
          <w:rFonts w:cs="Times New Roman"/>
          <w:color w:val="000000" w:themeColor="text1"/>
          <w:sz w:val="24"/>
          <w:szCs w:val="24"/>
          <w:lang w:val="uz-Cyrl-UZ"/>
        </w:rPr>
        <w:t xml:space="preserve">ва объектив қийинчиликлар мавжуд: на бимануал </w:t>
      </w:r>
      <w:r w:rsidR="003014B6">
        <w:rPr>
          <w:rFonts w:cs="Times New Roman"/>
          <w:color w:val="000000" w:themeColor="text1"/>
          <w:sz w:val="24"/>
          <w:szCs w:val="24"/>
          <w:lang w:val="uz-Cyrl-UZ"/>
        </w:rPr>
        <w:t>текширувда</w:t>
      </w:r>
      <w:r w:rsidRPr="00D744A9">
        <w:rPr>
          <w:rFonts w:cs="Times New Roman"/>
          <w:color w:val="000000" w:themeColor="text1"/>
          <w:sz w:val="24"/>
          <w:szCs w:val="24"/>
          <w:lang w:val="uz-Cyrl-UZ"/>
        </w:rPr>
        <w:t>, на бачадон</w:t>
      </w:r>
      <w:r w:rsidR="003014B6">
        <w:rPr>
          <w:rFonts w:cs="Times New Roman"/>
          <w:color w:val="000000" w:themeColor="text1"/>
          <w:sz w:val="24"/>
          <w:szCs w:val="24"/>
          <w:lang w:val="uz-Cyrl-UZ"/>
        </w:rPr>
        <w:t xml:space="preserve"> УТТда зарур</w:t>
      </w:r>
      <w:r w:rsidRPr="00D744A9">
        <w:rPr>
          <w:rFonts w:cs="Times New Roman"/>
          <w:color w:val="000000" w:themeColor="text1"/>
          <w:sz w:val="24"/>
          <w:szCs w:val="24"/>
          <w:lang w:val="uz-Cyrl-UZ"/>
        </w:rPr>
        <w:t xml:space="preserve"> маълумотлар</w:t>
      </w:r>
      <w:r w:rsidR="003014B6">
        <w:rPr>
          <w:rFonts w:cs="Times New Roman"/>
          <w:color w:val="000000" w:themeColor="text1"/>
          <w:sz w:val="24"/>
          <w:szCs w:val="24"/>
          <w:lang w:val="uz-Cyrl-UZ"/>
        </w:rPr>
        <w:t xml:space="preserve">ни </w:t>
      </w:r>
      <w:r w:rsidR="006A2966" w:rsidRPr="00D744A9">
        <w:rPr>
          <w:rFonts w:cs="Times New Roman"/>
          <w:color w:val="000000" w:themeColor="text1"/>
          <w:sz w:val="24"/>
          <w:szCs w:val="24"/>
          <w:lang w:val="uz-Cyrl-UZ"/>
        </w:rPr>
        <w:t>кўпинча</w:t>
      </w:r>
      <w:r w:rsidR="006A2966">
        <w:rPr>
          <w:rFonts w:cs="Times New Roman"/>
          <w:color w:val="000000" w:themeColor="text1"/>
          <w:sz w:val="24"/>
          <w:szCs w:val="24"/>
          <w:lang w:val="uz-Cyrl-UZ"/>
        </w:rPr>
        <w:t xml:space="preserve"> </w:t>
      </w:r>
      <w:r w:rsidR="003014B6">
        <w:rPr>
          <w:rFonts w:cs="Times New Roman"/>
          <w:color w:val="000000" w:themeColor="text1"/>
          <w:sz w:val="24"/>
          <w:szCs w:val="24"/>
          <w:lang w:val="uz-Cyrl-UZ"/>
        </w:rPr>
        <w:t>олиб бўлмайди</w:t>
      </w:r>
      <w:r w:rsidRPr="00D744A9">
        <w:rPr>
          <w:rFonts w:cs="Times New Roman"/>
          <w:color w:val="000000" w:themeColor="text1"/>
          <w:sz w:val="24"/>
          <w:szCs w:val="24"/>
          <w:lang w:val="uz-Cyrl-UZ"/>
        </w:rPr>
        <w:t xml:space="preserve">. Айнан шу вазиятда </w:t>
      </w:r>
      <w:r w:rsidR="003014B6" w:rsidRPr="00D744A9">
        <w:rPr>
          <w:rFonts w:cs="Times New Roman"/>
          <w:color w:val="000000" w:themeColor="text1"/>
          <w:sz w:val="24"/>
          <w:szCs w:val="24"/>
          <w:lang w:val="uz-Cyrl-UZ"/>
        </w:rPr>
        <w:t>имкон қадар эрта</w:t>
      </w:r>
      <w:r w:rsidR="003014B6">
        <w:rPr>
          <w:rFonts w:cs="Times New Roman"/>
          <w:color w:val="000000" w:themeColor="text1"/>
          <w:sz w:val="24"/>
          <w:szCs w:val="24"/>
          <w:lang w:val="uz-Cyrl-UZ"/>
        </w:rPr>
        <w:t>роқ</w:t>
      </w:r>
      <w:r w:rsidR="003014B6" w:rsidRPr="00D744A9">
        <w:rPr>
          <w:rFonts w:cs="Times New Roman"/>
          <w:color w:val="000000" w:themeColor="text1"/>
          <w:sz w:val="24"/>
          <w:szCs w:val="24"/>
          <w:lang w:val="uz-Cyrl-UZ"/>
        </w:rPr>
        <w:t xml:space="preserve"> </w:t>
      </w:r>
      <w:r w:rsidRPr="00D744A9">
        <w:rPr>
          <w:rFonts w:cs="Times New Roman"/>
          <w:color w:val="000000" w:themeColor="text1"/>
          <w:sz w:val="24"/>
          <w:szCs w:val="24"/>
          <w:lang w:val="uz-Cyrl-UZ"/>
        </w:rPr>
        <w:t xml:space="preserve">юқумли жараённинг тизимли кўринишларини баҳолаш ва </w:t>
      </w:r>
      <w:r w:rsidR="003014B6">
        <w:rPr>
          <w:rFonts w:cs="Times New Roman"/>
          <w:color w:val="000000" w:themeColor="text1"/>
          <w:sz w:val="24"/>
          <w:szCs w:val="24"/>
          <w:lang w:val="uz-Cyrl-UZ"/>
        </w:rPr>
        <w:t>полиорган е</w:t>
      </w:r>
      <w:r w:rsidRPr="00D744A9">
        <w:rPr>
          <w:rFonts w:cs="Times New Roman"/>
          <w:color w:val="000000" w:themeColor="text1"/>
          <w:sz w:val="24"/>
          <w:szCs w:val="24"/>
          <w:lang w:val="uz-Cyrl-UZ"/>
        </w:rPr>
        <w:t>тишмовчилиги</w:t>
      </w:r>
      <w:r w:rsidR="003014B6">
        <w:rPr>
          <w:rFonts w:cs="Times New Roman"/>
          <w:color w:val="000000" w:themeColor="text1"/>
          <w:sz w:val="24"/>
          <w:szCs w:val="24"/>
          <w:lang w:val="uz-Cyrl-UZ"/>
        </w:rPr>
        <w:t>нинг</w:t>
      </w:r>
      <w:r w:rsidRPr="00D744A9">
        <w:rPr>
          <w:rFonts w:cs="Times New Roman"/>
          <w:color w:val="000000" w:themeColor="text1"/>
          <w:sz w:val="24"/>
          <w:szCs w:val="24"/>
          <w:lang w:val="uz-Cyrl-UZ"/>
        </w:rPr>
        <w:t xml:space="preserve"> белгиларини аниқлаш жуда муҳимдир.</w:t>
      </w:r>
    </w:p>
    <w:p w14:paraId="4694FE52" w14:textId="288A374B" w:rsidR="00B23F97" w:rsidRDefault="00341760" w:rsidP="00341760">
      <w:pPr>
        <w:spacing w:before="120" w:after="120" w:line="240" w:lineRule="auto"/>
        <w:jc w:val="both"/>
        <w:rPr>
          <w:rFonts w:cs="Times New Roman"/>
          <w:color w:val="000000" w:themeColor="text1"/>
          <w:sz w:val="24"/>
          <w:szCs w:val="24"/>
          <w:lang w:val="uz-Cyrl-UZ"/>
        </w:rPr>
      </w:pPr>
      <w:r w:rsidRPr="00341760">
        <w:rPr>
          <w:rFonts w:cs="Times New Roman"/>
          <w:color w:val="000000" w:themeColor="text1"/>
          <w:sz w:val="24"/>
          <w:szCs w:val="24"/>
          <w:lang w:val="uz-Cyrl-UZ"/>
        </w:rPr>
        <w:t>40% ҳол</w:t>
      </w:r>
      <w:r>
        <w:rPr>
          <w:rFonts w:cs="Times New Roman"/>
          <w:color w:val="000000" w:themeColor="text1"/>
          <w:sz w:val="24"/>
          <w:szCs w:val="24"/>
          <w:lang w:val="uz-Cyrl-UZ"/>
        </w:rPr>
        <w:t>ат</w:t>
      </w:r>
      <w:r w:rsidRPr="00341760">
        <w:rPr>
          <w:rFonts w:cs="Times New Roman"/>
          <w:color w:val="000000" w:themeColor="text1"/>
          <w:sz w:val="24"/>
          <w:szCs w:val="24"/>
          <w:lang w:val="uz-Cyrl-UZ"/>
        </w:rPr>
        <w:t>ларда инфекция</w:t>
      </w:r>
      <w:r w:rsidR="00D745F6">
        <w:rPr>
          <w:rFonts w:cs="Times New Roman"/>
          <w:color w:val="000000" w:themeColor="text1"/>
          <w:sz w:val="24"/>
          <w:szCs w:val="24"/>
          <w:lang w:val="uz-Cyrl-UZ"/>
        </w:rPr>
        <w:t>нинг</w:t>
      </w:r>
      <w:r>
        <w:rPr>
          <w:rFonts w:cs="Times New Roman"/>
          <w:color w:val="000000" w:themeColor="text1"/>
          <w:sz w:val="24"/>
          <w:szCs w:val="24"/>
          <w:lang w:val="uz-Cyrl-UZ"/>
        </w:rPr>
        <w:t xml:space="preserve"> ўчоғи</w:t>
      </w:r>
      <w:r w:rsidRPr="00341760">
        <w:rPr>
          <w:rFonts w:cs="Times New Roman"/>
          <w:color w:val="000000" w:themeColor="text1"/>
          <w:sz w:val="24"/>
          <w:szCs w:val="24"/>
          <w:lang w:val="uz-Cyrl-UZ"/>
        </w:rPr>
        <w:t xml:space="preserve"> аниқ </w:t>
      </w:r>
      <w:r>
        <w:rPr>
          <w:rFonts w:cs="Times New Roman"/>
          <w:color w:val="000000" w:themeColor="text1"/>
          <w:sz w:val="24"/>
          <w:szCs w:val="24"/>
          <w:lang w:val="uz-Cyrl-UZ"/>
        </w:rPr>
        <w:t>бўлмаслиги</w:t>
      </w:r>
      <w:r w:rsidRPr="00341760">
        <w:rPr>
          <w:rFonts w:cs="Times New Roman"/>
          <w:color w:val="000000" w:themeColor="text1"/>
          <w:sz w:val="24"/>
          <w:szCs w:val="24"/>
          <w:lang w:val="uz-Cyrl-UZ"/>
        </w:rPr>
        <w:t>, яъни</w:t>
      </w:r>
      <w:r>
        <w:rPr>
          <w:rFonts w:cs="Times New Roman"/>
          <w:color w:val="000000" w:themeColor="text1"/>
          <w:sz w:val="24"/>
          <w:szCs w:val="24"/>
          <w:lang w:val="uz-Cyrl-UZ"/>
        </w:rPr>
        <w:t>, уни</w:t>
      </w:r>
      <w:r w:rsidRPr="00341760">
        <w:rPr>
          <w:rFonts w:cs="Times New Roman"/>
          <w:color w:val="000000" w:themeColor="text1"/>
          <w:sz w:val="24"/>
          <w:szCs w:val="24"/>
          <w:lang w:val="uz-Cyrl-UZ"/>
        </w:rPr>
        <w:t xml:space="preserve"> фақат тахмин қилиш мумкин</w:t>
      </w:r>
      <w:r>
        <w:rPr>
          <w:rFonts w:cs="Times New Roman"/>
          <w:color w:val="000000" w:themeColor="text1"/>
          <w:sz w:val="24"/>
          <w:szCs w:val="24"/>
          <w:lang w:val="uz-Cyrl-UZ"/>
        </w:rPr>
        <w:t>лигини унутмаслик керак</w:t>
      </w:r>
      <w:r w:rsidRPr="00341760">
        <w:rPr>
          <w:rFonts w:cs="Times New Roman"/>
          <w:color w:val="000000" w:themeColor="text1"/>
          <w:sz w:val="24"/>
          <w:szCs w:val="24"/>
          <w:lang w:val="uz-Cyrl-UZ"/>
        </w:rPr>
        <w:t xml:space="preserve">. </w:t>
      </w:r>
      <w:r w:rsidRPr="00D744A9">
        <w:rPr>
          <w:rFonts w:cs="Times New Roman"/>
          <w:color w:val="000000" w:themeColor="text1"/>
          <w:sz w:val="24"/>
          <w:szCs w:val="24"/>
          <w:lang w:val="uz-Cyrl-UZ"/>
        </w:rPr>
        <w:t>Бачадонни олиб ташлаш</w:t>
      </w:r>
      <w:r>
        <w:rPr>
          <w:rFonts w:cs="Times New Roman"/>
          <w:color w:val="000000" w:themeColor="text1"/>
          <w:sz w:val="24"/>
          <w:szCs w:val="24"/>
          <w:lang w:val="uz-Cyrl-UZ"/>
        </w:rPr>
        <w:t xml:space="preserve"> ёки бошқа оператив аралашувни ўтказиш </w:t>
      </w:r>
      <w:r w:rsidRPr="00341760">
        <w:rPr>
          <w:rFonts w:cs="Times New Roman"/>
          <w:color w:val="000000" w:themeColor="text1"/>
          <w:sz w:val="24"/>
          <w:szCs w:val="24"/>
          <w:lang w:val="uz-Cyrl-UZ"/>
        </w:rPr>
        <w:t>тўғрисидаги масалани ҳал қилиш</w:t>
      </w:r>
      <w:r>
        <w:rPr>
          <w:rFonts w:cs="Times New Roman"/>
          <w:color w:val="000000" w:themeColor="text1"/>
          <w:sz w:val="24"/>
          <w:szCs w:val="24"/>
          <w:lang w:val="uz-Cyrl-UZ"/>
        </w:rPr>
        <w:t xml:space="preserve">да </w:t>
      </w:r>
      <w:r w:rsidRPr="00341760">
        <w:rPr>
          <w:rFonts w:cs="Times New Roman"/>
          <w:color w:val="000000" w:themeColor="text1"/>
          <w:sz w:val="24"/>
          <w:szCs w:val="24"/>
          <w:lang w:val="uz-Cyrl-UZ"/>
        </w:rPr>
        <w:t>эндометрит</w:t>
      </w:r>
      <w:r>
        <w:rPr>
          <w:rFonts w:cs="Times New Roman"/>
          <w:color w:val="000000" w:themeColor="text1"/>
          <w:sz w:val="24"/>
          <w:szCs w:val="24"/>
          <w:lang w:val="uz-Cyrl-UZ"/>
        </w:rPr>
        <w:t>нинг</w:t>
      </w:r>
      <w:r w:rsidRPr="00341760">
        <w:rPr>
          <w:rFonts w:cs="Times New Roman"/>
          <w:color w:val="000000" w:themeColor="text1"/>
          <w:sz w:val="24"/>
          <w:szCs w:val="24"/>
          <w:lang w:val="uz-Cyrl-UZ"/>
        </w:rPr>
        <w:t xml:space="preserve"> </w:t>
      </w:r>
      <w:r w:rsidR="006A2966" w:rsidRPr="00341760">
        <w:rPr>
          <w:rFonts w:cs="Times New Roman"/>
          <w:color w:val="000000" w:themeColor="text1"/>
          <w:sz w:val="24"/>
          <w:szCs w:val="24"/>
          <w:lang w:val="uz-Cyrl-UZ"/>
        </w:rPr>
        <w:t xml:space="preserve">«классик» </w:t>
      </w:r>
      <w:r w:rsidRPr="00341760">
        <w:rPr>
          <w:rFonts w:cs="Times New Roman"/>
          <w:color w:val="000000" w:themeColor="text1"/>
          <w:sz w:val="24"/>
          <w:szCs w:val="24"/>
          <w:lang w:val="uz-Cyrl-UZ"/>
        </w:rPr>
        <w:t>белгилари</w:t>
      </w:r>
      <w:r>
        <w:rPr>
          <w:rFonts w:cs="Times New Roman"/>
          <w:color w:val="000000" w:themeColor="text1"/>
          <w:sz w:val="24"/>
          <w:szCs w:val="24"/>
          <w:lang w:val="uz-Cyrl-UZ"/>
        </w:rPr>
        <w:t xml:space="preserve"> кузатилмаслиги ҳисобга олиниши лозим.</w:t>
      </w:r>
      <w:r w:rsidR="006A2966">
        <w:rPr>
          <w:rFonts w:cs="Times New Roman"/>
          <w:color w:val="000000" w:themeColor="text1"/>
          <w:sz w:val="24"/>
          <w:szCs w:val="24"/>
          <w:lang w:val="uz-Cyrl-UZ"/>
        </w:rPr>
        <w:t xml:space="preserve"> Полиорган </w:t>
      </w:r>
      <w:r>
        <w:rPr>
          <w:rFonts w:cs="Times New Roman"/>
          <w:color w:val="000000" w:themeColor="text1"/>
          <w:sz w:val="24"/>
          <w:szCs w:val="24"/>
          <w:lang w:val="uz-Cyrl-UZ"/>
        </w:rPr>
        <w:t xml:space="preserve">етишмовчилигининг симптомлари </w:t>
      </w:r>
      <w:r w:rsidR="008C27C4" w:rsidRPr="008C27C4">
        <w:rPr>
          <w:rFonts w:cs="Times New Roman"/>
          <w:color w:val="000000" w:themeColor="text1"/>
          <w:sz w:val="24"/>
          <w:szCs w:val="24"/>
          <w:lang w:val="uz-Cyrl-UZ"/>
        </w:rPr>
        <w:t>ривожлан</w:t>
      </w:r>
      <w:r w:rsidR="008C27C4">
        <w:rPr>
          <w:rFonts w:cs="Times New Roman"/>
          <w:color w:val="000000" w:themeColor="text1"/>
          <w:sz w:val="24"/>
          <w:szCs w:val="24"/>
          <w:lang w:val="uz-Cyrl-UZ"/>
        </w:rPr>
        <w:t xml:space="preserve">иб бориши билан тизимли кўринишлар </w:t>
      </w:r>
      <w:r w:rsidR="006A2966" w:rsidRPr="00341760">
        <w:rPr>
          <w:rFonts w:cs="Times New Roman"/>
          <w:color w:val="000000" w:themeColor="text1"/>
          <w:sz w:val="24"/>
          <w:szCs w:val="24"/>
          <w:lang w:val="uz-Cyrl-UZ"/>
        </w:rPr>
        <w:t>кўпинча</w:t>
      </w:r>
      <w:r w:rsidR="006A2966">
        <w:rPr>
          <w:rFonts w:cs="Times New Roman"/>
          <w:color w:val="000000" w:themeColor="text1"/>
          <w:sz w:val="24"/>
          <w:szCs w:val="24"/>
          <w:lang w:val="uz-Cyrl-UZ"/>
        </w:rPr>
        <w:t xml:space="preserve"> </w:t>
      </w:r>
      <w:r w:rsidR="008C27C4">
        <w:rPr>
          <w:rFonts w:cs="Times New Roman"/>
          <w:color w:val="000000" w:themeColor="text1"/>
          <w:sz w:val="24"/>
          <w:szCs w:val="24"/>
          <w:lang w:val="uz-Cyrl-UZ"/>
        </w:rPr>
        <w:t>устун</w:t>
      </w:r>
      <w:r w:rsidR="008F5B7F">
        <w:rPr>
          <w:rFonts w:cs="Times New Roman"/>
          <w:color w:val="000000" w:themeColor="text1"/>
          <w:sz w:val="24"/>
          <w:szCs w:val="24"/>
          <w:lang w:val="uz-Cyrl-UZ"/>
        </w:rPr>
        <w:t xml:space="preserve"> келади</w:t>
      </w:r>
      <w:r w:rsidR="008C27C4">
        <w:rPr>
          <w:rFonts w:cs="Times New Roman"/>
          <w:color w:val="000000" w:themeColor="text1"/>
          <w:sz w:val="24"/>
          <w:szCs w:val="24"/>
          <w:lang w:val="uz-Cyrl-UZ"/>
        </w:rPr>
        <w:t>.</w:t>
      </w:r>
      <w:r w:rsidR="00B23F97">
        <w:rPr>
          <w:rFonts w:cs="Times New Roman"/>
          <w:color w:val="000000" w:themeColor="text1"/>
          <w:sz w:val="24"/>
          <w:szCs w:val="24"/>
          <w:lang w:val="uz-Cyrl-UZ"/>
        </w:rPr>
        <w:t xml:space="preserve"> </w:t>
      </w:r>
      <w:r w:rsidR="008C27C4">
        <w:rPr>
          <w:rFonts w:cs="Times New Roman"/>
          <w:color w:val="000000" w:themeColor="text1"/>
          <w:sz w:val="24"/>
          <w:szCs w:val="24"/>
          <w:lang w:val="uz-Cyrl-UZ"/>
        </w:rPr>
        <w:t xml:space="preserve">Ушбу омилни </w:t>
      </w:r>
      <w:r w:rsidR="008C27C4" w:rsidRPr="008C27C4">
        <w:rPr>
          <w:rFonts w:cs="Times New Roman"/>
          <w:color w:val="000000" w:themeColor="text1"/>
          <w:sz w:val="24"/>
          <w:szCs w:val="24"/>
          <w:lang w:val="uz-Cyrl-UZ"/>
        </w:rPr>
        <w:t xml:space="preserve">етарли </w:t>
      </w:r>
      <w:r w:rsidR="008C27C4">
        <w:rPr>
          <w:rFonts w:cs="Times New Roman"/>
          <w:color w:val="000000" w:themeColor="text1"/>
          <w:sz w:val="24"/>
          <w:szCs w:val="24"/>
          <w:lang w:val="uz-Cyrl-UZ"/>
        </w:rPr>
        <w:t>даражада ҳисобга олмаслик,</w:t>
      </w:r>
      <w:r w:rsidR="008C27C4" w:rsidRPr="008C27C4">
        <w:rPr>
          <w:rFonts w:cs="Times New Roman"/>
          <w:color w:val="000000" w:themeColor="text1"/>
          <w:sz w:val="24"/>
          <w:szCs w:val="24"/>
          <w:lang w:val="uz-Cyrl-UZ"/>
        </w:rPr>
        <w:t xml:space="preserve"> </w:t>
      </w:r>
      <w:r w:rsidR="008C27C4" w:rsidRPr="00341760">
        <w:rPr>
          <w:rFonts w:cs="Times New Roman"/>
          <w:color w:val="000000" w:themeColor="text1"/>
          <w:sz w:val="24"/>
          <w:szCs w:val="24"/>
          <w:lang w:val="uz-Cyrl-UZ"/>
        </w:rPr>
        <w:t xml:space="preserve">беморнинг </w:t>
      </w:r>
      <w:r w:rsidR="008C27C4">
        <w:rPr>
          <w:rFonts w:cs="Times New Roman"/>
          <w:color w:val="000000" w:themeColor="text1"/>
          <w:sz w:val="24"/>
          <w:szCs w:val="24"/>
          <w:lang w:val="uz-Cyrl-UZ"/>
        </w:rPr>
        <w:t xml:space="preserve">яшаб </w:t>
      </w:r>
      <w:r w:rsidR="008C27C4" w:rsidRPr="00341760">
        <w:rPr>
          <w:rFonts w:cs="Times New Roman"/>
          <w:color w:val="000000" w:themeColor="text1"/>
          <w:sz w:val="24"/>
          <w:szCs w:val="24"/>
          <w:lang w:val="uz-Cyrl-UZ"/>
        </w:rPr>
        <w:t xml:space="preserve">қолишини белгилайдиган асосий </w:t>
      </w:r>
      <w:r w:rsidR="008C27C4">
        <w:rPr>
          <w:rFonts w:cs="Times New Roman"/>
          <w:color w:val="000000" w:themeColor="text1"/>
          <w:sz w:val="24"/>
          <w:szCs w:val="24"/>
          <w:lang w:val="uz-Cyrl-UZ"/>
        </w:rPr>
        <w:t>даволаш тадбири</w:t>
      </w:r>
      <w:r w:rsidR="00B23F97">
        <w:rPr>
          <w:rFonts w:cs="Times New Roman"/>
          <w:color w:val="000000" w:themeColor="text1"/>
          <w:sz w:val="24"/>
          <w:szCs w:val="24"/>
          <w:lang w:val="uz-Cyrl-UZ"/>
        </w:rPr>
        <w:t xml:space="preserve"> бўлган </w:t>
      </w:r>
      <w:r w:rsidR="001A70C3" w:rsidRPr="001A70C3">
        <w:rPr>
          <w:rFonts w:cs="Times New Roman"/>
          <w:color w:val="000000" w:themeColor="text1"/>
          <w:sz w:val="24"/>
          <w:szCs w:val="24"/>
          <w:lang w:val="uz-Cyrl-UZ"/>
        </w:rPr>
        <w:t>–</w:t>
      </w:r>
      <w:r w:rsidR="001A70C3">
        <w:rPr>
          <w:rFonts w:cs="Times New Roman"/>
          <w:color w:val="000000" w:themeColor="text1"/>
          <w:sz w:val="24"/>
          <w:szCs w:val="24"/>
          <w:lang w:val="uz-Cyrl-UZ"/>
        </w:rPr>
        <w:t xml:space="preserve"> </w:t>
      </w:r>
      <w:r w:rsidR="008C27C4" w:rsidRPr="00341760">
        <w:rPr>
          <w:rFonts w:cs="Times New Roman"/>
          <w:color w:val="000000" w:themeColor="text1"/>
          <w:sz w:val="24"/>
          <w:szCs w:val="24"/>
          <w:lang w:val="uz-Cyrl-UZ"/>
        </w:rPr>
        <w:t>инфекция</w:t>
      </w:r>
      <w:r w:rsidR="00D745F6">
        <w:rPr>
          <w:rFonts w:cs="Times New Roman"/>
          <w:color w:val="000000" w:themeColor="text1"/>
          <w:sz w:val="24"/>
          <w:szCs w:val="24"/>
          <w:lang w:val="uz-Cyrl-UZ"/>
        </w:rPr>
        <w:t>нинг</w:t>
      </w:r>
      <w:r w:rsidR="008C27C4" w:rsidRPr="00341760">
        <w:rPr>
          <w:rFonts w:cs="Times New Roman"/>
          <w:color w:val="000000" w:themeColor="text1"/>
          <w:sz w:val="24"/>
          <w:szCs w:val="24"/>
          <w:lang w:val="uz-Cyrl-UZ"/>
        </w:rPr>
        <w:t xml:space="preserve"> ўчоғи</w:t>
      </w:r>
      <w:r w:rsidR="00D745F6">
        <w:rPr>
          <w:rFonts w:cs="Times New Roman"/>
          <w:color w:val="000000" w:themeColor="text1"/>
          <w:sz w:val="24"/>
          <w:szCs w:val="24"/>
          <w:lang w:val="uz-Cyrl-UZ"/>
        </w:rPr>
        <w:t>ни</w:t>
      </w:r>
      <w:r w:rsidR="00B23F97">
        <w:rPr>
          <w:rFonts w:cs="Times New Roman"/>
          <w:color w:val="000000" w:themeColor="text1"/>
          <w:sz w:val="24"/>
          <w:szCs w:val="24"/>
          <w:lang w:val="uz-Cyrl-UZ"/>
        </w:rPr>
        <w:t xml:space="preserve"> </w:t>
      </w:r>
      <w:r w:rsidR="008C27C4">
        <w:rPr>
          <w:rFonts w:cs="Times New Roman"/>
          <w:color w:val="000000" w:themeColor="text1"/>
          <w:sz w:val="24"/>
          <w:szCs w:val="24"/>
          <w:lang w:val="uz-Cyrl-UZ"/>
        </w:rPr>
        <w:t>санациялаш</w:t>
      </w:r>
      <w:r w:rsidR="00B23F97">
        <w:rPr>
          <w:rFonts w:cs="Times New Roman"/>
          <w:color w:val="000000" w:themeColor="text1"/>
          <w:sz w:val="24"/>
          <w:szCs w:val="24"/>
          <w:lang w:val="uz-Cyrl-UZ"/>
        </w:rPr>
        <w:t>ни кечиктириш сабаби бўлиб хизмат қилади.</w:t>
      </w:r>
    </w:p>
    <w:tbl>
      <w:tblPr>
        <w:tblStyle w:val="ad"/>
        <w:tblW w:w="1049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0"/>
      </w:tblGrid>
      <w:tr w:rsidR="001D7DEE" w:rsidRPr="00042508" w14:paraId="00CB8C05" w14:textId="77777777" w:rsidTr="009A78E9">
        <w:tc>
          <w:tcPr>
            <w:tcW w:w="10490" w:type="dxa"/>
            <w:shd w:val="clear" w:color="auto" w:fill="FFE599" w:themeFill="accent4" w:themeFillTint="66"/>
          </w:tcPr>
          <w:p w14:paraId="74EE9B5F" w14:textId="0DE540FC" w:rsidR="001D7DEE" w:rsidRPr="001D7DEE" w:rsidRDefault="001D7DEE" w:rsidP="001D7DEE">
            <w:pPr>
              <w:jc w:val="both"/>
              <w:rPr>
                <w:rFonts w:cs="Times New Roman"/>
                <w:color w:val="000000" w:themeColor="text1"/>
                <w:sz w:val="24"/>
                <w:szCs w:val="24"/>
                <w:lang w:val="uz-Cyrl-UZ"/>
              </w:rPr>
            </w:pPr>
            <w:r w:rsidRPr="001D7DEE">
              <w:rPr>
                <w:rFonts w:cs="Times New Roman"/>
                <w:b/>
                <w:bCs/>
                <w:color w:val="000000" w:themeColor="text1"/>
                <w:sz w:val="24"/>
                <w:szCs w:val="24"/>
                <w:lang w:val="uz-Cyrl-UZ"/>
              </w:rPr>
              <w:t>Инфекцияни</w:t>
            </w:r>
            <w:r w:rsidR="00943E53">
              <w:rPr>
                <w:rFonts w:cs="Times New Roman"/>
                <w:b/>
                <w:bCs/>
                <w:color w:val="000000" w:themeColor="text1"/>
                <w:sz w:val="24"/>
                <w:szCs w:val="24"/>
                <w:lang w:val="uz-Cyrl-UZ"/>
              </w:rPr>
              <w:t>нг ўчоғи</w:t>
            </w:r>
            <w:r w:rsidR="00D745F6">
              <w:rPr>
                <w:rFonts w:cs="Times New Roman"/>
                <w:b/>
                <w:bCs/>
                <w:color w:val="000000" w:themeColor="text1"/>
                <w:sz w:val="24"/>
                <w:szCs w:val="24"/>
                <w:lang w:val="uz-Cyrl-UZ"/>
              </w:rPr>
              <w:t xml:space="preserve"> – бачадонни олиб ташлаш </w:t>
            </w:r>
            <w:r w:rsidR="00D745F6" w:rsidRPr="00D745F6">
              <w:rPr>
                <w:rFonts w:cs="Times New Roman"/>
                <w:b/>
                <w:bCs/>
                <w:color w:val="000000" w:themeColor="text1"/>
                <w:sz w:val="24"/>
                <w:szCs w:val="24"/>
                <w:lang w:val="uz-Cyrl-UZ"/>
              </w:rPr>
              <w:t>тўғрисидаги масала</w:t>
            </w:r>
            <w:r w:rsidR="001A70C3">
              <w:rPr>
                <w:rFonts w:cs="Times New Roman"/>
                <w:b/>
                <w:bCs/>
                <w:color w:val="000000" w:themeColor="text1"/>
                <w:sz w:val="24"/>
                <w:szCs w:val="24"/>
                <w:lang w:val="uz-Cyrl-UZ"/>
              </w:rPr>
              <w:t>си</w:t>
            </w:r>
            <w:r w:rsidR="00D745F6" w:rsidRPr="00D745F6">
              <w:rPr>
                <w:rFonts w:cs="Times New Roman"/>
                <w:b/>
                <w:bCs/>
                <w:color w:val="000000" w:themeColor="text1"/>
                <w:sz w:val="24"/>
                <w:szCs w:val="24"/>
                <w:lang w:val="uz-Cyrl-UZ"/>
              </w:rPr>
              <w:t xml:space="preserve">ни </w:t>
            </w:r>
            <w:r w:rsidR="00D745F6">
              <w:rPr>
                <w:rFonts w:cs="Times New Roman"/>
                <w:b/>
                <w:bCs/>
                <w:color w:val="000000" w:themeColor="text1"/>
                <w:sz w:val="24"/>
                <w:szCs w:val="24"/>
                <w:lang w:val="uz-Cyrl-UZ"/>
              </w:rPr>
              <w:t xml:space="preserve">қачон </w:t>
            </w:r>
            <w:r w:rsidR="00D745F6" w:rsidRPr="00D745F6">
              <w:rPr>
                <w:rFonts w:cs="Times New Roman"/>
                <w:b/>
                <w:bCs/>
                <w:color w:val="000000" w:themeColor="text1"/>
                <w:sz w:val="24"/>
                <w:szCs w:val="24"/>
                <w:lang w:val="uz-Cyrl-UZ"/>
              </w:rPr>
              <w:t>ҳал қилиш</w:t>
            </w:r>
            <w:r w:rsidR="00D745F6">
              <w:rPr>
                <w:rFonts w:cs="Times New Roman"/>
                <w:b/>
                <w:bCs/>
                <w:color w:val="000000" w:themeColor="text1"/>
                <w:sz w:val="24"/>
                <w:szCs w:val="24"/>
                <w:lang w:val="uz-Cyrl-UZ"/>
              </w:rPr>
              <w:t xml:space="preserve"> зарур:</w:t>
            </w:r>
          </w:p>
        </w:tc>
      </w:tr>
      <w:tr w:rsidR="001D7DEE" w:rsidRPr="00042508" w14:paraId="45A0E9F7" w14:textId="77777777" w:rsidTr="009A78E9">
        <w:tc>
          <w:tcPr>
            <w:tcW w:w="10490" w:type="dxa"/>
          </w:tcPr>
          <w:p w14:paraId="2FAFB90D" w14:textId="16F38AB3" w:rsidR="001D7DEE" w:rsidRDefault="00E00634" w:rsidP="009955EE">
            <w:pPr>
              <w:pStyle w:val="a7"/>
              <w:numPr>
                <w:ilvl w:val="0"/>
                <w:numId w:val="21"/>
              </w:numPr>
              <w:spacing w:after="120"/>
              <w:jc w:val="both"/>
              <w:rPr>
                <w:rFonts w:cs="Times New Roman"/>
                <w:color w:val="000000" w:themeColor="text1"/>
                <w:sz w:val="24"/>
                <w:szCs w:val="24"/>
                <w:lang w:val="uz-Cyrl-UZ"/>
              </w:rPr>
            </w:pPr>
            <w:r>
              <w:rPr>
                <w:rFonts w:cs="Times New Roman"/>
                <w:color w:val="000000" w:themeColor="text1"/>
                <w:sz w:val="24"/>
                <w:szCs w:val="24"/>
                <w:lang w:val="uz-Cyrl-UZ"/>
              </w:rPr>
              <w:t xml:space="preserve">бачадондан ташқари полиорган етишмовчилигининг белгилари (АҚБ пасайиши, олигоурия, ЎРДС, сариқлик, энцефалопатия, </w:t>
            </w:r>
            <w:r w:rsidRPr="00E00634">
              <w:rPr>
                <w:rFonts w:cs="Times New Roman"/>
                <w:color w:val="000000" w:themeColor="text1"/>
                <w:sz w:val="24"/>
                <w:szCs w:val="24"/>
                <w:lang w:val="uz-Cyrl-UZ"/>
              </w:rPr>
              <w:t>ТТИҚИ</w:t>
            </w:r>
            <w:r w:rsidR="001A70C3">
              <w:rPr>
                <w:rFonts w:cs="Times New Roman"/>
                <w:color w:val="000000" w:themeColor="text1"/>
                <w:sz w:val="24"/>
                <w:szCs w:val="24"/>
                <w:lang w:val="uz-Cyrl-UZ"/>
              </w:rPr>
              <w:t>-</w:t>
            </w:r>
            <w:r>
              <w:rPr>
                <w:rFonts w:cs="Times New Roman"/>
                <w:color w:val="000000" w:themeColor="text1"/>
                <w:sz w:val="24"/>
                <w:szCs w:val="24"/>
                <w:lang w:val="uz-Cyrl-UZ"/>
              </w:rPr>
              <w:t xml:space="preserve">синдроми, тромбоцитопения) пайдо бўлиши ва </w:t>
            </w:r>
            <w:r w:rsidRPr="008C27C4">
              <w:rPr>
                <w:rFonts w:cs="Times New Roman"/>
                <w:color w:val="000000" w:themeColor="text1"/>
                <w:sz w:val="24"/>
                <w:szCs w:val="24"/>
                <w:lang w:val="uz-Cyrl-UZ"/>
              </w:rPr>
              <w:t>ривожлан</w:t>
            </w:r>
            <w:r>
              <w:rPr>
                <w:rFonts w:cs="Times New Roman"/>
                <w:color w:val="000000" w:themeColor="text1"/>
                <w:sz w:val="24"/>
                <w:szCs w:val="24"/>
                <w:lang w:val="uz-Cyrl-UZ"/>
              </w:rPr>
              <w:t xml:space="preserve">иб боришига </w:t>
            </w:r>
            <w:r w:rsidRPr="00E00634">
              <w:rPr>
                <w:rFonts w:cs="Times New Roman"/>
                <w:color w:val="000000" w:themeColor="text1"/>
                <w:sz w:val="24"/>
                <w:szCs w:val="24"/>
                <w:lang w:val="uz-Cyrl-UZ"/>
              </w:rPr>
              <w:t>сабаб бўладиган</w:t>
            </w:r>
            <w:r>
              <w:rPr>
                <w:rFonts w:cs="Times New Roman"/>
                <w:color w:val="000000" w:themeColor="text1"/>
                <w:sz w:val="24"/>
                <w:szCs w:val="24"/>
                <w:lang w:val="uz-Cyrl-UZ"/>
              </w:rPr>
              <w:t xml:space="preserve"> инфекциянинг бошқа </w:t>
            </w:r>
            <w:r w:rsidR="001A70C3">
              <w:rPr>
                <w:rFonts w:cs="Times New Roman"/>
                <w:color w:val="000000" w:themeColor="text1"/>
                <w:sz w:val="24"/>
                <w:szCs w:val="24"/>
                <w:lang w:val="uz-Cyrl-UZ"/>
              </w:rPr>
              <w:t>ў</w:t>
            </w:r>
            <w:r>
              <w:rPr>
                <w:rFonts w:cs="Times New Roman"/>
                <w:color w:val="000000" w:themeColor="text1"/>
                <w:sz w:val="24"/>
                <w:szCs w:val="24"/>
                <w:lang w:val="uz-Cyrl-UZ"/>
              </w:rPr>
              <w:t xml:space="preserve">чоқлари аниқланмаганда; </w:t>
            </w:r>
          </w:p>
          <w:p w14:paraId="7A45B072" w14:textId="77777777" w:rsidR="00E00634" w:rsidRDefault="00E00634" w:rsidP="009955EE">
            <w:pPr>
              <w:pStyle w:val="a7"/>
              <w:numPr>
                <w:ilvl w:val="0"/>
                <w:numId w:val="21"/>
              </w:numPr>
              <w:spacing w:after="120"/>
              <w:jc w:val="both"/>
              <w:rPr>
                <w:rFonts w:cs="Times New Roman"/>
                <w:color w:val="000000" w:themeColor="text1"/>
                <w:sz w:val="24"/>
                <w:szCs w:val="24"/>
                <w:lang w:val="uz-Cyrl-UZ"/>
              </w:rPr>
            </w:pPr>
            <w:r w:rsidRPr="00E00634">
              <w:rPr>
                <w:rFonts w:cs="Times New Roman"/>
                <w:color w:val="000000" w:themeColor="text1"/>
                <w:sz w:val="24"/>
                <w:szCs w:val="24"/>
                <w:lang w:val="uz-Cyrl-UZ"/>
              </w:rPr>
              <w:t>хориоамнионит ташхис</w:t>
            </w:r>
            <w:r>
              <w:rPr>
                <w:rFonts w:cs="Times New Roman"/>
                <w:color w:val="000000" w:themeColor="text1"/>
                <w:sz w:val="24"/>
                <w:szCs w:val="24"/>
                <w:lang w:val="uz-Cyrl-UZ"/>
              </w:rPr>
              <w:t>и</w:t>
            </w:r>
            <w:r w:rsidRPr="00E00634">
              <w:rPr>
                <w:rFonts w:cs="Times New Roman"/>
                <w:color w:val="000000" w:themeColor="text1"/>
                <w:sz w:val="24"/>
                <w:szCs w:val="24"/>
                <w:lang w:val="uz-Cyrl-UZ"/>
              </w:rPr>
              <w:t xml:space="preserve"> қўйилган</w:t>
            </w:r>
            <w:r>
              <w:rPr>
                <w:rFonts w:cs="Times New Roman"/>
                <w:color w:val="000000" w:themeColor="text1"/>
                <w:sz w:val="24"/>
                <w:szCs w:val="24"/>
                <w:lang w:val="uz-Cyrl-UZ"/>
              </w:rPr>
              <w:t>да;</w:t>
            </w:r>
          </w:p>
          <w:p w14:paraId="194D1E6F" w14:textId="4331109D" w:rsidR="00EC204C" w:rsidRDefault="00E00634" w:rsidP="009955EE">
            <w:pPr>
              <w:pStyle w:val="a7"/>
              <w:numPr>
                <w:ilvl w:val="0"/>
                <w:numId w:val="21"/>
              </w:numPr>
              <w:spacing w:after="120"/>
              <w:jc w:val="both"/>
              <w:rPr>
                <w:rFonts w:cs="Times New Roman"/>
                <w:color w:val="000000" w:themeColor="text1"/>
                <w:sz w:val="24"/>
                <w:szCs w:val="24"/>
                <w:lang w:val="uz-Cyrl-UZ"/>
              </w:rPr>
            </w:pPr>
            <w:r>
              <w:rPr>
                <w:rFonts w:cs="Times New Roman"/>
                <w:color w:val="000000" w:themeColor="text1"/>
                <w:sz w:val="24"/>
                <w:szCs w:val="24"/>
                <w:lang w:val="uz-Cyrl-UZ"/>
              </w:rPr>
              <w:t>биомаркерларнинг даражаси орт</w:t>
            </w:r>
            <w:r w:rsidR="00EC204C">
              <w:rPr>
                <w:rFonts w:cs="Times New Roman"/>
                <w:color w:val="000000" w:themeColor="text1"/>
                <w:sz w:val="24"/>
                <w:szCs w:val="24"/>
                <w:lang w:val="uz-Cyrl-UZ"/>
              </w:rPr>
              <w:t>иши кузатилганда</w:t>
            </w:r>
            <w:r>
              <w:rPr>
                <w:rFonts w:cs="Times New Roman"/>
                <w:color w:val="000000" w:themeColor="text1"/>
                <w:sz w:val="24"/>
                <w:szCs w:val="24"/>
                <w:lang w:val="uz-Cyrl-UZ"/>
              </w:rPr>
              <w:t xml:space="preserve"> (</w:t>
            </w:r>
            <w:r w:rsidRPr="00E00634">
              <w:rPr>
                <w:rFonts w:cs="Times New Roman"/>
                <w:color w:val="000000" w:themeColor="text1"/>
                <w:sz w:val="24"/>
                <w:szCs w:val="24"/>
                <w:lang w:val="uz-Cyrl-UZ"/>
              </w:rPr>
              <w:t>прокальцитонин</w:t>
            </w:r>
            <w:r>
              <w:rPr>
                <w:rFonts w:cs="Times New Roman"/>
                <w:color w:val="000000" w:themeColor="text1"/>
                <w:sz w:val="24"/>
                <w:szCs w:val="24"/>
                <w:lang w:val="uz-Cyrl-UZ"/>
              </w:rPr>
              <w:t>нинг</w:t>
            </w:r>
            <w:r w:rsidRPr="00E00634">
              <w:rPr>
                <w:rFonts w:cs="Times New Roman"/>
                <w:color w:val="000000" w:themeColor="text1"/>
                <w:sz w:val="24"/>
                <w:szCs w:val="24"/>
                <w:lang w:val="uz-Cyrl-UZ"/>
              </w:rPr>
              <w:t xml:space="preserve"> даражаси бошқа </w:t>
            </w:r>
            <w:r>
              <w:rPr>
                <w:rFonts w:cs="Times New Roman"/>
                <w:color w:val="000000" w:themeColor="text1"/>
                <w:sz w:val="24"/>
                <w:szCs w:val="24"/>
                <w:lang w:val="uz-Cyrl-UZ"/>
              </w:rPr>
              <w:t xml:space="preserve">критик ҳолатларда ҳам ортиши </w:t>
            </w:r>
            <w:r w:rsidRPr="00E00634">
              <w:rPr>
                <w:rFonts w:cs="Times New Roman"/>
                <w:color w:val="000000" w:themeColor="text1"/>
                <w:sz w:val="24"/>
                <w:szCs w:val="24"/>
                <w:lang w:val="uz-Cyrl-UZ"/>
              </w:rPr>
              <w:t>мумкин, бу эса</w:t>
            </w:r>
            <w:r w:rsidR="00EC204C">
              <w:rPr>
                <w:rFonts w:cs="Times New Roman"/>
                <w:color w:val="000000" w:themeColor="text1"/>
                <w:sz w:val="24"/>
                <w:szCs w:val="24"/>
                <w:lang w:val="uz-Cyrl-UZ"/>
              </w:rPr>
              <w:t xml:space="preserve"> </w:t>
            </w:r>
            <w:r w:rsidRPr="00E00634">
              <w:rPr>
                <w:rFonts w:cs="Times New Roman"/>
                <w:color w:val="000000" w:themeColor="text1"/>
                <w:sz w:val="24"/>
                <w:szCs w:val="24"/>
                <w:lang w:val="uz-Cyrl-UZ"/>
              </w:rPr>
              <w:t>унинг диагностик қийматини камайтирмайди</w:t>
            </w:r>
            <w:r w:rsidR="00EC204C">
              <w:rPr>
                <w:rFonts w:cs="Times New Roman"/>
                <w:color w:val="000000" w:themeColor="text1"/>
                <w:sz w:val="24"/>
                <w:szCs w:val="24"/>
                <w:lang w:val="uz-Cyrl-UZ"/>
              </w:rPr>
              <w:t>);</w:t>
            </w:r>
          </w:p>
          <w:p w14:paraId="169AA461" w14:textId="10566AE0" w:rsidR="00E00634" w:rsidRPr="001D7DEE" w:rsidRDefault="00EC204C" w:rsidP="009955EE">
            <w:pPr>
              <w:pStyle w:val="a7"/>
              <w:numPr>
                <w:ilvl w:val="0"/>
                <w:numId w:val="21"/>
              </w:numPr>
              <w:spacing w:after="120"/>
              <w:jc w:val="both"/>
              <w:rPr>
                <w:rFonts w:cs="Times New Roman"/>
                <w:color w:val="000000" w:themeColor="text1"/>
                <w:sz w:val="24"/>
                <w:szCs w:val="24"/>
                <w:lang w:val="uz-Cyrl-UZ"/>
              </w:rPr>
            </w:pPr>
            <w:r>
              <w:rPr>
                <w:rFonts w:cs="Times New Roman"/>
                <w:color w:val="000000" w:themeColor="text1"/>
                <w:sz w:val="24"/>
                <w:szCs w:val="24"/>
                <w:lang w:val="uz-Cyrl-UZ"/>
              </w:rPr>
              <w:t>ҳар қандай локализацияли юқумли жараён фонида ҳомиланинг антенатал ўлими содир бўлганда;</w:t>
            </w:r>
            <w:r w:rsidR="00E00634">
              <w:rPr>
                <w:rFonts w:cs="Times New Roman"/>
                <w:color w:val="000000" w:themeColor="text1"/>
                <w:sz w:val="24"/>
                <w:szCs w:val="24"/>
                <w:lang w:val="uz-Cyrl-UZ"/>
              </w:rPr>
              <w:t xml:space="preserve"> </w:t>
            </w:r>
          </w:p>
        </w:tc>
      </w:tr>
      <w:tr w:rsidR="001D7DEE" w:rsidRPr="00042508" w14:paraId="3169ECB6" w14:textId="77777777" w:rsidTr="009A78E9">
        <w:tc>
          <w:tcPr>
            <w:tcW w:w="10490" w:type="dxa"/>
            <w:shd w:val="clear" w:color="auto" w:fill="FFE599" w:themeFill="accent4" w:themeFillTint="66"/>
          </w:tcPr>
          <w:p w14:paraId="493C8292" w14:textId="658DF8DB" w:rsidR="001D7DEE" w:rsidRPr="001D7DEE" w:rsidRDefault="004A4696" w:rsidP="001D7DEE">
            <w:pPr>
              <w:jc w:val="both"/>
              <w:rPr>
                <w:rFonts w:cs="Times New Roman"/>
                <w:b/>
                <w:color w:val="000000" w:themeColor="text1"/>
                <w:sz w:val="24"/>
                <w:szCs w:val="24"/>
                <w:lang w:val="uz-Cyrl-UZ"/>
              </w:rPr>
            </w:pPr>
            <w:r>
              <w:rPr>
                <w:rFonts w:cs="Times New Roman"/>
                <w:b/>
                <w:bCs/>
                <w:color w:val="000000" w:themeColor="text1"/>
                <w:sz w:val="24"/>
                <w:szCs w:val="24"/>
                <w:lang w:val="uz-Cyrl-UZ"/>
              </w:rPr>
              <w:t xml:space="preserve">Бачадонни сақлаб қолиш </w:t>
            </w:r>
            <w:r w:rsidRPr="00D745F6">
              <w:rPr>
                <w:rFonts w:cs="Times New Roman"/>
                <w:b/>
                <w:bCs/>
                <w:color w:val="000000" w:themeColor="text1"/>
                <w:sz w:val="24"/>
                <w:szCs w:val="24"/>
                <w:lang w:val="uz-Cyrl-UZ"/>
              </w:rPr>
              <w:t>тўғрисидаги масала</w:t>
            </w:r>
            <w:r w:rsidR="001A70C3">
              <w:rPr>
                <w:rFonts w:cs="Times New Roman"/>
                <w:b/>
                <w:bCs/>
                <w:color w:val="000000" w:themeColor="text1"/>
                <w:sz w:val="24"/>
                <w:szCs w:val="24"/>
                <w:lang w:val="uz-Cyrl-UZ"/>
              </w:rPr>
              <w:t>си</w:t>
            </w:r>
            <w:r w:rsidRPr="00D745F6">
              <w:rPr>
                <w:rFonts w:cs="Times New Roman"/>
                <w:b/>
                <w:bCs/>
                <w:color w:val="000000" w:themeColor="text1"/>
                <w:sz w:val="24"/>
                <w:szCs w:val="24"/>
                <w:lang w:val="uz-Cyrl-UZ"/>
              </w:rPr>
              <w:t xml:space="preserve">ни </w:t>
            </w:r>
            <w:r>
              <w:rPr>
                <w:rFonts w:cs="Times New Roman"/>
                <w:b/>
                <w:bCs/>
                <w:color w:val="000000" w:themeColor="text1"/>
                <w:sz w:val="24"/>
                <w:szCs w:val="24"/>
                <w:lang w:val="uz-Cyrl-UZ"/>
              </w:rPr>
              <w:t xml:space="preserve">қачон </w:t>
            </w:r>
            <w:r w:rsidRPr="00D745F6">
              <w:rPr>
                <w:rFonts w:cs="Times New Roman"/>
                <w:b/>
                <w:bCs/>
                <w:color w:val="000000" w:themeColor="text1"/>
                <w:sz w:val="24"/>
                <w:szCs w:val="24"/>
                <w:lang w:val="uz-Cyrl-UZ"/>
              </w:rPr>
              <w:t>ҳал қилиш</w:t>
            </w:r>
            <w:r>
              <w:rPr>
                <w:rFonts w:cs="Times New Roman"/>
                <w:b/>
                <w:bCs/>
                <w:color w:val="000000" w:themeColor="text1"/>
                <w:sz w:val="24"/>
                <w:szCs w:val="24"/>
                <w:lang w:val="uz-Cyrl-UZ"/>
              </w:rPr>
              <w:t xml:space="preserve"> зарур:</w:t>
            </w:r>
          </w:p>
        </w:tc>
      </w:tr>
      <w:tr w:rsidR="001D7DEE" w:rsidRPr="004A4696" w14:paraId="6B800E2B" w14:textId="77777777" w:rsidTr="009A78E9">
        <w:trPr>
          <w:trHeight w:val="70"/>
        </w:trPr>
        <w:tc>
          <w:tcPr>
            <w:tcW w:w="10490" w:type="dxa"/>
          </w:tcPr>
          <w:p w14:paraId="68A0B3CB" w14:textId="38DEE1FC" w:rsidR="004A4696" w:rsidRDefault="004A4696" w:rsidP="009955EE">
            <w:pPr>
              <w:pStyle w:val="a7"/>
              <w:numPr>
                <w:ilvl w:val="0"/>
                <w:numId w:val="22"/>
              </w:numPr>
              <w:spacing w:after="120"/>
              <w:jc w:val="both"/>
              <w:rPr>
                <w:rFonts w:cs="Times New Roman"/>
                <w:color w:val="000000" w:themeColor="text1"/>
                <w:sz w:val="24"/>
                <w:szCs w:val="24"/>
                <w:lang w:val="uz-Cyrl-UZ"/>
              </w:rPr>
            </w:pPr>
            <w:r>
              <w:rPr>
                <w:rFonts w:cs="Times New Roman"/>
                <w:color w:val="000000" w:themeColor="text1"/>
                <w:sz w:val="24"/>
                <w:szCs w:val="24"/>
                <w:lang w:val="uz-Cyrl-UZ"/>
              </w:rPr>
              <w:t xml:space="preserve">ҳолат оғирлигини </w:t>
            </w:r>
            <w:r w:rsidRPr="004A4696">
              <w:rPr>
                <w:rFonts w:cs="Times New Roman"/>
                <w:color w:val="000000" w:themeColor="text1"/>
                <w:sz w:val="24"/>
                <w:szCs w:val="24"/>
                <w:lang w:val="uz-Cyrl-UZ"/>
              </w:rPr>
              <w:t>белгиловчи</w:t>
            </w:r>
            <w:r>
              <w:rPr>
                <w:rFonts w:cs="Times New Roman"/>
                <w:color w:val="000000" w:themeColor="text1"/>
                <w:sz w:val="24"/>
                <w:szCs w:val="24"/>
                <w:lang w:val="uz-Cyrl-UZ"/>
              </w:rPr>
              <w:t xml:space="preserve"> ҳар қандай локализацияли инфекциянинг ўчоғи аниқланганда ва санацияланганда (</w:t>
            </w:r>
            <w:r w:rsidRPr="004A4696">
              <w:rPr>
                <w:rFonts w:cs="Times New Roman"/>
                <w:color w:val="000000" w:themeColor="text1"/>
                <w:sz w:val="24"/>
                <w:szCs w:val="24"/>
                <w:lang w:val="uz-Cyrl-UZ"/>
              </w:rPr>
              <w:t xml:space="preserve">менингит, </w:t>
            </w:r>
            <w:r>
              <w:rPr>
                <w:rFonts w:cs="Times New Roman"/>
                <w:color w:val="000000" w:themeColor="text1"/>
                <w:sz w:val="24"/>
                <w:szCs w:val="24"/>
                <w:lang w:val="uz-Cyrl-UZ"/>
              </w:rPr>
              <w:t>зотилжам</w:t>
            </w:r>
            <w:r w:rsidRPr="004A4696">
              <w:rPr>
                <w:rFonts w:cs="Times New Roman"/>
                <w:color w:val="000000" w:themeColor="text1"/>
                <w:sz w:val="24"/>
                <w:szCs w:val="24"/>
                <w:lang w:val="uz-Cyrl-UZ"/>
              </w:rPr>
              <w:t>, отит, флегмон</w:t>
            </w:r>
            <w:r>
              <w:rPr>
                <w:rFonts w:cs="Times New Roman"/>
                <w:color w:val="000000" w:themeColor="text1"/>
                <w:sz w:val="24"/>
                <w:szCs w:val="24"/>
                <w:lang w:val="uz-Cyrl-UZ"/>
              </w:rPr>
              <w:t>алар</w:t>
            </w:r>
            <w:r w:rsidRPr="004A4696">
              <w:rPr>
                <w:rFonts w:cs="Times New Roman"/>
                <w:color w:val="000000" w:themeColor="text1"/>
                <w:sz w:val="24"/>
                <w:szCs w:val="24"/>
                <w:lang w:val="uz-Cyrl-UZ"/>
              </w:rPr>
              <w:t>, абсцесс</w:t>
            </w:r>
            <w:r>
              <w:rPr>
                <w:rFonts w:cs="Times New Roman"/>
                <w:color w:val="000000" w:themeColor="text1"/>
                <w:sz w:val="24"/>
                <w:szCs w:val="24"/>
                <w:lang w:val="uz-Cyrl-UZ"/>
              </w:rPr>
              <w:t>лар</w:t>
            </w:r>
            <w:r w:rsidRPr="004A4696">
              <w:rPr>
                <w:rFonts w:cs="Times New Roman"/>
                <w:color w:val="000000" w:themeColor="text1"/>
                <w:sz w:val="24"/>
                <w:szCs w:val="24"/>
                <w:lang w:val="uz-Cyrl-UZ"/>
              </w:rPr>
              <w:t xml:space="preserve">, синусит, пиелонефрит, панкреонекроз, перитонит </w:t>
            </w:r>
            <w:r>
              <w:rPr>
                <w:rFonts w:cs="Times New Roman"/>
                <w:color w:val="000000" w:themeColor="text1"/>
                <w:sz w:val="24"/>
                <w:szCs w:val="24"/>
                <w:lang w:val="uz-Cyrl-UZ"/>
              </w:rPr>
              <w:t>ва бошқ.) – бу бачадонни олиб ташлаш</w:t>
            </w:r>
            <w:r w:rsidR="00E74468">
              <w:rPr>
                <w:rFonts w:cs="Times New Roman"/>
                <w:color w:val="000000" w:themeColor="text1"/>
                <w:sz w:val="24"/>
                <w:szCs w:val="24"/>
                <w:lang w:val="uz-Cyrl-UZ"/>
              </w:rPr>
              <w:t>га</w:t>
            </w:r>
            <w:r>
              <w:rPr>
                <w:rFonts w:cs="Times New Roman"/>
                <w:color w:val="000000" w:themeColor="text1"/>
                <w:sz w:val="24"/>
                <w:szCs w:val="24"/>
                <w:lang w:val="uz-Cyrl-UZ"/>
              </w:rPr>
              <w:t xml:space="preserve"> эмас, балки туғдириб олиш учун кўрсатма сифатида хизмат қилади;</w:t>
            </w:r>
          </w:p>
          <w:p w14:paraId="5F495B65" w14:textId="3CECFDD0" w:rsidR="001D7DEE" w:rsidRDefault="004A4696" w:rsidP="009955EE">
            <w:pPr>
              <w:pStyle w:val="a7"/>
              <w:numPr>
                <w:ilvl w:val="0"/>
                <w:numId w:val="22"/>
              </w:numPr>
              <w:spacing w:after="120"/>
              <w:jc w:val="both"/>
              <w:rPr>
                <w:rFonts w:cs="Times New Roman"/>
                <w:color w:val="000000" w:themeColor="text1"/>
                <w:sz w:val="24"/>
                <w:szCs w:val="24"/>
                <w:lang w:val="uz-Cyrl-UZ"/>
              </w:rPr>
            </w:pPr>
            <w:r>
              <w:rPr>
                <w:rFonts w:cs="Times New Roman"/>
                <w:color w:val="000000" w:themeColor="text1"/>
                <w:sz w:val="24"/>
                <w:szCs w:val="24"/>
                <w:lang w:val="uz-Cyrl-UZ"/>
              </w:rPr>
              <w:lastRenderedPageBreak/>
              <w:t>септик жараённинг тизимли кўринишлари – полиорган етишмовчили</w:t>
            </w:r>
            <w:r w:rsidR="00E74468">
              <w:rPr>
                <w:rFonts w:cs="Times New Roman"/>
                <w:color w:val="000000" w:themeColor="text1"/>
                <w:sz w:val="24"/>
                <w:szCs w:val="24"/>
                <w:lang w:val="uz-Cyrl-UZ"/>
              </w:rPr>
              <w:t>ги</w:t>
            </w:r>
            <w:r>
              <w:rPr>
                <w:rFonts w:cs="Times New Roman"/>
                <w:color w:val="000000" w:themeColor="text1"/>
                <w:sz w:val="24"/>
                <w:szCs w:val="24"/>
                <w:lang w:val="uz-Cyrl-UZ"/>
              </w:rPr>
              <w:t xml:space="preserve"> ривожланиб бориши кузатилмаганда;</w:t>
            </w:r>
          </w:p>
          <w:p w14:paraId="08EC6B3E" w14:textId="467469BE" w:rsidR="004A4696" w:rsidRDefault="004A4696" w:rsidP="009955EE">
            <w:pPr>
              <w:pStyle w:val="a7"/>
              <w:numPr>
                <w:ilvl w:val="0"/>
                <w:numId w:val="22"/>
              </w:numPr>
              <w:spacing w:after="120"/>
              <w:jc w:val="both"/>
              <w:rPr>
                <w:rFonts w:cs="Times New Roman"/>
                <w:color w:val="000000" w:themeColor="text1"/>
                <w:sz w:val="24"/>
                <w:szCs w:val="24"/>
                <w:lang w:val="uz-Cyrl-UZ"/>
              </w:rPr>
            </w:pPr>
            <w:r>
              <w:rPr>
                <w:rFonts w:cs="Times New Roman"/>
                <w:color w:val="000000" w:themeColor="text1"/>
                <w:sz w:val="24"/>
                <w:szCs w:val="24"/>
                <w:lang w:val="uz-Cyrl-UZ"/>
              </w:rPr>
              <w:t>септик шокнинг клиникаси кузатилмаганда (бироқ, септик шок мавжудлиги туғдириб ол</w:t>
            </w:r>
            <w:r w:rsidR="00BF11BC">
              <w:rPr>
                <w:rFonts w:cs="Times New Roman"/>
                <w:color w:val="000000" w:themeColor="text1"/>
                <w:sz w:val="24"/>
                <w:szCs w:val="24"/>
                <w:lang w:val="uz-Cyrl-UZ"/>
              </w:rPr>
              <w:t>ишга</w:t>
            </w:r>
            <w:r>
              <w:rPr>
                <w:rFonts w:cs="Times New Roman"/>
                <w:color w:val="000000" w:themeColor="text1"/>
                <w:sz w:val="24"/>
                <w:szCs w:val="24"/>
                <w:lang w:val="uz-Cyrl-UZ"/>
              </w:rPr>
              <w:t xml:space="preserve"> кўрсатма </w:t>
            </w:r>
            <w:r w:rsidR="00BF11BC">
              <w:rPr>
                <w:rFonts w:cs="Times New Roman"/>
                <w:color w:val="000000" w:themeColor="text1"/>
                <w:sz w:val="24"/>
                <w:szCs w:val="24"/>
                <w:lang w:val="uz-Cyrl-UZ"/>
              </w:rPr>
              <w:t>бўлади</w:t>
            </w:r>
            <w:r>
              <w:rPr>
                <w:rFonts w:cs="Times New Roman"/>
                <w:color w:val="000000" w:themeColor="text1"/>
                <w:sz w:val="24"/>
                <w:szCs w:val="24"/>
                <w:lang w:val="uz-Cyrl-UZ"/>
              </w:rPr>
              <w:t xml:space="preserve"> ва бошқа локализацияли инфекциянинг ўчоғи аниқлан</w:t>
            </w:r>
            <w:r w:rsidR="00E74468">
              <w:rPr>
                <w:rFonts w:cs="Times New Roman"/>
                <w:color w:val="000000" w:themeColor="text1"/>
                <w:sz w:val="24"/>
                <w:szCs w:val="24"/>
                <w:lang w:val="uz-Cyrl-UZ"/>
              </w:rPr>
              <w:t xml:space="preserve">иши </w:t>
            </w:r>
            <w:r>
              <w:rPr>
                <w:rFonts w:cs="Times New Roman"/>
                <w:color w:val="000000" w:themeColor="text1"/>
                <w:sz w:val="24"/>
                <w:szCs w:val="24"/>
                <w:lang w:val="uz-Cyrl-UZ"/>
              </w:rPr>
              <w:t>ва санациялан</w:t>
            </w:r>
            <w:r w:rsidR="00E74468">
              <w:rPr>
                <w:rFonts w:cs="Times New Roman"/>
                <w:color w:val="000000" w:themeColor="text1"/>
                <w:sz w:val="24"/>
                <w:szCs w:val="24"/>
                <w:lang w:val="uz-Cyrl-UZ"/>
              </w:rPr>
              <w:t xml:space="preserve">иши </w:t>
            </w:r>
            <w:r>
              <w:rPr>
                <w:rFonts w:cs="Times New Roman"/>
                <w:color w:val="000000" w:themeColor="text1"/>
                <w:sz w:val="24"/>
                <w:szCs w:val="24"/>
                <w:lang w:val="uz-Cyrl-UZ"/>
              </w:rPr>
              <w:t>бачадонни олиб ташлаш</w:t>
            </w:r>
            <w:r w:rsidR="00BF11BC">
              <w:rPr>
                <w:rFonts w:cs="Times New Roman"/>
                <w:color w:val="000000" w:themeColor="text1"/>
                <w:sz w:val="24"/>
                <w:szCs w:val="24"/>
                <w:lang w:val="uz-Cyrl-UZ"/>
              </w:rPr>
              <w:t xml:space="preserve">га </w:t>
            </w:r>
            <w:r>
              <w:rPr>
                <w:rFonts w:cs="Times New Roman"/>
                <w:color w:val="000000" w:themeColor="text1"/>
                <w:sz w:val="24"/>
                <w:szCs w:val="24"/>
                <w:lang w:val="uz-Cyrl-UZ"/>
              </w:rPr>
              <w:t>кўрсатма бўлмайди);</w:t>
            </w:r>
          </w:p>
          <w:p w14:paraId="5B62C09B" w14:textId="77777777" w:rsidR="004A4696" w:rsidRDefault="001C48DE" w:rsidP="009955EE">
            <w:pPr>
              <w:pStyle w:val="a7"/>
              <w:numPr>
                <w:ilvl w:val="0"/>
                <w:numId w:val="22"/>
              </w:numPr>
              <w:spacing w:after="120"/>
              <w:jc w:val="both"/>
              <w:rPr>
                <w:rFonts w:cs="Times New Roman"/>
                <w:color w:val="000000" w:themeColor="text1"/>
                <w:sz w:val="24"/>
                <w:szCs w:val="24"/>
                <w:lang w:val="uz-Cyrl-UZ"/>
              </w:rPr>
            </w:pPr>
            <w:r>
              <w:rPr>
                <w:rFonts w:cs="Times New Roman"/>
                <w:color w:val="000000" w:themeColor="text1"/>
                <w:sz w:val="24"/>
                <w:szCs w:val="24"/>
                <w:lang w:val="uz-Cyrl-UZ"/>
              </w:rPr>
              <w:t>яллиғланиш реакцияси ривожланиб бориши кузатилмаганда: самарали консерватив терапия;</w:t>
            </w:r>
          </w:p>
          <w:p w14:paraId="34384A20" w14:textId="77777777" w:rsidR="001C48DE" w:rsidRDefault="001C48DE" w:rsidP="009955EE">
            <w:pPr>
              <w:pStyle w:val="a7"/>
              <w:numPr>
                <w:ilvl w:val="0"/>
                <w:numId w:val="22"/>
              </w:numPr>
              <w:spacing w:after="120"/>
              <w:jc w:val="both"/>
              <w:rPr>
                <w:rFonts w:cs="Times New Roman"/>
                <w:color w:val="000000" w:themeColor="text1"/>
                <w:sz w:val="24"/>
                <w:szCs w:val="24"/>
                <w:lang w:val="uz-Cyrl-UZ"/>
              </w:rPr>
            </w:pPr>
            <w:r>
              <w:rPr>
                <w:rFonts w:cs="Times New Roman"/>
                <w:color w:val="000000" w:themeColor="text1"/>
                <w:sz w:val="24"/>
                <w:szCs w:val="24"/>
                <w:lang w:val="uz-Cyrl-UZ"/>
              </w:rPr>
              <w:t>биомаркерларнинг даражаси ортиши кузатилмаганда;</w:t>
            </w:r>
          </w:p>
          <w:p w14:paraId="0E83A5E5" w14:textId="6386317A" w:rsidR="001C48DE" w:rsidRPr="001D7DEE" w:rsidRDefault="001C48DE" w:rsidP="00A3401B">
            <w:pPr>
              <w:pStyle w:val="a7"/>
              <w:numPr>
                <w:ilvl w:val="0"/>
                <w:numId w:val="22"/>
              </w:numPr>
              <w:ind w:left="714" w:hanging="357"/>
              <w:jc w:val="both"/>
              <w:rPr>
                <w:rFonts w:cs="Times New Roman"/>
                <w:color w:val="000000" w:themeColor="text1"/>
                <w:sz w:val="24"/>
                <w:szCs w:val="24"/>
                <w:lang w:val="uz-Cyrl-UZ"/>
              </w:rPr>
            </w:pPr>
            <w:r>
              <w:rPr>
                <w:rFonts w:cs="Times New Roman"/>
                <w:color w:val="000000" w:themeColor="text1"/>
                <w:sz w:val="24"/>
                <w:szCs w:val="24"/>
                <w:lang w:val="uz-Cyrl-UZ"/>
              </w:rPr>
              <w:t>тирик ҳомила.</w:t>
            </w:r>
          </w:p>
        </w:tc>
      </w:tr>
    </w:tbl>
    <w:p w14:paraId="115D2849" w14:textId="502A016E" w:rsidR="001D7DEE" w:rsidRDefault="00E46833" w:rsidP="00E46833">
      <w:pPr>
        <w:spacing w:before="120" w:after="120" w:line="240" w:lineRule="auto"/>
        <w:jc w:val="both"/>
        <w:rPr>
          <w:rFonts w:cs="Times New Roman"/>
          <w:color w:val="000000" w:themeColor="text1"/>
          <w:sz w:val="24"/>
          <w:szCs w:val="24"/>
          <w:lang w:val="uz-Cyrl-UZ"/>
        </w:rPr>
      </w:pPr>
      <w:r w:rsidRPr="00E46833">
        <w:rPr>
          <w:rFonts w:cs="Times New Roman"/>
          <w:color w:val="000000" w:themeColor="text1"/>
          <w:sz w:val="24"/>
          <w:szCs w:val="24"/>
          <w:lang w:val="uz-Cyrl-UZ"/>
        </w:rPr>
        <w:lastRenderedPageBreak/>
        <w:t>Гистерэктомияни ўтказиш тўғрисида</w:t>
      </w:r>
      <w:r>
        <w:rPr>
          <w:rFonts w:cs="Times New Roman"/>
          <w:color w:val="000000" w:themeColor="text1"/>
          <w:sz w:val="24"/>
          <w:szCs w:val="24"/>
          <w:lang w:val="uz-Cyrl-UZ"/>
        </w:rPr>
        <w:t>ги масала</w:t>
      </w:r>
      <w:r w:rsidR="007B6286">
        <w:rPr>
          <w:rFonts w:cs="Times New Roman"/>
          <w:color w:val="000000" w:themeColor="text1"/>
          <w:sz w:val="24"/>
          <w:szCs w:val="24"/>
          <w:lang w:val="uz-Cyrl-UZ"/>
        </w:rPr>
        <w:t>си</w:t>
      </w:r>
      <w:r>
        <w:rPr>
          <w:rFonts w:cs="Times New Roman"/>
          <w:color w:val="000000" w:themeColor="text1"/>
          <w:sz w:val="24"/>
          <w:szCs w:val="24"/>
          <w:lang w:val="uz-Cyrl-UZ"/>
        </w:rPr>
        <w:t xml:space="preserve"> </w:t>
      </w:r>
      <w:r w:rsidRPr="00E46833">
        <w:rPr>
          <w:rFonts w:cs="Times New Roman"/>
          <w:color w:val="000000" w:themeColor="text1"/>
          <w:sz w:val="24"/>
          <w:szCs w:val="24"/>
          <w:lang w:val="uz-Cyrl-UZ"/>
        </w:rPr>
        <w:t xml:space="preserve">коллегиал </w:t>
      </w:r>
      <w:r w:rsidR="00894789">
        <w:rPr>
          <w:rFonts w:cs="Times New Roman"/>
          <w:color w:val="000000" w:themeColor="text1"/>
          <w:sz w:val="24"/>
          <w:szCs w:val="24"/>
          <w:lang w:val="uz-Cyrl-UZ"/>
        </w:rPr>
        <w:t xml:space="preserve">равишда </w:t>
      </w:r>
      <w:r>
        <w:rPr>
          <w:rFonts w:cs="Times New Roman"/>
          <w:color w:val="000000" w:themeColor="text1"/>
          <w:sz w:val="24"/>
          <w:szCs w:val="24"/>
          <w:lang w:val="uz-Cyrl-UZ"/>
        </w:rPr>
        <w:t>ҳал қили</w:t>
      </w:r>
      <w:r w:rsidR="00CA63EF">
        <w:rPr>
          <w:rFonts w:cs="Times New Roman"/>
          <w:color w:val="000000" w:themeColor="text1"/>
          <w:sz w:val="24"/>
          <w:szCs w:val="24"/>
          <w:lang w:val="uz-Cyrl-UZ"/>
        </w:rPr>
        <w:t>ни</w:t>
      </w:r>
      <w:r>
        <w:rPr>
          <w:rFonts w:cs="Times New Roman"/>
          <w:color w:val="000000" w:themeColor="text1"/>
          <w:sz w:val="24"/>
          <w:szCs w:val="24"/>
          <w:lang w:val="uz-Cyrl-UZ"/>
        </w:rPr>
        <w:t>ш</w:t>
      </w:r>
      <w:r w:rsidR="00CA63EF">
        <w:rPr>
          <w:rFonts w:cs="Times New Roman"/>
          <w:color w:val="000000" w:themeColor="text1"/>
          <w:sz w:val="24"/>
          <w:szCs w:val="24"/>
          <w:lang w:val="uz-Cyrl-UZ"/>
        </w:rPr>
        <w:t>и</w:t>
      </w:r>
      <w:r>
        <w:rPr>
          <w:rFonts w:cs="Times New Roman"/>
          <w:color w:val="000000" w:themeColor="text1"/>
          <w:sz w:val="24"/>
          <w:szCs w:val="24"/>
          <w:lang w:val="uz-Cyrl-UZ"/>
        </w:rPr>
        <w:t xml:space="preserve"> керак.</w:t>
      </w:r>
      <w:r w:rsidR="001D7DEE">
        <w:rPr>
          <w:rFonts w:cs="Times New Roman"/>
          <w:color w:val="000000" w:themeColor="text1"/>
          <w:sz w:val="24"/>
          <w:szCs w:val="24"/>
          <w:lang w:val="uz-Cyrl-UZ"/>
        </w:rPr>
        <w:t xml:space="preserve"> </w:t>
      </w:r>
    </w:p>
    <w:p w14:paraId="519EBFFF" w14:textId="740A6CE7" w:rsidR="001D7DEE" w:rsidRPr="005F13E1" w:rsidRDefault="001D7DEE" w:rsidP="00467E7F">
      <w:pPr>
        <w:pStyle w:val="2"/>
        <w:spacing w:before="0" w:after="120" w:line="240" w:lineRule="auto"/>
        <w:rPr>
          <w:rFonts w:asciiTheme="minorHAnsi" w:hAnsiTheme="minorHAnsi" w:cs="Times New Roman"/>
          <w:b/>
          <w:color w:val="4472C4" w:themeColor="accent5"/>
          <w:lang w:val="uz-Cyrl-UZ"/>
        </w:rPr>
      </w:pPr>
      <w:bookmarkStart w:id="33" w:name="_Toc87245139"/>
      <w:r>
        <w:rPr>
          <w:rFonts w:asciiTheme="minorHAnsi" w:hAnsiTheme="minorHAnsi" w:cs="Times New Roman"/>
          <w:b/>
          <w:color w:val="4472C4" w:themeColor="accent5"/>
          <w:lang w:val="uz-Cyrl-UZ"/>
        </w:rPr>
        <w:t>Бошқа даволаш усуллари</w:t>
      </w:r>
      <w:bookmarkEnd w:id="33"/>
    </w:p>
    <w:p w14:paraId="78E346B7" w14:textId="668EB32C" w:rsidR="00B67459" w:rsidRDefault="00B67459" w:rsidP="00066F03">
      <w:p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Сепсис/септик шокнинг кейинги қўллаб-қувватлаш терапияси қ</w:t>
      </w:r>
      <w:r w:rsidR="0011289F">
        <w:rPr>
          <w:rFonts w:cs="Times New Roman"/>
          <w:color w:val="000000" w:themeColor="text1"/>
          <w:sz w:val="24"/>
          <w:szCs w:val="24"/>
          <w:lang w:val="uz-Cyrl-UZ"/>
        </w:rPr>
        <w:t>у</w:t>
      </w:r>
      <w:r>
        <w:rPr>
          <w:rFonts w:cs="Times New Roman"/>
          <w:color w:val="000000" w:themeColor="text1"/>
          <w:sz w:val="24"/>
          <w:szCs w:val="24"/>
          <w:lang w:val="uz-Cyrl-UZ"/>
        </w:rPr>
        <w:t>йидагиларни ўз ичига олади:</w:t>
      </w:r>
    </w:p>
    <w:p w14:paraId="753BE325" w14:textId="134FBE93" w:rsidR="001D7DEE" w:rsidRDefault="00B67459" w:rsidP="00066F03">
      <w:pPr>
        <w:pStyle w:val="a7"/>
        <w:numPr>
          <w:ilvl w:val="0"/>
          <w:numId w:val="36"/>
        </w:numPr>
        <w:shd w:val="clear" w:color="auto" w:fill="FFE599" w:themeFill="accent4" w:themeFillTint="66"/>
        <w:spacing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ЎСВ</w:t>
      </w:r>
    </w:p>
    <w:p w14:paraId="4A9C9484" w14:textId="0BC4ADE4" w:rsidR="00B67459" w:rsidRDefault="00B67459" w:rsidP="00066F03">
      <w:pPr>
        <w:pStyle w:val="a7"/>
        <w:numPr>
          <w:ilvl w:val="0"/>
          <w:numId w:val="36"/>
        </w:numPr>
        <w:shd w:val="clear" w:color="auto" w:fill="FFE599" w:themeFill="accent4" w:themeFillTint="66"/>
        <w:spacing w:before="120" w:after="120" w:line="240" w:lineRule="auto"/>
        <w:jc w:val="both"/>
        <w:rPr>
          <w:rFonts w:cs="Times New Roman"/>
          <w:color w:val="000000" w:themeColor="text1"/>
          <w:sz w:val="24"/>
          <w:szCs w:val="24"/>
          <w:lang w:val="uz-Cyrl-UZ"/>
        </w:rPr>
      </w:pPr>
      <w:r w:rsidRPr="00B67459">
        <w:rPr>
          <w:rFonts w:cs="Times New Roman"/>
          <w:color w:val="000000" w:themeColor="text1"/>
          <w:sz w:val="24"/>
          <w:szCs w:val="24"/>
          <w:lang w:val="uz-Cyrl-UZ"/>
        </w:rPr>
        <w:t>Буйрак ўрнини босувчи терапия</w:t>
      </w:r>
    </w:p>
    <w:p w14:paraId="6736D65A" w14:textId="38BACDF9" w:rsidR="00B67459" w:rsidRDefault="00B67459" w:rsidP="00B67459">
      <w:pPr>
        <w:spacing w:before="120" w:after="120" w:line="240" w:lineRule="auto"/>
        <w:jc w:val="both"/>
        <w:rPr>
          <w:rFonts w:cs="Times New Roman"/>
          <w:color w:val="000000" w:themeColor="text1"/>
          <w:sz w:val="24"/>
          <w:szCs w:val="24"/>
          <w:lang w:val="uz-Cyrl-UZ"/>
        </w:rPr>
      </w:pPr>
      <w:r w:rsidRPr="00B67459">
        <w:rPr>
          <w:rFonts w:cs="Times New Roman"/>
          <w:color w:val="000000" w:themeColor="text1"/>
          <w:sz w:val="24"/>
          <w:szCs w:val="24"/>
          <w:lang w:val="uz-Cyrl-UZ"/>
        </w:rPr>
        <w:t>RIFLE</w:t>
      </w:r>
      <w:r>
        <w:rPr>
          <w:rFonts w:cs="Times New Roman"/>
          <w:color w:val="000000" w:themeColor="text1"/>
          <w:sz w:val="24"/>
          <w:szCs w:val="24"/>
          <w:lang w:val="uz-Cyrl-UZ"/>
        </w:rPr>
        <w:t xml:space="preserve"> таснифи бўйича </w:t>
      </w:r>
      <w:r w:rsidRPr="00B67459">
        <w:rPr>
          <w:rFonts w:cs="Times New Roman"/>
          <w:color w:val="000000" w:themeColor="text1"/>
          <w:sz w:val="24"/>
          <w:szCs w:val="24"/>
          <w:lang w:val="uz-Cyrl-UZ"/>
        </w:rPr>
        <w:t xml:space="preserve">«F» босқичи ёки AKIN </w:t>
      </w:r>
      <w:r>
        <w:rPr>
          <w:rFonts w:cs="Times New Roman"/>
          <w:color w:val="000000" w:themeColor="text1"/>
          <w:sz w:val="24"/>
          <w:szCs w:val="24"/>
          <w:lang w:val="uz-Cyrl-UZ"/>
        </w:rPr>
        <w:t xml:space="preserve">таснифи бўйича </w:t>
      </w:r>
      <w:r w:rsidRPr="00B67459">
        <w:rPr>
          <w:rFonts w:cs="Times New Roman"/>
          <w:color w:val="000000" w:themeColor="text1"/>
          <w:sz w:val="24"/>
          <w:szCs w:val="24"/>
          <w:lang w:val="uz-Cyrl-UZ"/>
        </w:rPr>
        <w:t>III</w:t>
      </w:r>
      <w:r>
        <w:rPr>
          <w:rFonts w:cs="Times New Roman"/>
          <w:color w:val="000000" w:themeColor="text1"/>
          <w:sz w:val="24"/>
          <w:szCs w:val="24"/>
          <w:lang w:val="uz-Cyrl-UZ"/>
        </w:rPr>
        <w:t xml:space="preserve"> босқичи </w:t>
      </w:r>
      <w:r w:rsidRPr="00B67459">
        <w:rPr>
          <w:rFonts w:cs="Times New Roman"/>
          <w:color w:val="000000" w:themeColor="text1"/>
          <w:sz w:val="24"/>
          <w:szCs w:val="24"/>
          <w:lang w:val="uz-Cyrl-UZ"/>
        </w:rPr>
        <w:t>буйрак ўрнини босувчи терапия</w:t>
      </w:r>
      <w:r>
        <w:rPr>
          <w:rFonts w:cs="Times New Roman"/>
          <w:color w:val="000000" w:themeColor="text1"/>
          <w:sz w:val="24"/>
          <w:szCs w:val="24"/>
          <w:lang w:val="uz-Cyrl-UZ"/>
        </w:rPr>
        <w:t>ни – гемодиализни бошлаш учун кўрсатма ҳисобланади.</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8"/>
        <w:gridCol w:w="4536"/>
        <w:gridCol w:w="4394"/>
      </w:tblGrid>
      <w:tr w:rsidR="00B67459" w:rsidRPr="00DC1D00" w14:paraId="6804CEAC" w14:textId="77777777" w:rsidTr="001025EC">
        <w:trPr>
          <w:trHeight w:val="349"/>
          <w:jc w:val="center"/>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22355F37" w14:textId="77777777" w:rsidR="00B67459" w:rsidRPr="00DC1D00" w:rsidRDefault="00B67459" w:rsidP="001025EC">
            <w:pPr>
              <w:contextualSpacing/>
              <w:jc w:val="center"/>
              <w:rPr>
                <w:rFonts w:eastAsia="Times New Roman" w:cstheme="minorHAnsi"/>
                <w:sz w:val="24"/>
                <w:szCs w:val="24"/>
                <w:lang w:val="uz-Cyrl-UZ" w:eastAsia="ru-RU"/>
              </w:rPr>
            </w:pPr>
            <w:r w:rsidRPr="00DC1D00">
              <w:rPr>
                <w:rFonts w:eastAsia="Times New Roman" w:cstheme="minorHAnsi"/>
                <w:b/>
                <w:bCs/>
                <w:color w:val="000000"/>
                <w:kern w:val="24"/>
                <w:sz w:val="24"/>
                <w:szCs w:val="24"/>
                <w:lang w:val="uz-Cyrl-UZ" w:eastAsia="ru-RU"/>
              </w:rPr>
              <w:t>Синфи</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749277FA" w14:textId="77777777" w:rsidR="00B67459" w:rsidRPr="00DC1D00" w:rsidRDefault="00B67459">
            <w:pPr>
              <w:contextualSpacing/>
              <w:jc w:val="center"/>
              <w:rPr>
                <w:rFonts w:eastAsia="Times New Roman" w:cstheme="minorHAnsi"/>
                <w:sz w:val="24"/>
                <w:szCs w:val="24"/>
                <w:lang w:val="uz-Cyrl-UZ" w:eastAsia="ru-RU"/>
              </w:rPr>
            </w:pPr>
            <w:r w:rsidRPr="00DC1D00">
              <w:rPr>
                <w:rFonts w:eastAsia="Times New Roman" w:cstheme="minorHAnsi"/>
                <w:b/>
                <w:bCs/>
                <w:color w:val="000000"/>
                <w:kern w:val="24"/>
                <w:sz w:val="24"/>
                <w:szCs w:val="24"/>
                <w:lang w:val="uz-Cyrl-UZ" w:eastAsia="ru-RU"/>
              </w:rPr>
              <w:t>Гломеруляр фильтрациянинг мезонлари</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hideMark/>
          </w:tcPr>
          <w:p w14:paraId="32119819" w14:textId="77777777" w:rsidR="00B67459" w:rsidRPr="00DC1D00" w:rsidRDefault="00B67459" w:rsidP="001025EC">
            <w:pPr>
              <w:contextualSpacing/>
              <w:jc w:val="center"/>
              <w:rPr>
                <w:rFonts w:eastAsia="Times New Roman" w:cstheme="minorHAnsi"/>
                <w:sz w:val="24"/>
                <w:szCs w:val="24"/>
                <w:lang w:val="uz-Cyrl-UZ" w:eastAsia="ru-RU"/>
              </w:rPr>
            </w:pPr>
            <w:r w:rsidRPr="00DC1D00">
              <w:rPr>
                <w:rFonts w:eastAsia="Times New Roman" w:cstheme="minorHAnsi"/>
                <w:b/>
                <w:bCs/>
                <w:color w:val="000000"/>
                <w:kern w:val="24"/>
                <w:sz w:val="24"/>
                <w:szCs w:val="24"/>
                <w:lang w:val="uz-Cyrl-UZ" w:eastAsia="ru-RU"/>
              </w:rPr>
              <w:t>Сийдик ажралиши мезонлари</w:t>
            </w:r>
          </w:p>
        </w:tc>
      </w:tr>
      <w:tr w:rsidR="00B67459" w:rsidRPr="00DC1D00" w14:paraId="68F8964C" w14:textId="77777777" w:rsidTr="001025EC">
        <w:trPr>
          <w:trHeight w:val="531"/>
          <w:jc w:val="center"/>
        </w:trPr>
        <w:tc>
          <w:tcPr>
            <w:tcW w:w="98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5" w:type="dxa"/>
              <w:left w:w="108" w:type="dxa"/>
              <w:bottom w:w="0" w:type="dxa"/>
              <w:right w:w="108" w:type="dxa"/>
            </w:tcMar>
            <w:vAlign w:val="center"/>
            <w:hideMark/>
          </w:tcPr>
          <w:p w14:paraId="1B79834A" w14:textId="77777777" w:rsidR="00B67459" w:rsidRPr="00DC1D00" w:rsidRDefault="00B67459" w:rsidP="00B67459">
            <w:pPr>
              <w:contextualSpacing/>
              <w:jc w:val="center"/>
              <w:rPr>
                <w:rFonts w:eastAsia="Times New Roman" w:cstheme="minorHAnsi"/>
                <w:sz w:val="24"/>
                <w:szCs w:val="24"/>
                <w:lang w:eastAsia="ru-RU"/>
              </w:rPr>
            </w:pPr>
            <w:r w:rsidRPr="00DC1D00">
              <w:rPr>
                <w:rFonts w:eastAsia="Times New Roman" w:cstheme="minorHAnsi"/>
                <w:b/>
                <w:bCs/>
                <w:color w:val="000000"/>
                <w:kern w:val="24"/>
                <w:sz w:val="24"/>
                <w:szCs w:val="24"/>
                <w:lang w:val="en-US" w:eastAsia="ru-RU"/>
              </w:rPr>
              <w:t>R</w:t>
            </w:r>
          </w:p>
        </w:tc>
        <w:tc>
          <w:tcPr>
            <w:tcW w:w="4536"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15" w:type="dxa"/>
              <w:left w:w="108" w:type="dxa"/>
              <w:bottom w:w="0" w:type="dxa"/>
              <w:right w:w="108" w:type="dxa"/>
            </w:tcMar>
            <w:vAlign w:val="center"/>
            <w:hideMark/>
          </w:tcPr>
          <w:p w14:paraId="1FAE6974" w14:textId="77777777" w:rsidR="00B67459" w:rsidRPr="00DC1D00" w:rsidRDefault="00B67459" w:rsidP="002F33E9">
            <w:pPr>
              <w:contextualSpacing/>
              <w:rPr>
                <w:rFonts w:eastAsia="Times New Roman" w:cstheme="minorHAnsi"/>
                <w:sz w:val="24"/>
                <w:szCs w:val="24"/>
                <w:lang w:val="uz-Cyrl-UZ" w:eastAsia="ru-RU"/>
              </w:rPr>
            </w:pPr>
            <w:r w:rsidRPr="00DC1D00">
              <w:rPr>
                <w:rFonts w:eastAsia="Times New Roman" w:cstheme="minorHAnsi"/>
                <w:color w:val="000000"/>
                <w:kern w:val="24"/>
                <w:sz w:val="24"/>
                <w:szCs w:val="24"/>
                <w:lang w:val="uz-Cyrl-UZ" w:eastAsia="ru-RU"/>
              </w:rPr>
              <w:t xml:space="preserve">Креатининнинг даражаси 1,5 баробарга ортиши ёки ГФ </w:t>
            </w:r>
            <w:r w:rsidRPr="00DC1D00">
              <w:rPr>
                <w:rFonts w:eastAsia="Times New Roman" w:cstheme="minorHAnsi"/>
                <w:color w:val="000000"/>
                <w:kern w:val="24"/>
                <w:sz w:val="24"/>
                <w:szCs w:val="24"/>
                <w:lang w:eastAsia="ru-RU"/>
              </w:rPr>
              <w:t>&gt; 25%</w:t>
            </w:r>
            <w:r w:rsidRPr="00DC1D00">
              <w:rPr>
                <w:rFonts w:eastAsia="Times New Roman" w:cstheme="minorHAnsi"/>
                <w:color w:val="000000"/>
                <w:kern w:val="24"/>
                <w:sz w:val="24"/>
                <w:szCs w:val="24"/>
                <w:lang w:val="uz-Cyrl-UZ" w:eastAsia="ru-RU"/>
              </w:rPr>
              <w:t xml:space="preserve"> га пасайиши</w:t>
            </w:r>
          </w:p>
        </w:tc>
        <w:tc>
          <w:tcPr>
            <w:tcW w:w="4394"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15" w:type="dxa"/>
              <w:left w:w="108" w:type="dxa"/>
              <w:bottom w:w="0" w:type="dxa"/>
              <w:right w:w="108" w:type="dxa"/>
            </w:tcMar>
            <w:vAlign w:val="center"/>
            <w:hideMark/>
          </w:tcPr>
          <w:p w14:paraId="01104A21" w14:textId="77777777" w:rsidR="00B67459" w:rsidRPr="00DC1D00" w:rsidRDefault="00B67459" w:rsidP="001025EC">
            <w:pPr>
              <w:contextualSpacing/>
              <w:rPr>
                <w:rFonts w:eastAsia="Times New Roman" w:cstheme="minorHAnsi"/>
                <w:sz w:val="24"/>
                <w:szCs w:val="24"/>
                <w:lang w:eastAsia="ru-RU"/>
              </w:rPr>
            </w:pPr>
            <w:r w:rsidRPr="00DC1D00">
              <w:rPr>
                <w:rFonts w:eastAsia="Times New Roman" w:cstheme="minorHAnsi"/>
                <w:sz w:val="24"/>
                <w:szCs w:val="24"/>
                <w:lang w:val="uz-Cyrl-UZ" w:eastAsia="ru-RU"/>
              </w:rPr>
              <w:t xml:space="preserve">6 соат давомида </w:t>
            </w:r>
            <w:r w:rsidRPr="00DC1D00">
              <w:rPr>
                <w:rFonts w:eastAsia="Times New Roman" w:cstheme="minorHAnsi"/>
                <w:sz w:val="24"/>
                <w:szCs w:val="24"/>
                <w:lang w:eastAsia="ru-RU"/>
              </w:rPr>
              <w:t>0,5 мл/кг/с дан кам миқдорда сийдик ажралиши</w:t>
            </w:r>
          </w:p>
        </w:tc>
      </w:tr>
      <w:tr w:rsidR="00B67459" w:rsidRPr="00DC1D00" w14:paraId="2C97A442" w14:textId="77777777" w:rsidTr="001025EC">
        <w:trPr>
          <w:trHeight w:val="520"/>
          <w:jc w:val="center"/>
        </w:trPr>
        <w:tc>
          <w:tcPr>
            <w:tcW w:w="98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5" w:type="dxa"/>
              <w:left w:w="108" w:type="dxa"/>
              <w:bottom w:w="0" w:type="dxa"/>
              <w:right w:w="108" w:type="dxa"/>
            </w:tcMar>
            <w:vAlign w:val="center"/>
            <w:hideMark/>
          </w:tcPr>
          <w:p w14:paraId="23AAD84D" w14:textId="77777777" w:rsidR="00B67459" w:rsidRPr="00DC1D00" w:rsidRDefault="00B67459" w:rsidP="00B67459">
            <w:pPr>
              <w:contextualSpacing/>
              <w:jc w:val="center"/>
              <w:rPr>
                <w:rFonts w:eastAsia="Times New Roman" w:cstheme="minorHAnsi"/>
                <w:sz w:val="24"/>
                <w:szCs w:val="24"/>
                <w:lang w:eastAsia="ru-RU"/>
              </w:rPr>
            </w:pPr>
            <w:r w:rsidRPr="00DC1D00">
              <w:rPr>
                <w:rFonts w:eastAsia="Times New Roman" w:cstheme="minorHAnsi"/>
                <w:b/>
                <w:bCs/>
                <w:color w:val="000000"/>
                <w:kern w:val="24"/>
                <w:sz w:val="24"/>
                <w:szCs w:val="24"/>
                <w:lang w:val="en-US" w:eastAsia="ru-RU"/>
              </w:rPr>
              <w:t>I</w:t>
            </w:r>
          </w:p>
        </w:tc>
        <w:tc>
          <w:tcPr>
            <w:tcW w:w="4536"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15" w:type="dxa"/>
              <w:left w:w="108" w:type="dxa"/>
              <w:bottom w:w="0" w:type="dxa"/>
              <w:right w:w="108" w:type="dxa"/>
            </w:tcMar>
            <w:vAlign w:val="center"/>
            <w:hideMark/>
          </w:tcPr>
          <w:p w14:paraId="6C38B61F" w14:textId="77777777" w:rsidR="00B67459" w:rsidRPr="00DC1D00" w:rsidRDefault="00B67459" w:rsidP="002F33E9">
            <w:pPr>
              <w:contextualSpacing/>
              <w:rPr>
                <w:rFonts w:eastAsia="Times New Roman" w:cstheme="minorHAnsi"/>
                <w:color w:val="000000"/>
                <w:kern w:val="24"/>
                <w:sz w:val="24"/>
                <w:szCs w:val="24"/>
                <w:lang w:eastAsia="ru-RU"/>
              </w:rPr>
            </w:pPr>
            <w:r w:rsidRPr="00DC1D00">
              <w:rPr>
                <w:rFonts w:eastAsia="Times New Roman" w:cstheme="minorHAnsi"/>
                <w:color w:val="000000"/>
                <w:kern w:val="24"/>
                <w:sz w:val="24"/>
                <w:szCs w:val="24"/>
                <w:lang w:val="uz-Cyrl-UZ" w:eastAsia="ru-RU"/>
              </w:rPr>
              <w:t xml:space="preserve">Креатининнинг даражаси 2 баробарга ортиши ёки ГФ </w:t>
            </w:r>
            <w:r w:rsidRPr="00DC1D00">
              <w:rPr>
                <w:rFonts w:eastAsia="Times New Roman" w:cstheme="minorHAnsi"/>
                <w:color w:val="000000"/>
                <w:kern w:val="24"/>
                <w:sz w:val="24"/>
                <w:szCs w:val="24"/>
                <w:lang w:eastAsia="ru-RU"/>
              </w:rPr>
              <w:t xml:space="preserve">&gt; </w:t>
            </w:r>
            <w:r w:rsidRPr="00DC1D00">
              <w:rPr>
                <w:rFonts w:eastAsia="Times New Roman" w:cstheme="minorHAnsi"/>
                <w:color w:val="000000"/>
                <w:kern w:val="24"/>
                <w:sz w:val="24"/>
                <w:szCs w:val="24"/>
                <w:lang w:val="uz-Cyrl-UZ" w:eastAsia="ru-RU"/>
              </w:rPr>
              <w:t>50</w:t>
            </w:r>
            <w:r w:rsidRPr="00DC1D00">
              <w:rPr>
                <w:rFonts w:eastAsia="Times New Roman" w:cstheme="minorHAnsi"/>
                <w:color w:val="000000"/>
                <w:kern w:val="24"/>
                <w:sz w:val="24"/>
                <w:szCs w:val="24"/>
                <w:lang w:eastAsia="ru-RU"/>
              </w:rPr>
              <w:t>%</w:t>
            </w:r>
            <w:r w:rsidRPr="00DC1D00">
              <w:rPr>
                <w:rFonts w:eastAsia="Times New Roman" w:cstheme="minorHAnsi"/>
                <w:color w:val="000000"/>
                <w:kern w:val="24"/>
                <w:sz w:val="24"/>
                <w:szCs w:val="24"/>
                <w:lang w:val="uz-Cyrl-UZ" w:eastAsia="ru-RU"/>
              </w:rPr>
              <w:t xml:space="preserve"> га пасайиши</w:t>
            </w:r>
          </w:p>
        </w:tc>
        <w:tc>
          <w:tcPr>
            <w:tcW w:w="4394"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15" w:type="dxa"/>
              <w:left w:w="108" w:type="dxa"/>
              <w:bottom w:w="0" w:type="dxa"/>
              <w:right w:w="108" w:type="dxa"/>
            </w:tcMar>
            <w:hideMark/>
          </w:tcPr>
          <w:p w14:paraId="56AFAD49" w14:textId="77777777" w:rsidR="00B67459" w:rsidRPr="00DC1D00" w:rsidRDefault="00B67459">
            <w:pPr>
              <w:contextualSpacing/>
              <w:rPr>
                <w:rFonts w:eastAsia="Times New Roman" w:cstheme="minorHAnsi"/>
                <w:sz w:val="24"/>
                <w:szCs w:val="24"/>
                <w:lang w:eastAsia="ru-RU"/>
              </w:rPr>
            </w:pPr>
            <w:r w:rsidRPr="00DC1D00">
              <w:rPr>
                <w:rFonts w:eastAsia="Times New Roman" w:cstheme="minorHAnsi"/>
                <w:sz w:val="24"/>
                <w:szCs w:val="24"/>
                <w:lang w:val="uz-Cyrl-UZ" w:eastAsia="ru-RU"/>
              </w:rPr>
              <w:t xml:space="preserve">12 соат давомида </w:t>
            </w:r>
            <w:r w:rsidRPr="00DC1D00">
              <w:rPr>
                <w:rFonts w:eastAsia="Times New Roman" w:cstheme="minorHAnsi"/>
                <w:sz w:val="24"/>
                <w:szCs w:val="24"/>
                <w:lang w:eastAsia="ru-RU"/>
              </w:rPr>
              <w:t>0,5 мл/кг/с дан кам миқдорда сийдик ажралиши</w:t>
            </w:r>
          </w:p>
        </w:tc>
      </w:tr>
      <w:tr w:rsidR="00B67459" w:rsidRPr="00DC1D00" w14:paraId="13E4C93D" w14:textId="77777777" w:rsidTr="001025EC">
        <w:trPr>
          <w:trHeight w:val="548"/>
          <w:jc w:val="center"/>
        </w:trPr>
        <w:tc>
          <w:tcPr>
            <w:tcW w:w="98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5" w:type="dxa"/>
              <w:left w:w="108" w:type="dxa"/>
              <w:bottom w:w="0" w:type="dxa"/>
              <w:right w:w="108" w:type="dxa"/>
            </w:tcMar>
            <w:vAlign w:val="center"/>
            <w:hideMark/>
          </w:tcPr>
          <w:p w14:paraId="5085508B" w14:textId="77777777" w:rsidR="00B67459" w:rsidRPr="00DC1D00" w:rsidRDefault="00B67459" w:rsidP="00B67459">
            <w:pPr>
              <w:contextualSpacing/>
              <w:jc w:val="center"/>
              <w:rPr>
                <w:rFonts w:eastAsia="Times New Roman" w:cstheme="minorHAnsi"/>
                <w:sz w:val="24"/>
                <w:szCs w:val="24"/>
                <w:lang w:eastAsia="ru-RU"/>
              </w:rPr>
            </w:pPr>
            <w:r w:rsidRPr="00DC1D00">
              <w:rPr>
                <w:rFonts w:eastAsia="Times New Roman" w:cstheme="minorHAnsi"/>
                <w:b/>
                <w:bCs/>
                <w:color w:val="000000"/>
                <w:kern w:val="24"/>
                <w:sz w:val="24"/>
                <w:szCs w:val="24"/>
                <w:lang w:val="en-US" w:eastAsia="ru-RU"/>
              </w:rPr>
              <w:t>F</w:t>
            </w:r>
          </w:p>
        </w:tc>
        <w:tc>
          <w:tcPr>
            <w:tcW w:w="4536"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15" w:type="dxa"/>
              <w:left w:w="108" w:type="dxa"/>
              <w:bottom w:w="0" w:type="dxa"/>
              <w:right w:w="108" w:type="dxa"/>
            </w:tcMar>
            <w:vAlign w:val="center"/>
            <w:hideMark/>
          </w:tcPr>
          <w:p w14:paraId="256FB2CC" w14:textId="77777777" w:rsidR="00B67459" w:rsidRPr="00DC1D00" w:rsidRDefault="00B67459" w:rsidP="002F33E9">
            <w:pPr>
              <w:contextualSpacing/>
              <w:rPr>
                <w:rFonts w:eastAsia="Times New Roman" w:cstheme="minorHAnsi"/>
                <w:sz w:val="24"/>
                <w:szCs w:val="24"/>
                <w:lang w:eastAsia="ru-RU"/>
              </w:rPr>
            </w:pPr>
            <w:r w:rsidRPr="00DC1D00">
              <w:rPr>
                <w:rFonts w:eastAsia="Times New Roman" w:cstheme="minorHAnsi"/>
                <w:color w:val="000000"/>
                <w:kern w:val="24"/>
                <w:sz w:val="24"/>
                <w:szCs w:val="24"/>
                <w:lang w:val="uz-Cyrl-UZ" w:eastAsia="ru-RU"/>
              </w:rPr>
              <w:t xml:space="preserve">Креатининнинг даражаси 3 баробарга ортиши ёки ГФ </w:t>
            </w:r>
            <w:r w:rsidRPr="00DC1D00">
              <w:rPr>
                <w:rFonts w:eastAsia="Times New Roman" w:cstheme="minorHAnsi"/>
                <w:color w:val="000000"/>
                <w:kern w:val="24"/>
                <w:sz w:val="24"/>
                <w:szCs w:val="24"/>
                <w:lang w:eastAsia="ru-RU"/>
              </w:rPr>
              <w:t xml:space="preserve">&gt; </w:t>
            </w:r>
            <w:r w:rsidRPr="00DC1D00">
              <w:rPr>
                <w:rFonts w:eastAsia="Times New Roman" w:cstheme="minorHAnsi"/>
                <w:color w:val="000000"/>
                <w:kern w:val="24"/>
                <w:sz w:val="24"/>
                <w:szCs w:val="24"/>
                <w:lang w:val="uz-Cyrl-UZ" w:eastAsia="ru-RU"/>
              </w:rPr>
              <w:t>75</w:t>
            </w:r>
            <w:r w:rsidRPr="00DC1D00">
              <w:rPr>
                <w:rFonts w:eastAsia="Times New Roman" w:cstheme="minorHAnsi"/>
                <w:color w:val="000000"/>
                <w:kern w:val="24"/>
                <w:sz w:val="24"/>
                <w:szCs w:val="24"/>
                <w:lang w:eastAsia="ru-RU"/>
              </w:rPr>
              <w:t>%</w:t>
            </w:r>
            <w:r w:rsidRPr="00DC1D00">
              <w:rPr>
                <w:rFonts w:eastAsia="Times New Roman" w:cstheme="minorHAnsi"/>
                <w:color w:val="000000"/>
                <w:kern w:val="24"/>
                <w:sz w:val="24"/>
                <w:szCs w:val="24"/>
                <w:lang w:val="uz-Cyrl-UZ" w:eastAsia="ru-RU"/>
              </w:rPr>
              <w:t xml:space="preserve"> га пасайиши</w:t>
            </w:r>
          </w:p>
        </w:tc>
        <w:tc>
          <w:tcPr>
            <w:tcW w:w="4394"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15" w:type="dxa"/>
              <w:left w:w="108" w:type="dxa"/>
              <w:bottom w:w="0" w:type="dxa"/>
              <w:right w:w="108" w:type="dxa"/>
            </w:tcMar>
            <w:hideMark/>
          </w:tcPr>
          <w:p w14:paraId="492B0ED4" w14:textId="77777777" w:rsidR="00B67459" w:rsidRPr="00DC1D00" w:rsidRDefault="00B67459">
            <w:pPr>
              <w:contextualSpacing/>
              <w:rPr>
                <w:rFonts w:eastAsia="Times New Roman" w:cstheme="minorHAnsi"/>
                <w:color w:val="000000"/>
                <w:kern w:val="24"/>
                <w:sz w:val="24"/>
                <w:szCs w:val="24"/>
                <w:lang w:val="uz-Cyrl-UZ" w:eastAsia="ru-RU"/>
              </w:rPr>
            </w:pPr>
            <w:r w:rsidRPr="00DC1D00">
              <w:rPr>
                <w:rFonts w:eastAsia="Times New Roman" w:cstheme="minorHAnsi"/>
                <w:sz w:val="24"/>
                <w:szCs w:val="24"/>
                <w:lang w:val="uz-Cyrl-UZ" w:eastAsia="ru-RU"/>
              </w:rPr>
              <w:t xml:space="preserve">24 соат давомида </w:t>
            </w:r>
            <w:r w:rsidRPr="00DC1D00">
              <w:rPr>
                <w:rFonts w:eastAsia="Times New Roman" w:cstheme="minorHAnsi"/>
                <w:sz w:val="24"/>
                <w:szCs w:val="24"/>
                <w:lang w:eastAsia="ru-RU"/>
              </w:rPr>
              <w:t>0,</w:t>
            </w:r>
            <w:r w:rsidRPr="00DC1D00">
              <w:rPr>
                <w:rFonts w:eastAsia="Times New Roman" w:cstheme="minorHAnsi"/>
                <w:sz w:val="24"/>
                <w:szCs w:val="24"/>
                <w:lang w:val="uz-Cyrl-UZ" w:eastAsia="ru-RU"/>
              </w:rPr>
              <w:t>3</w:t>
            </w:r>
            <w:r w:rsidRPr="00DC1D00">
              <w:rPr>
                <w:rFonts w:eastAsia="Times New Roman" w:cstheme="minorHAnsi"/>
                <w:sz w:val="24"/>
                <w:szCs w:val="24"/>
                <w:lang w:eastAsia="ru-RU"/>
              </w:rPr>
              <w:t xml:space="preserve"> мл/кг/с дан кам миқдорда сийдик ажралиши</w:t>
            </w:r>
            <w:r w:rsidRPr="00DC1D00">
              <w:rPr>
                <w:rFonts w:eastAsia="Times New Roman" w:cstheme="minorHAnsi"/>
                <w:sz w:val="24"/>
                <w:szCs w:val="24"/>
                <w:lang w:val="uz-Cyrl-UZ" w:eastAsia="ru-RU"/>
              </w:rPr>
              <w:t xml:space="preserve"> ёки 12 соат давомида </w:t>
            </w:r>
            <w:r w:rsidRPr="00DC1D00">
              <w:rPr>
                <w:rFonts w:eastAsia="Times New Roman" w:cstheme="minorHAnsi"/>
                <w:color w:val="000000"/>
                <w:kern w:val="24"/>
                <w:sz w:val="24"/>
                <w:szCs w:val="24"/>
                <w:lang w:eastAsia="ru-RU"/>
              </w:rPr>
              <w:t xml:space="preserve">анурия </w:t>
            </w:r>
          </w:p>
        </w:tc>
      </w:tr>
      <w:tr w:rsidR="00B67459" w:rsidRPr="00DC1D00" w14:paraId="3C861308" w14:textId="77777777" w:rsidTr="00DC1D00">
        <w:trPr>
          <w:trHeight w:val="336"/>
          <w:jc w:val="center"/>
        </w:trPr>
        <w:tc>
          <w:tcPr>
            <w:tcW w:w="98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5" w:type="dxa"/>
              <w:left w:w="108" w:type="dxa"/>
              <w:bottom w:w="0" w:type="dxa"/>
              <w:right w:w="108" w:type="dxa"/>
            </w:tcMar>
            <w:vAlign w:val="center"/>
            <w:hideMark/>
          </w:tcPr>
          <w:p w14:paraId="4B08E40E" w14:textId="77777777" w:rsidR="00B67459" w:rsidRPr="00DC1D00" w:rsidRDefault="00B67459" w:rsidP="00B67459">
            <w:pPr>
              <w:contextualSpacing/>
              <w:jc w:val="center"/>
              <w:rPr>
                <w:rFonts w:eastAsia="Times New Roman" w:cstheme="minorHAnsi"/>
                <w:sz w:val="24"/>
                <w:szCs w:val="24"/>
                <w:lang w:eastAsia="ru-RU"/>
              </w:rPr>
            </w:pPr>
            <w:r w:rsidRPr="00DC1D00">
              <w:rPr>
                <w:rFonts w:eastAsia="Times New Roman" w:cstheme="minorHAnsi"/>
                <w:b/>
                <w:bCs/>
                <w:color w:val="000000"/>
                <w:kern w:val="24"/>
                <w:sz w:val="24"/>
                <w:szCs w:val="24"/>
                <w:lang w:val="en-US" w:eastAsia="ru-RU"/>
              </w:rPr>
              <w:t>L</w:t>
            </w:r>
          </w:p>
        </w:tc>
        <w:tc>
          <w:tcPr>
            <w:tcW w:w="893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Mar>
              <w:top w:w="15" w:type="dxa"/>
              <w:left w:w="108" w:type="dxa"/>
              <w:bottom w:w="0" w:type="dxa"/>
              <w:right w:w="108" w:type="dxa"/>
            </w:tcMar>
            <w:hideMark/>
          </w:tcPr>
          <w:p w14:paraId="2F21BE16" w14:textId="77777777" w:rsidR="00B67459" w:rsidRPr="00DC1D00" w:rsidRDefault="00B67459">
            <w:pPr>
              <w:contextualSpacing/>
              <w:jc w:val="center"/>
              <w:rPr>
                <w:rFonts w:eastAsia="Times New Roman" w:cstheme="minorHAnsi"/>
                <w:sz w:val="24"/>
                <w:szCs w:val="24"/>
                <w:lang w:eastAsia="ru-RU"/>
              </w:rPr>
            </w:pPr>
            <w:r w:rsidRPr="00DC1D00">
              <w:rPr>
                <w:rFonts w:eastAsia="Times New Roman" w:cstheme="minorHAnsi"/>
                <w:color w:val="000000"/>
                <w:kern w:val="24"/>
                <w:sz w:val="24"/>
                <w:szCs w:val="24"/>
                <w:lang w:val="uz-Cyrl-UZ" w:eastAsia="ru-RU"/>
              </w:rPr>
              <w:t>Буйрак функциясини 4 ҳафтадан ортиқ йўқотиш</w:t>
            </w:r>
          </w:p>
        </w:tc>
      </w:tr>
      <w:tr w:rsidR="00B67459" w:rsidRPr="00DC1D00" w14:paraId="2FEDCBCC" w14:textId="77777777" w:rsidTr="00DC1D00">
        <w:trPr>
          <w:trHeight w:val="359"/>
          <w:jc w:val="center"/>
        </w:trPr>
        <w:tc>
          <w:tcPr>
            <w:tcW w:w="98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5" w:type="dxa"/>
              <w:left w:w="108" w:type="dxa"/>
              <w:bottom w:w="0" w:type="dxa"/>
              <w:right w:w="108" w:type="dxa"/>
            </w:tcMar>
            <w:vAlign w:val="center"/>
            <w:hideMark/>
          </w:tcPr>
          <w:p w14:paraId="7E94E6DB" w14:textId="77777777" w:rsidR="00B67459" w:rsidRPr="00DC1D00" w:rsidRDefault="00B67459" w:rsidP="00B67459">
            <w:pPr>
              <w:contextualSpacing/>
              <w:jc w:val="center"/>
              <w:rPr>
                <w:rFonts w:eastAsia="Times New Roman" w:cstheme="minorHAnsi"/>
                <w:sz w:val="24"/>
                <w:szCs w:val="24"/>
                <w:lang w:eastAsia="ru-RU"/>
              </w:rPr>
            </w:pPr>
            <w:r w:rsidRPr="00DC1D00">
              <w:rPr>
                <w:rFonts w:eastAsia="Times New Roman" w:cstheme="minorHAnsi"/>
                <w:b/>
                <w:bCs/>
                <w:color w:val="000000"/>
                <w:kern w:val="24"/>
                <w:sz w:val="24"/>
                <w:szCs w:val="24"/>
                <w:lang w:val="en-US" w:eastAsia="ru-RU"/>
              </w:rPr>
              <w:t>E</w:t>
            </w:r>
          </w:p>
        </w:tc>
        <w:tc>
          <w:tcPr>
            <w:tcW w:w="893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Mar>
              <w:top w:w="15" w:type="dxa"/>
              <w:left w:w="108" w:type="dxa"/>
              <w:bottom w:w="0" w:type="dxa"/>
              <w:right w:w="108" w:type="dxa"/>
            </w:tcMar>
            <w:hideMark/>
          </w:tcPr>
          <w:p w14:paraId="31694E4E" w14:textId="77777777" w:rsidR="00B67459" w:rsidRPr="00DC1D00" w:rsidRDefault="00B67459">
            <w:pPr>
              <w:contextualSpacing/>
              <w:jc w:val="center"/>
              <w:rPr>
                <w:rFonts w:eastAsia="Times New Roman" w:cstheme="minorHAnsi"/>
                <w:sz w:val="24"/>
                <w:szCs w:val="24"/>
                <w:lang w:eastAsia="ru-RU"/>
              </w:rPr>
            </w:pPr>
            <w:r w:rsidRPr="00DC1D00">
              <w:rPr>
                <w:rFonts w:eastAsia="Times New Roman" w:cstheme="minorHAnsi"/>
                <w:color w:val="000000"/>
                <w:kern w:val="24"/>
                <w:sz w:val="24"/>
                <w:szCs w:val="24"/>
                <w:lang w:eastAsia="ru-RU"/>
              </w:rPr>
              <w:t>Терминал</w:t>
            </w:r>
            <w:r w:rsidRPr="00DC1D00">
              <w:rPr>
                <w:rFonts w:eastAsia="Times New Roman" w:cstheme="minorHAnsi"/>
                <w:color w:val="000000"/>
                <w:kern w:val="24"/>
                <w:sz w:val="24"/>
                <w:szCs w:val="24"/>
                <w:lang w:val="uz-Cyrl-UZ" w:eastAsia="ru-RU"/>
              </w:rPr>
              <w:t xml:space="preserve"> буйрак етишмовчилиги</w:t>
            </w:r>
          </w:p>
        </w:tc>
      </w:tr>
    </w:tbl>
    <w:p w14:paraId="717CA158" w14:textId="57FA8B69" w:rsidR="00B67459" w:rsidRPr="00B977A4" w:rsidRDefault="00B67459" w:rsidP="00B977A4">
      <w:pPr>
        <w:spacing w:after="0" w:line="240" w:lineRule="auto"/>
        <w:jc w:val="both"/>
        <w:rPr>
          <w:rFonts w:cs="Times New Roman"/>
          <w:color w:val="000000" w:themeColor="text1"/>
          <w:sz w:val="16"/>
          <w:szCs w:val="1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8"/>
        <w:gridCol w:w="4819"/>
        <w:gridCol w:w="4111"/>
      </w:tblGrid>
      <w:tr w:rsidR="002F33E9" w:rsidRPr="00DC1D00" w14:paraId="33D2D1A5" w14:textId="77777777" w:rsidTr="00DC1D00">
        <w:trPr>
          <w:trHeight w:val="350"/>
          <w:jc w:val="center"/>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7E25AD03" w14:textId="77777777" w:rsidR="00B67459" w:rsidRPr="00DC1D00" w:rsidRDefault="00B67459">
            <w:pPr>
              <w:contextualSpacing/>
              <w:jc w:val="center"/>
              <w:rPr>
                <w:rFonts w:eastAsia="Times New Roman" w:cstheme="minorHAnsi"/>
                <w:sz w:val="24"/>
                <w:szCs w:val="24"/>
                <w:lang w:val="uz-Cyrl-UZ" w:eastAsia="ru-RU"/>
              </w:rPr>
            </w:pPr>
            <w:r w:rsidRPr="00DC1D00">
              <w:rPr>
                <w:rFonts w:eastAsia="Times New Roman" w:cstheme="minorHAnsi"/>
                <w:b/>
                <w:bCs/>
                <w:color w:val="000000"/>
                <w:kern w:val="24"/>
                <w:sz w:val="24"/>
                <w:szCs w:val="24"/>
                <w:lang w:val="uz-Cyrl-UZ" w:eastAsia="ru-RU"/>
              </w:rPr>
              <w:t>Босқич</w:t>
            </w:r>
          </w:p>
        </w:tc>
        <w:tc>
          <w:tcPr>
            <w:tcW w:w="481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066B3DFC" w14:textId="77777777" w:rsidR="00B67459" w:rsidRPr="00DC1D00" w:rsidRDefault="00B67459">
            <w:pPr>
              <w:contextualSpacing/>
              <w:jc w:val="center"/>
              <w:rPr>
                <w:rFonts w:eastAsia="Times New Roman" w:cstheme="minorHAnsi"/>
                <w:sz w:val="24"/>
                <w:szCs w:val="24"/>
                <w:lang w:eastAsia="ru-RU"/>
              </w:rPr>
            </w:pPr>
            <w:r w:rsidRPr="00DC1D00">
              <w:rPr>
                <w:rFonts w:eastAsia="Times New Roman" w:cstheme="minorHAnsi"/>
                <w:b/>
                <w:bCs/>
                <w:color w:val="000000"/>
                <w:kern w:val="24"/>
                <w:sz w:val="24"/>
                <w:szCs w:val="24"/>
                <w:lang w:val="uz-Cyrl-UZ" w:eastAsia="ru-RU"/>
              </w:rPr>
              <w:t>Гломеруляр фильтрациянинг мезонлари</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hideMark/>
          </w:tcPr>
          <w:p w14:paraId="5B35A39E" w14:textId="77777777" w:rsidR="00B67459" w:rsidRPr="00DC1D00" w:rsidRDefault="00B67459">
            <w:pPr>
              <w:contextualSpacing/>
              <w:jc w:val="center"/>
              <w:rPr>
                <w:rFonts w:eastAsia="Times New Roman" w:cstheme="minorHAnsi"/>
                <w:sz w:val="24"/>
                <w:szCs w:val="24"/>
                <w:lang w:eastAsia="ru-RU"/>
              </w:rPr>
            </w:pPr>
            <w:r w:rsidRPr="00DC1D00">
              <w:rPr>
                <w:rFonts w:eastAsia="Times New Roman" w:cstheme="minorHAnsi"/>
                <w:b/>
                <w:bCs/>
                <w:color w:val="000000"/>
                <w:kern w:val="24"/>
                <w:sz w:val="24"/>
                <w:szCs w:val="24"/>
                <w:lang w:val="uz-Cyrl-UZ" w:eastAsia="ru-RU"/>
              </w:rPr>
              <w:t>Сийдик ажралиши мезонлари</w:t>
            </w:r>
          </w:p>
        </w:tc>
      </w:tr>
      <w:tr w:rsidR="002F33E9" w:rsidRPr="00DC1D00" w14:paraId="0CC60E12" w14:textId="77777777" w:rsidTr="00732378">
        <w:trPr>
          <w:trHeight w:val="279"/>
          <w:jc w:val="center"/>
        </w:trPr>
        <w:tc>
          <w:tcPr>
            <w:tcW w:w="98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5" w:type="dxa"/>
              <w:left w:w="108" w:type="dxa"/>
              <w:bottom w:w="0" w:type="dxa"/>
              <w:right w:w="108" w:type="dxa"/>
            </w:tcMar>
            <w:vAlign w:val="center"/>
            <w:hideMark/>
          </w:tcPr>
          <w:p w14:paraId="39C17A56" w14:textId="77777777" w:rsidR="00B67459" w:rsidRPr="00DC1D00" w:rsidRDefault="00B67459" w:rsidP="00B67459">
            <w:pPr>
              <w:contextualSpacing/>
              <w:jc w:val="center"/>
              <w:rPr>
                <w:rFonts w:eastAsia="Times New Roman" w:cstheme="minorHAnsi"/>
                <w:sz w:val="24"/>
                <w:szCs w:val="24"/>
                <w:lang w:eastAsia="ru-RU"/>
              </w:rPr>
            </w:pPr>
            <w:r w:rsidRPr="00DC1D00">
              <w:rPr>
                <w:rFonts w:eastAsia="Times New Roman" w:cstheme="minorHAnsi"/>
                <w:b/>
                <w:bCs/>
                <w:color w:val="000000"/>
                <w:kern w:val="24"/>
                <w:sz w:val="24"/>
                <w:szCs w:val="24"/>
                <w:lang w:eastAsia="ru-RU"/>
              </w:rPr>
              <w:t>1</w:t>
            </w:r>
          </w:p>
        </w:tc>
        <w:tc>
          <w:tcPr>
            <w:tcW w:w="4819"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15" w:type="dxa"/>
              <w:left w:w="108" w:type="dxa"/>
              <w:bottom w:w="0" w:type="dxa"/>
              <w:right w:w="108" w:type="dxa"/>
            </w:tcMar>
            <w:hideMark/>
          </w:tcPr>
          <w:p w14:paraId="45D5E6C1" w14:textId="77777777" w:rsidR="0011289F" w:rsidRDefault="00B67459">
            <w:pPr>
              <w:contextualSpacing/>
              <w:rPr>
                <w:rFonts w:eastAsia="Times New Roman" w:cstheme="minorHAnsi"/>
                <w:color w:val="000000"/>
                <w:kern w:val="24"/>
                <w:sz w:val="24"/>
                <w:szCs w:val="24"/>
                <w:lang w:val="uz-Cyrl-UZ" w:eastAsia="ru-RU"/>
              </w:rPr>
            </w:pPr>
            <w:r w:rsidRPr="00DC1D00">
              <w:rPr>
                <w:rFonts w:eastAsia="Times New Roman" w:cstheme="minorHAnsi"/>
                <w:color w:val="000000"/>
                <w:kern w:val="24"/>
                <w:sz w:val="24"/>
                <w:szCs w:val="24"/>
                <w:lang w:val="uz-Cyrl-UZ" w:eastAsia="ru-RU"/>
              </w:rPr>
              <w:t xml:space="preserve">Креатининнинг даражаси </w:t>
            </w:r>
            <w:r w:rsidRPr="00DC1D00">
              <w:rPr>
                <w:rFonts w:eastAsia="Times New Roman" w:cstheme="minorHAnsi"/>
                <w:color w:val="000000"/>
                <w:kern w:val="24"/>
                <w:sz w:val="24"/>
                <w:szCs w:val="24"/>
                <w:lang w:eastAsia="ru-RU"/>
              </w:rPr>
              <w:t>&gt; 0,3 мг/дл</w:t>
            </w:r>
            <w:r w:rsidR="00B977A4" w:rsidRPr="00DC1D00">
              <w:rPr>
                <w:rFonts w:eastAsia="Times New Roman" w:cstheme="minorHAnsi"/>
                <w:color w:val="000000"/>
                <w:kern w:val="24"/>
                <w:sz w:val="24"/>
                <w:szCs w:val="24"/>
                <w:lang w:val="uz-Cyrl-UZ" w:eastAsia="ru-RU"/>
              </w:rPr>
              <w:t xml:space="preserve"> </w:t>
            </w:r>
          </w:p>
          <w:p w14:paraId="08723143" w14:textId="77777777" w:rsidR="0011289F" w:rsidRDefault="00B67459">
            <w:pPr>
              <w:contextualSpacing/>
              <w:rPr>
                <w:rFonts w:eastAsia="Times New Roman" w:cstheme="minorHAnsi"/>
                <w:color w:val="000000"/>
                <w:kern w:val="24"/>
                <w:sz w:val="24"/>
                <w:szCs w:val="24"/>
                <w:lang w:val="uz-Cyrl-UZ" w:eastAsia="ru-RU"/>
              </w:rPr>
            </w:pPr>
            <w:r w:rsidRPr="00DC1D00">
              <w:rPr>
                <w:rFonts w:eastAsia="Times New Roman" w:cstheme="minorHAnsi"/>
                <w:color w:val="000000"/>
                <w:kern w:val="24"/>
                <w:sz w:val="24"/>
                <w:szCs w:val="24"/>
                <w:lang w:eastAsia="ru-RU"/>
              </w:rPr>
              <w:t xml:space="preserve">(26,4 ммоль/л), </w:t>
            </w:r>
            <w:r w:rsidRPr="00DC1D00">
              <w:rPr>
                <w:rFonts w:eastAsia="Times New Roman" w:cstheme="minorHAnsi"/>
                <w:color w:val="000000"/>
                <w:kern w:val="24"/>
                <w:sz w:val="24"/>
                <w:szCs w:val="24"/>
                <w:lang w:val="uz-Cyrl-UZ" w:eastAsia="ru-RU"/>
              </w:rPr>
              <w:t xml:space="preserve">ёки меъёридан </w:t>
            </w:r>
          </w:p>
          <w:p w14:paraId="4E7F1573" w14:textId="3A0261E4" w:rsidR="00B67459" w:rsidRPr="00DC1D00" w:rsidRDefault="00B67459">
            <w:pPr>
              <w:contextualSpacing/>
              <w:rPr>
                <w:rFonts w:eastAsia="Times New Roman" w:cstheme="minorHAnsi"/>
                <w:sz w:val="24"/>
                <w:szCs w:val="24"/>
                <w:lang w:eastAsia="ru-RU"/>
              </w:rPr>
            </w:pPr>
            <w:r w:rsidRPr="00DC1D00">
              <w:rPr>
                <w:rFonts w:eastAsia="Times New Roman" w:cstheme="minorHAnsi"/>
                <w:color w:val="000000"/>
                <w:kern w:val="24"/>
                <w:sz w:val="24"/>
                <w:szCs w:val="24"/>
                <w:lang w:eastAsia="ru-RU"/>
              </w:rPr>
              <w:t xml:space="preserve">1,5-2 </w:t>
            </w:r>
            <w:r w:rsidRPr="00DC1D00">
              <w:rPr>
                <w:rFonts w:eastAsia="Times New Roman" w:cstheme="minorHAnsi"/>
                <w:color w:val="000000"/>
                <w:kern w:val="24"/>
                <w:sz w:val="24"/>
                <w:szCs w:val="24"/>
                <w:lang w:val="uz-Cyrl-UZ" w:eastAsia="ru-RU"/>
              </w:rPr>
              <w:t>баробарга ортиши</w:t>
            </w:r>
          </w:p>
        </w:tc>
        <w:tc>
          <w:tcPr>
            <w:tcW w:w="4111"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15" w:type="dxa"/>
              <w:left w:w="108" w:type="dxa"/>
              <w:bottom w:w="0" w:type="dxa"/>
              <w:right w:w="108" w:type="dxa"/>
            </w:tcMar>
            <w:vAlign w:val="center"/>
            <w:hideMark/>
          </w:tcPr>
          <w:p w14:paraId="7C66BF4E" w14:textId="77777777" w:rsidR="00B67459" w:rsidRPr="00DC1D00" w:rsidRDefault="00B67459" w:rsidP="00732378">
            <w:pPr>
              <w:contextualSpacing/>
              <w:rPr>
                <w:rFonts w:eastAsia="Times New Roman" w:cstheme="minorHAnsi"/>
                <w:sz w:val="24"/>
                <w:szCs w:val="24"/>
                <w:lang w:eastAsia="ru-RU"/>
              </w:rPr>
            </w:pPr>
            <w:r w:rsidRPr="00DC1D00">
              <w:rPr>
                <w:rFonts w:eastAsia="Times New Roman" w:cstheme="minorHAnsi"/>
                <w:sz w:val="24"/>
                <w:szCs w:val="24"/>
                <w:lang w:val="uz-Cyrl-UZ" w:eastAsia="ru-RU"/>
              </w:rPr>
              <w:t xml:space="preserve">6 соат давомида </w:t>
            </w:r>
            <w:r w:rsidRPr="00DC1D00">
              <w:rPr>
                <w:rFonts w:eastAsia="Times New Roman" w:cstheme="minorHAnsi"/>
                <w:sz w:val="24"/>
                <w:szCs w:val="24"/>
                <w:lang w:eastAsia="ru-RU"/>
              </w:rPr>
              <w:t>0,5 мл/кг/с дан кам миқдорда сийдик ажралиши</w:t>
            </w:r>
          </w:p>
        </w:tc>
      </w:tr>
      <w:tr w:rsidR="002F33E9" w:rsidRPr="00DC1D00" w14:paraId="08E1FEE9" w14:textId="77777777" w:rsidTr="00732378">
        <w:trPr>
          <w:trHeight w:val="382"/>
          <w:jc w:val="center"/>
        </w:trPr>
        <w:tc>
          <w:tcPr>
            <w:tcW w:w="98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5" w:type="dxa"/>
              <w:left w:w="108" w:type="dxa"/>
              <w:bottom w:w="0" w:type="dxa"/>
              <w:right w:w="108" w:type="dxa"/>
            </w:tcMar>
            <w:vAlign w:val="center"/>
            <w:hideMark/>
          </w:tcPr>
          <w:p w14:paraId="25169066" w14:textId="77777777" w:rsidR="00B67459" w:rsidRPr="00DC1D00" w:rsidRDefault="00B67459" w:rsidP="00B67459">
            <w:pPr>
              <w:contextualSpacing/>
              <w:jc w:val="center"/>
              <w:rPr>
                <w:rFonts w:eastAsia="Times New Roman" w:cstheme="minorHAnsi"/>
                <w:sz w:val="24"/>
                <w:szCs w:val="24"/>
                <w:lang w:eastAsia="ru-RU"/>
              </w:rPr>
            </w:pPr>
            <w:r w:rsidRPr="00DC1D00">
              <w:rPr>
                <w:rFonts w:eastAsia="Times New Roman" w:cstheme="minorHAnsi"/>
                <w:b/>
                <w:bCs/>
                <w:color w:val="000000"/>
                <w:kern w:val="24"/>
                <w:sz w:val="24"/>
                <w:szCs w:val="24"/>
                <w:lang w:eastAsia="ru-RU"/>
              </w:rPr>
              <w:t>2</w:t>
            </w:r>
          </w:p>
        </w:tc>
        <w:tc>
          <w:tcPr>
            <w:tcW w:w="4819"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15" w:type="dxa"/>
              <w:left w:w="108" w:type="dxa"/>
              <w:bottom w:w="0" w:type="dxa"/>
              <w:right w:w="108" w:type="dxa"/>
            </w:tcMar>
            <w:hideMark/>
          </w:tcPr>
          <w:p w14:paraId="43507003" w14:textId="77777777" w:rsidR="0011289F" w:rsidRDefault="00B67459">
            <w:pPr>
              <w:contextualSpacing/>
              <w:rPr>
                <w:rFonts w:eastAsia="Times New Roman" w:cstheme="minorHAnsi"/>
                <w:color w:val="000000"/>
                <w:kern w:val="24"/>
                <w:sz w:val="24"/>
                <w:szCs w:val="24"/>
                <w:lang w:val="uz-Cyrl-UZ" w:eastAsia="ru-RU"/>
              </w:rPr>
            </w:pPr>
            <w:r w:rsidRPr="00DC1D00">
              <w:rPr>
                <w:rFonts w:eastAsia="Times New Roman" w:cstheme="minorHAnsi"/>
                <w:color w:val="000000"/>
                <w:kern w:val="24"/>
                <w:sz w:val="24"/>
                <w:szCs w:val="24"/>
                <w:lang w:val="uz-Cyrl-UZ" w:eastAsia="ru-RU"/>
              </w:rPr>
              <w:t xml:space="preserve">Креатининнинг даражаси меъёридан </w:t>
            </w:r>
          </w:p>
          <w:p w14:paraId="6DAE53F2" w14:textId="0B7C86EA" w:rsidR="00B67459" w:rsidRPr="00DC1D00" w:rsidRDefault="00B67459">
            <w:pPr>
              <w:contextualSpacing/>
              <w:rPr>
                <w:rFonts w:eastAsia="Times New Roman" w:cstheme="minorHAnsi"/>
                <w:sz w:val="24"/>
                <w:szCs w:val="24"/>
                <w:lang w:eastAsia="ru-RU"/>
              </w:rPr>
            </w:pPr>
            <w:r w:rsidRPr="00DC1D00">
              <w:rPr>
                <w:rFonts w:eastAsia="Times New Roman" w:cstheme="minorHAnsi"/>
                <w:color w:val="000000"/>
                <w:kern w:val="24"/>
                <w:sz w:val="24"/>
                <w:szCs w:val="24"/>
                <w:lang w:val="uz-Cyrl-UZ" w:eastAsia="ru-RU"/>
              </w:rPr>
              <w:t>2-3 баробарга ортиши</w:t>
            </w:r>
          </w:p>
        </w:tc>
        <w:tc>
          <w:tcPr>
            <w:tcW w:w="4111"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15" w:type="dxa"/>
              <w:left w:w="108" w:type="dxa"/>
              <w:bottom w:w="0" w:type="dxa"/>
              <w:right w:w="108" w:type="dxa"/>
            </w:tcMar>
            <w:vAlign w:val="center"/>
            <w:hideMark/>
          </w:tcPr>
          <w:p w14:paraId="53D76246" w14:textId="77777777" w:rsidR="00B67459" w:rsidRPr="00DC1D00" w:rsidRDefault="00B67459" w:rsidP="00732378">
            <w:pPr>
              <w:contextualSpacing/>
              <w:rPr>
                <w:rFonts w:eastAsia="Times New Roman" w:cstheme="minorHAnsi"/>
                <w:sz w:val="24"/>
                <w:szCs w:val="24"/>
                <w:lang w:eastAsia="ru-RU"/>
              </w:rPr>
            </w:pPr>
            <w:r w:rsidRPr="00DC1D00">
              <w:rPr>
                <w:rFonts w:eastAsia="Times New Roman" w:cstheme="minorHAnsi"/>
                <w:sz w:val="24"/>
                <w:szCs w:val="24"/>
                <w:lang w:val="uz-Cyrl-UZ" w:eastAsia="ru-RU"/>
              </w:rPr>
              <w:t xml:space="preserve">12 соат давомида </w:t>
            </w:r>
            <w:r w:rsidRPr="00DC1D00">
              <w:rPr>
                <w:rFonts w:eastAsia="Times New Roman" w:cstheme="minorHAnsi"/>
                <w:sz w:val="24"/>
                <w:szCs w:val="24"/>
                <w:lang w:eastAsia="ru-RU"/>
              </w:rPr>
              <w:t>0,5 мл/кг/с дан кам миқдорда сийдик ажралиши</w:t>
            </w:r>
          </w:p>
        </w:tc>
      </w:tr>
      <w:tr w:rsidR="002F33E9" w:rsidRPr="00DC1D00" w14:paraId="42562830" w14:textId="77777777" w:rsidTr="00732378">
        <w:trPr>
          <w:trHeight w:val="892"/>
          <w:jc w:val="center"/>
        </w:trPr>
        <w:tc>
          <w:tcPr>
            <w:tcW w:w="98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5" w:type="dxa"/>
              <w:left w:w="108" w:type="dxa"/>
              <w:bottom w:w="0" w:type="dxa"/>
              <w:right w:w="108" w:type="dxa"/>
            </w:tcMar>
            <w:vAlign w:val="center"/>
            <w:hideMark/>
          </w:tcPr>
          <w:p w14:paraId="60FCDE33" w14:textId="77777777" w:rsidR="00B67459" w:rsidRPr="00DC1D00" w:rsidRDefault="00B67459" w:rsidP="00B67459">
            <w:pPr>
              <w:contextualSpacing/>
              <w:jc w:val="center"/>
              <w:rPr>
                <w:rFonts w:eastAsia="Times New Roman" w:cstheme="minorHAnsi"/>
                <w:sz w:val="24"/>
                <w:szCs w:val="24"/>
                <w:lang w:eastAsia="ru-RU"/>
              </w:rPr>
            </w:pPr>
            <w:r w:rsidRPr="00DC1D00">
              <w:rPr>
                <w:rFonts w:eastAsia="Times New Roman" w:cstheme="minorHAnsi"/>
                <w:b/>
                <w:bCs/>
                <w:color w:val="000000"/>
                <w:kern w:val="24"/>
                <w:sz w:val="24"/>
                <w:szCs w:val="24"/>
                <w:lang w:eastAsia="ru-RU"/>
              </w:rPr>
              <w:t>3</w:t>
            </w:r>
          </w:p>
        </w:tc>
        <w:tc>
          <w:tcPr>
            <w:tcW w:w="4819"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15" w:type="dxa"/>
              <w:left w:w="108" w:type="dxa"/>
              <w:bottom w:w="0" w:type="dxa"/>
              <w:right w:w="108" w:type="dxa"/>
            </w:tcMar>
            <w:hideMark/>
          </w:tcPr>
          <w:p w14:paraId="33F455D8" w14:textId="77777777" w:rsidR="0011289F" w:rsidRDefault="00B67459">
            <w:pPr>
              <w:contextualSpacing/>
              <w:rPr>
                <w:rFonts w:eastAsia="Times New Roman" w:cstheme="minorHAnsi"/>
                <w:color w:val="000000"/>
                <w:kern w:val="24"/>
                <w:sz w:val="24"/>
                <w:szCs w:val="24"/>
                <w:lang w:val="uz-Cyrl-UZ" w:eastAsia="ru-RU"/>
              </w:rPr>
            </w:pPr>
            <w:r w:rsidRPr="00DC1D00">
              <w:rPr>
                <w:rFonts w:eastAsia="Times New Roman" w:cstheme="minorHAnsi"/>
                <w:color w:val="000000"/>
                <w:kern w:val="24"/>
                <w:sz w:val="24"/>
                <w:szCs w:val="24"/>
                <w:lang w:val="uz-Cyrl-UZ" w:eastAsia="ru-RU"/>
              </w:rPr>
              <w:t xml:space="preserve">Креатининнинг даражаси </w:t>
            </w:r>
            <w:r w:rsidRPr="00DC1D00">
              <w:rPr>
                <w:rFonts w:eastAsia="Times New Roman" w:cstheme="minorHAnsi"/>
                <w:color w:val="000000"/>
                <w:kern w:val="24"/>
                <w:sz w:val="24"/>
                <w:szCs w:val="24"/>
                <w:lang w:eastAsia="ru-RU"/>
              </w:rPr>
              <w:t xml:space="preserve">&gt; </w:t>
            </w:r>
            <w:r w:rsidRPr="00DC1D00">
              <w:rPr>
                <w:rFonts w:eastAsia="Times New Roman" w:cstheme="minorHAnsi"/>
                <w:color w:val="000000"/>
                <w:kern w:val="24"/>
                <w:sz w:val="24"/>
                <w:szCs w:val="24"/>
                <w:lang w:val="uz-Cyrl-UZ" w:eastAsia="ru-RU"/>
              </w:rPr>
              <w:t>4,0</w:t>
            </w:r>
            <w:r w:rsidRPr="00DC1D00">
              <w:rPr>
                <w:rFonts w:eastAsia="Times New Roman" w:cstheme="minorHAnsi"/>
                <w:color w:val="000000"/>
                <w:kern w:val="24"/>
                <w:sz w:val="24"/>
                <w:szCs w:val="24"/>
                <w:lang w:eastAsia="ru-RU"/>
              </w:rPr>
              <w:t xml:space="preserve"> мг/дл</w:t>
            </w:r>
            <w:r w:rsidR="00B977A4" w:rsidRPr="00DC1D00">
              <w:rPr>
                <w:rFonts w:eastAsia="Times New Roman" w:cstheme="minorHAnsi"/>
                <w:color w:val="000000"/>
                <w:kern w:val="24"/>
                <w:sz w:val="24"/>
                <w:szCs w:val="24"/>
                <w:lang w:val="uz-Cyrl-UZ" w:eastAsia="ru-RU"/>
              </w:rPr>
              <w:t xml:space="preserve"> </w:t>
            </w:r>
          </w:p>
          <w:p w14:paraId="5FE53526" w14:textId="7FE5F4FC" w:rsidR="00B67459" w:rsidRPr="0011289F" w:rsidRDefault="00B67459">
            <w:pPr>
              <w:contextualSpacing/>
              <w:rPr>
                <w:rFonts w:eastAsia="Times New Roman" w:cstheme="minorHAnsi"/>
                <w:color w:val="000000"/>
                <w:kern w:val="24"/>
                <w:sz w:val="24"/>
                <w:szCs w:val="24"/>
                <w:lang w:val="uz-Cyrl-UZ" w:eastAsia="ru-RU"/>
              </w:rPr>
            </w:pPr>
            <w:r w:rsidRPr="0011289F">
              <w:rPr>
                <w:rFonts w:eastAsia="Times New Roman" w:cstheme="minorHAnsi"/>
                <w:color w:val="000000"/>
                <w:kern w:val="24"/>
                <w:sz w:val="24"/>
                <w:szCs w:val="24"/>
                <w:lang w:val="uz-Cyrl-UZ" w:eastAsia="ru-RU"/>
              </w:rPr>
              <w:t>(</w:t>
            </w:r>
            <w:r w:rsidRPr="00DC1D00">
              <w:rPr>
                <w:rFonts w:eastAsia="Times New Roman" w:cstheme="minorHAnsi"/>
                <w:color w:val="000000"/>
                <w:kern w:val="24"/>
                <w:sz w:val="24"/>
                <w:szCs w:val="24"/>
                <w:lang w:val="uz-Cyrl-UZ" w:eastAsia="ru-RU"/>
              </w:rPr>
              <w:t>35</w:t>
            </w:r>
            <w:r w:rsidRPr="0011289F">
              <w:rPr>
                <w:rFonts w:eastAsia="Times New Roman" w:cstheme="minorHAnsi"/>
                <w:color w:val="000000"/>
                <w:kern w:val="24"/>
                <w:sz w:val="24"/>
                <w:szCs w:val="24"/>
                <w:lang w:val="uz-Cyrl-UZ" w:eastAsia="ru-RU"/>
              </w:rPr>
              <w:t xml:space="preserve">4 ммоль/л), </w:t>
            </w:r>
            <w:r w:rsidRPr="00DC1D00">
              <w:rPr>
                <w:rFonts w:eastAsia="Times New Roman" w:cstheme="minorHAnsi"/>
                <w:color w:val="000000"/>
                <w:kern w:val="24"/>
                <w:sz w:val="24"/>
                <w:szCs w:val="24"/>
                <w:lang w:val="uz-Cyrl-UZ" w:eastAsia="ru-RU"/>
              </w:rPr>
              <w:t>ёки меъёридан 3 баробарга ортиши ёки 0,5 мг/дл (44 ммоль/л) га кескин ортиши</w:t>
            </w:r>
          </w:p>
        </w:tc>
        <w:tc>
          <w:tcPr>
            <w:tcW w:w="4111"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15" w:type="dxa"/>
              <w:left w:w="108" w:type="dxa"/>
              <w:bottom w:w="0" w:type="dxa"/>
              <w:right w:w="108" w:type="dxa"/>
            </w:tcMar>
            <w:vAlign w:val="center"/>
            <w:hideMark/>
          </w:tcPr>
          <w:p w14:paraId="663769D6" w14:textId="77777777" w:rsidR="00C242AE" w:rsidRDefault="00B67459" w:rsidP="00732378">
            <w:pPr>
              <w:contextualSpacing/>
              <w:rPr>
                <w:rFonts w:eastAsia="Times New Roman" w:cstheme="minorHAnsi"/>
                <w:sz w:val="24"/>
                <w:szCs w:val="24"/>
                <w:lang w:val="uz-Cyrl-UZ" w:eastAsia="ru-RU"/>
              </w:rPr>
            </w:pPr>
            <w:r w:rsidRPr="00DC1D00">
              <w:rPr>
                <w:rFonts w:eastAsia="Times New Roman" w:cstheme="minorHAnsi"/>
                <w:sz w:val="24"/>
                <w:szCs w:val="24"/>
                <w:lang w:val="uz-Cyrl-UZ" w:eastAsia="ru-RU"/>
              </w:rPr>
              <w:t xml:space="preserve">24 соат давомида </w:t>
            </w:r>
            <w:r w:rsidRPr="00DC1D00">
              <w:rPr>
                <w:rFonts w:eastAsia="Times New Roman" w:cstheme="minorHAnsi"/>
                <w:sz w:val="24"/>
                <w:szCs w:val="24"/>
                <w:lang w:eastAsia="ru-RU"/>
              </w:rPr>
              <w:t>0,</w:t>
            </w:r>
            <w:r w:rsidRPr="00DC1D00">
              <w:rPr>
                <w:rFonts w:eastAsia="Times New Roman" w:cstheme="minorHAnsi"/>
                <w:sz w:val="24"/>
                <w:szCs w:val="24"/>
                <w:lang w:val="uz-Cyrl-UZ" w:eastAsia="ru-RU"/>
              </w:rPr>
              <w:t>3</w:t>
            </w:r>
            <w:r w:rsidRPr="00DC1D00">
              <w:rPr>
                <w:rFonts w:eastAsia="Times New Roman" w:cstheme="minorHAnsi"/>
                <w:sz w:val="24"/>
                <w:szCs w:val="24"/>
                <w:lang w:eastAsia="ru-RU"/>
              </w:rPr>
              <w:t xml:space="preserve"> мл/кг/с дан кам миқдорда сийдик ажралиши</w:t>
            </w:r>
            <w:r w:rsidRPr="00DC1D00">
              <w:rPr>
                <w:rFonts w:eastAsia="Times New Roman" w:cstheme="minorHAnsi"/>
                <w:sz w:val="24"/>
                <w:szCs w:val="24"/>
                <w:lang w:val="uz-Cyrl-UZ" w:eastAsia="ru-RU"/>
              </w:rPr>
              <w:t xml:space="preserve"> ёки </w:t>
            </w:r>
          </w:p>
          <w:p w14:paraId="7734DED9" w14:textId="40D92A45" w:rsidR="00B67459" w:rsidRPr="00DC1D00" w:rsidRDefault="00B67459" w:rsidP="00732378">
            <w:pPr>
              <w:contextualSpacing/>
              <w:rPr>
                <w:rFonts w:eastAsia="Times New Roman" w:cstheme="minorHAnsi"/>
                <w:sz w:val="24"/>
                <w:szCs w:val="24"/>
                <w:lang w:eastAsia="ru-RU"/>
              </w:rPr>
            </w:pPr>
            <w:r w:rsidRPr="00DC1D00">
              <w:rPr>
                <w:rFonts w:eastAsia="Times New Roman" w:cstheme="minorHAnsi"/>
                <w:sz w:val="24"/>
                <w:szCs w:val="24"/>
                <w:lang w:val="uz-Cyrl-UZ" w:eastAsia="ru-RU"/>
              </w:rPr>
              <w:t xml:space="preserve">12 соат давомида </w:t>
            </w:r>
            <w:r w:rsidRPr="00DC1D00">
              <w:rPr>
                <w:rFonts w:eastAsia="Times New Roman" w:cstheme="minorHAnsi"/>
                <w:color w:val="000000"/>
                <w:kern w:val="24"/>
                <w:sz w:val="24"/>
                <w:szCs w:val="24"/>
                <w:lang w:eastAsia="ru-RU"/>
              </w:rPr>
              <w:t xml:space="preserve">анурия </w:t>
            </w:r>
          </w:p>
        </w:tc>
      </w:tr>
    </w:tbl>
    <w:p w14:paraId="6FF35426" w14:textId="20482BCA" w:rsidR="00B67459" w:rsidRDefault="00066F03" w:rsidP="00066F03">
      <w:pPr>
        <w:pStyle w:val="a7"/>
        <w:numPr>
          <w:ilvl w:val="0"/>
          <w:numId w:val="36"/>
        </w:numPr>
        <w:shd w:val="clear" w:color="auto" w:fill="FFE599" w:themeFill="accent4" w:themeFillTint="66"/>
        <w:spacing w:before="120" w:after="120" w:line="240" w:lineRule="auto"/>
        <w:ind w:left="765" w:hanging="357"/>
        <w:jc w:val="both"/>
        <w:rPr>
          <w:rFonts w:cs="Times New Roman"/>
          <w:color w:val="000000" w:themeColor="text1"/>
          <w:sz w:val="24"/>
          <w:szCs w:val="24"/>
          <w:lang w:val="uz-Cyrl-UZ"/>
        </w:rPr>
      </w:pPr>
      <w:r>
        <w:rPr>
          <w:rFonts w:cs="Times New Roman"/>
          <w:color w:val="000000" w:themeColor="text1"/>
          <w:sz w:val="24"/>
          <w:szCs w:val="24"/>
          <w:lang w:val="uz-Cyrl-UZ"/>
        </w:rPr>
        <w:t>Қон компонентлари</w:t>
      </w:r>
    </w:p>
    <w:tbl>
      <w:tblPr>
        <w:tblStyle w:val="ad"/>
        <w:tblW w:w="9924" w:type="dxa"/>
        <w:tblInd w:w="53" w:type="dxa"/>
        <w:tblLook w:val="04A0" w:firstRow="1" w:lastRow="0" w:firstColumn="1" w:lastColumn="0" w:noHBand="0" w:noVBand="1"/>
      </w:tblPr>
      <w:tblGrid>
        <w:gridCol w:w="484"/>
        <w:gridCol w:w="9440"/>
      </w:tblGrid>
      <w:tr w:rsidR="001D7DEE" w:rsidRPr="00066F03" w14:paraId="7909CCD4" w14:textId="77777777" w:rsidTr="001D7DEE">
        <w:tc>
          <w:tcPr>
            <w:tcW w:w="484" w:type="dxa"/>
            <w:shd w:val="clear" w:color="auto" w:fill="D9E2F3" w:themeFill="accent5" w:themeFillTint="33"/>
            <w:vAlign w:val="center"/>
          </w:tcPr>
          <w:p w14:paraId="5058E2C0" w14:textId="77777777" w:rsidR="001D7DEE" w:rsidRPr="00774B22" w:rsidRDefault="001D7DEE" w:rsidP="001D7DEE">
            <w:pPr>
              <w:contextualSpacing/>
              <w:rPr>
                <w:rFonts w:cstheme="minorHAnsi"/>
                <w:b/>
                <w:bCs/>
                <w:color w:val="000000" w:themeColor="text1"/>
                <w:sz w:val="24"/>
                <w:szCs w:val="24"/>
                <w:lang w:val="uz-Cyrl-UZ"/>
              </w:rPr>
            </w:pPr>
            <w:r w:rsidRPr="00774B22">
              <w:rPr>
                <w:rFonts w:cstheme="minorHAnsi"/>
                <w:b/>
                <w:bCs/>
                <w:color w:val="000000" w:themeColor="text1"/>
                <w:sz w:val="24"/>
                <w:szCs w:val="24"/>
                <w:lang w:val="uz-Cyrl-UZ"/>
              </w:rPr>
              <w:t>1В</w:t>
            </w:r>
          </w:p>
        </w:tc>
        <w:tc>
          <w:tcPr>
            <w:tcW w:w="9440" w:type="dxa"/>
            <w:shd w:val="clear" w:color="auto" w:fill="E2EFD9" w:themeFill="accent6" w:themeFillTint="33"/>
          </w:tcPr>
          <w:p w14:paraId="7CFFB683" w14:textId="7CE395EE" w:rsidR="001D7DEE" w:rsidRPr="00774B22" w:rsidRDefault="00066F03" w:rsidP="001D7DEE">
            <w:pPr>
              <w:jc w:val="both"/>
              <w:rPr>
                <w:rFonts w:cstheme="minorHAnsi"/>
                <w:color w:val="000000" w:themeColor="text1"/>
                <w:sz w:val="24"/>
                <w:szCs w:val="24"/>
                <w:lang w:val="uz-Cyrl-UZ"/>
              </w:rPr>
            </w:pPr>
            <w:r>
              <w:rPr>
                <w:rFonts w:cstheme="minorHAnsi"/>
                <w:color w:val="000000" w:themeColor="text1"/>
                <w:sz w:val="24"/>
                <w:szCs w:val="24"/>
                <w:lang w:val="uz-Cyrl-UZ"/>
              </w:rPr>
              <w:t xml:space="preserve">Тўқималар гипоперфузияси тўхтаган бўлса ва миокард ишемияси, оғир гипоксемия, ўткир қон кетиши, </w:t>
            </w:r>
            <w:r w:rsidRPr="00066F03">
              <w:rPr>
                <w:rFonts w:cstheme="minorHAnsi"/>
                <w:color w:val="000000" w:themeColor="text1"/>
                <w:sz w:val="24"/>
                <w:szCs w:val="24"/>
                <w:lang w:val="uz-Cyrl-UZ"/>
              </w:rPr>
              <w:t>«</w:t>
            </w:r>
            <w:r>
              <w:rPr>
                <w:rFonts w:cstheme="minorHAnsi"/>
                <w:color w:val="000000" w:themeColor="text1"/>
                <w:sz w:val="24"/>
                <w:szCs w:val="24"/>
                <w:lang w:val="uz-Cyrl-UZ"/>
              </w:rPr>
              <w:t>кўк</w:t>
            </w:r>
            <w:r w:rsidRPr="00066F03">
              <w:rPr>
                <w:rFonts w:cstheme="minorHAnsi"/>
                <w:color w:val="000000" w:themeColor="text1"/>
                <w:sz w:val="24"/>
                <w:szCs w:val="24"/>
                <w:lang w:val="uz-Cyrl-UZ"/>
              </w:rPr>
              <w:t>»</w:t>
            </w:r>
            <w:r>
              <w:rPr>
                <w:rFonts w:cstheme="minorHAnsi"/>
                <w:color w:val="000000" w:themeColor="text1"/>
                <w:sz w:val="24"/>
                <w:szCs w:val="24"/>
                <w:lang w:val="uz-Cyrl-UZ"/>
              </w:rPr>
              <w:t xml:space="preserve"> юрак нуқсонлари ёки лактатацидоз мавжуд бўлмаса, гемоглобиннинг даражаси фақат 70 г/л гача ва ундан пастга тушиб кетишида </w:t>
            </w:r>
            <w:r>
              <w:rPr>
                <w:rFonts w:cstheme="minorHAnsi"/>
                <w:color w:val="000000" w:themeColor="text1"/>
                <w:sz w:val="24"/>
                <w:szCs w:val="24"/>
                <w:lang w:val="uz-Cyrl-UZ"/>
              </w:rPr>
              <w:lastRenderedPageBreak/>
              <w:t>эритроцитар массани қуйиш зарур.</w:t>
            </w:r>
            <w:r w:rsidR="00030619">
              <w:rPr>
                <w:rFonts w:cstheme="minorHAnsi"/>
                <w:color w:val="000000" w:themeColor="text1"/>
                <w:sz w:val="24"/>
                <w:szCs w:val="24"/>
                <w:lang w:val="uz-Cyrl-UZ"/>
              </w:rPr>
              <w:t xml:space="preserve"> </w:t>
            </w:r>
            <w:r w:rsidR="00C50650">
              <w:rPr>
                <w:rFonts w:cstheme="minorHAnsi"/>
                <w:color w:val="000000" w:themeColor="text1"/>
                <w:sz w:val="24"/>
                <w:szCs w:val="24"/>
                <w:lang w:val="uz-Cyrl-UZ"/>
              </w:rPr>
              <w:t>70-90 г/л гемоглобиннинг даражасига эришилгунга қадар эритроцитар массани қуйиш</w:t>
            </w:r>
            <w:r w:rsidR="00750791">
              <w:rPr>
                <w:rFonts w:cstheme="minorHAnsi"/>
                <w:color w:val="000000" w:themeColor="text1"/>
                <w:sz w:val="24"/>
                <w:szCs w:val="24"/>
                <w:lang w:val="uz-Cyrl-UZ"/>
              </w:rPr>
              <w:t>ни давом эттириш керак.</w:t>
            </w:r>
          </w:p>
        </w:tc>
      </w:tr>
    </w:tbl>
    <w:p w14:paraId="0803C9FE" w14:textId="77777777" w:rsidR="001D7DEE" w:rsidRPr="00774B22" w:rsidRDefault="001D7DEE" w:rsidP="001D7DEE">
      <w:pPr>
        <w:spacing w:after="0" w:line="240" w:lineRule="auto"/>
        <w:jc w:val="both"/>
        <w:rPr>
          <w:rFonts w:cstheme="minorHAnsi"/>
          <w:color w:val="000000" w:themeColor="text1"/>
          <w:sz w:val="16"/>
          <w:szCs w:val="16"/>
          <w:lang w:val="uz-Cyrl-UZ"/>
        </w:rPr>
      </w:pPr>
    </w:p>
    <w:tbl>
      <w:tblPr>
        <w:tblStyle w:val="ad"/>
        <w:tblW w:w="9924" w:type="dxa"/>
        <w:tblInd w:w="53" w:type="dxa"/>
        <w:tblLook w:val="04A0" w:firstRow="1" w:lastRow="0" w:firstColumn="1" w:lastColumn="0" w:noHBand="0" w:noVBand="1"/>
      </w:tblPr>
      <w:tblGrid>
        <w:gridCol w:w="489"/>
        <w:gridCol w:w="9435"/>
      </w:tblGrid>
      <w:tr w:rsidR="001D7DEE" w:rsidRPr="00042508" w14:paraId="3739ACBA" w14:textId="77777777" w:rsidTr="001D7DEE">
        <w:tc>
          <w:tcPr>
            <w:tcW w:w="489" w:type="dxa"/>
            <w:shd w:val="clear" w:color="auto" w:fill="D9E2F3" w:themeFill="accent5" w:themeFillTint="33"/>
            <w:vAlign w:val="center"/>
          </w:tcPr>
          <w:p w14:paraId="1468DB2F" w14:textId="77777777" w:rsidR="001D7DEE" w:rsidRPr="00774B22" w:rsidRDefault="001D7DEE" w:rsidP="001D7DEE">
            <w:pPr>
              <w:contextualSpacing/>
              <w:rPr>
                <w:rFonts w:cstheme="minorHAnsi"/>
                <w:b/>
                <w:bCs/>
                <w:color w:val="000000" w:themeColor="text1"/>
                <w:sz w:val="24"/>
                <w:szCs w:val="24"/>
                <w:lang w:val="uz-Cyrl-UZ"/>
              </w:rPr>
            </w:pPr>
            <w:r w:rsidRPr="00774B22">
              <w:rPr>
                <w:rFonts w:cstheme="minorHAnsi"/>
                <w:b/>
                <w:bCs/>
                <w:color w:val="000000" w:themeColor="text1"/>
                <w:sz w:val="24"/>
                <w:szCs w:val="24"/>
                <w:lang w:val="uz-Cyrl-UZ"/>
              </w:rPr>
              <w:t>1В</w:t>
            </w:r>
          </w:p>
        </w:tc>
        <w:tc>
          <w:tcPr>
            <w:tcW w:w="9435" w:type="dxa"/>
            <w:shd w:val="clear" w:color="auto" w:fill="E2EFD9" w:themeFill="accent6" w:themeFillTint="33"/>
          </w:tcPr>
          <w:p w14:paraId="15AD5F9C" w14:textId="06721336" w:rsidR="001D7DEE" w:rsidRPr="00774B22" w:rsidRDefault="003B1E7D" w:rsidP="001D7DEE">
            <w:pPr>
              <w:jc w:val="both"/>
              <w:rPr>
                <w:rFonts w:cstheme="minorHAnsi"/>
                <w:color w:val="000000" w:themeColor="text1"/>
                <w:sz w:val="24"/>
                <w:szCs w:val="24"/>
                <w:lang w:val="uz-Cyrl-UZ"/>
              </w:rPr>
            </w:pPr>
            <w:r>
              <w:rPr>
                <w:rFonts w:cstheme="minorHAnsi"/>
                <w:color w:val="000000" w:themeColor="text1"/>
                <w:sz w:val="24"/>
                <w:szCs w:val="24"/>
                <w:lang w:val="uz-Cyrl-UZ"/>
              </w:rPr>
              <w:t xml:space="preserve">Сепсис билан боғлиқ бўлган анемияни даволаш учун эритропоэтинни қўллаш тавсия этилмайди. </w:t>
            </w:r>
          </w:p>
        </w:tc>
      </w:tr>
    </w:tbl>
    <w:p w14:paraId="3AA4393B" w14:textId="77777777" w:rsidR="001D7DEE" w:rsidRPr="00774B22" w:rsidRDefault="001D7DEE" w:rsidP="001D7DEE">
      <w:pPr>
        <w:spacing w:after="0" w:line="240" w:lineRule="auto"/>
        <w:jc w:val="both"/>
        <w:rPr>
          <w:rFonts w:cs="Times New Roman"/>
          <w:color w:val="000000" w:themeColor="text1"/>
          <w:sz w:val="16"/>
          <w:szCs w:val="16"/>
          <w:lang w:val="uz-Cyrl-UZ"/>
        </w:rPr>
      </w:pPr>
    </w:p>
    <w:tbl>
      <w:tblPr>
        <w:tblStyle w:val="ad"/>
        <w:tblW w:w="9924" w:type="dxa"/>
        <w:tblInd w:w="53" w:type="dxa"/>
        <w:tblLook w:val="04A0" w:firstRow="1" w:lastRow="0" w:firstColumn="1" w:lastColumn="0" w:noHBand="0" w:noVBand="1"/>
      </w:tblPr>
      <w:tblGrid>
        <w:gridCol w:w="489"/>
        <w:gridCol w:w="9435"/>
      </w:tblGrid>
      <w:tr w:rsidR="001D7DEE" w:rsidRPr="00042508" w14:paraId="5EDB48FE" w14:textId="77777777" w:rsidTr="001D7DEE">
        <w:tc>
          <w:tcPr>
            <w:tcW w:w="484" w:type="dxa"/>
            <w:shd w:val="clear" w:color="auto" w:fill="D9E2F3" w:themeFill="accent5" w:themeFillTint="33"/>
            <w:vAlign w:val="center"/>
          </w:tcPr>
          <w:p w14:paraId="49346838" w14:textId="7875C018" w:rsidR="001D7DEE" w:rsidRPr="00774B22" w:rsidRDefault="001D7DEE" w:rsidP="001D7DEE">
            <w:pPr>
              <w:contextualSpacing/>
              <w:rPr>
                <w:rFonts w:cs="Times New Roman"/>
                <w:b/>
                <w:bCs/>
                <w:color w:val="000000" w:themeColor="text1"/>
                <w:sz w:val="24"/>
                <w:szCs w:val="24"/>
                <w:lang w:val="en-US"/>
              </w:rPr>
            </w:pPr>
            <w:r w:rsidRPr="00774B22">
              <w:rPr>
                <w:rFonts w:cs="Times New Roman"/>
                <w:b/>
                <w:bCs/>
                <w:color w:val="000000" w:themeColor="text1"/>
                <w:sz w:val="24"/>
                <w:szCs w:val="24"/>
                <w:lang w:val="uz-Cyrl-UZ"/>
              </w:rPr>
              <w:t>2D</w:t>
            </w:r>
          </w:p>
        </w:tc>
        <w:tc>
          <w:tcPr>
            <w:tcW w:w="9440" w:type="dxa"/>
            <w:shd w:val="clear" w:color="auto" w:fill="E2EFD9" w:themeFill="accent6" w:themeFillTint="33"/>
          </w:tcPr>
          <w:p w14:paraId="7A8F19BC" w14:textId="5D019B0B" w:rsidR="001D7DEE" w:rsidRPr="00774B22" w:rsidRDefault="00A94930" w:rsidP="001D7DEE">
            <w:pPr>
              <w:jc w:val="both"/>
              <w:rPr>
                <w:color w:val="000000" w:themeColor="text1"/>
                <w:sz w:val="24"/>
                <w:szCs w:val="24"/>
                <w:lang w:val="uz-Cyrl-UZ"/>
              </w:rPr>
            </w:pPr>
            <w:r>
              <w:rPr>
                <w:color w:val="000000" w:themeColor="text1"/>
                <w:sz w:val="24"/>
                <w:szCs w:val="24"/>
                <w:lang w:val="uz-Cyrl-UZ"/>
              </w:rPr>
              <w:t>Қон кетиши мавжуд бўлмаганда қон ивиш тизимида бузилишларни коррекциялаш ва инвазив аралашувлар ўтказилиши режалаштирилганда янги музлатилган плазмани (ЯМП) қ</w:t>
            </w:r>
            <w:r w:rsidR="00E343CC">
              <w:rPr>
                <w:color w:val="000000" w:themeColor="text1"/>
                <w:sz w:val="24"/>
                <w:szCs w:val="24"/>
                <w:lang w:val="uz-Cyrl-UZ"/>
              </w:rPr>
              <w:t>уйиш</w:t>
            </w:r>
            <w:r>
              <w:rPr>
                <w:color w:val="000000" w:themeColor="text1"/>
                <w:sz w:val="24"/>
                <w:szCs w:val="24"/>
                <w:lang w:val="uz-Cyrl-UZ"/>
              </w:rPr>
              <w:t xml:space="preserve"> тавсия этилмайди. </w:t>
            </w:r>
          </w:p>
        </w:tc>
      </w:tr>
    </w:tbl>
    <w:p w14:paraId="1D8C1051" w14:textId="1B58A8CD" w:rsidR="001D7DEE" w:rsidRPr="00774B22" w:rsidRDefault="00A94930" w:rsidP="001D7DEE">
      <w:p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 xml:space="preserve">Қон кетиши мавжуд бўлганда ва коагулопатия фонида </w:t>
      </w:r>
      <w:r>
        <w:rPr>
          <w:color w:val="000000" w:themeColor="text1"/>
          <w:sz w:val="24"/>
          <w:szCs w:val="24"/>
          <w:lang w:val="uz-Cyrl-UZ"/>
        </w:rPr>
        <w:t xml:space="preserve">инвазив аралашувлар ўтказилаётганда </w:t>
      </w:r>
      <w:r>
        <w:rPr>
          <w:rFonts w:cs="Times New Roman"/>
          <w:color w:val="000000" w:themeColor="text1"/>
          <w:sz w:val="24"/>
          <w:szCs w:val="24"/>
          <w:lang w:val="uz-Cyrl-UZ"/>
        </w:rPr>
        <w:t>камида 15 мл/кг дозада ЯМП қуйилади.</w:t>
      </w:r>
      <w:r w:rsidR="001D7DEE" w:rsidRPr="00774B22">
        <w:rPr>
          <w:rFonts w:cs="Times New Roman"/>
          <w:color w:val="000000" w:themeColor="text1"/>
          <w:sz w:val="24"/>
          <w:szCs w:val="24"/>
          <w:lang w:val="uz-Cyrl-UZ"/>
        </w:rPr>
        <w:t xml:space="preserve"> </w:t>
      </w:r>
    </w:p>
    <w:tbl>
      <w:tblPr>
        <w:tblStyle w:val="ad"/>
        <w:tblW w:w="9924" w:type="dxa"/>
        <w:tblInd w:w="53" w:type="dxa"/>
        <w:tblLook w:val="04A0" w:firstRow="1" w:lastRow="0" w:firstColumn="1" w:lastColumn="0" w:noHBand="0" w:noVBand="1"/>
      </w:tblPr>
      <w:tblGrid>
        <w:gridCol w:w="489"/>
        <w:gridCol w:w="9435"/>
      </w:tblGrid>
      <w:tr w:rsidR="001D7DEE" w:rsidRPr="00042508" w14:paraId="0B49E08F" w14:textId="77777777" w:rsidTr="001D7DEE">
        <w:tc>
          <w:tcPr>
            <w:tcW w:w="489" w:type="dxa"/>
            <w:shd w:val="clear" w:color="auto" w:fill="D9E2F3" w:themeFill="accent5" w:themeFillTint="33"/>
            <w:vAlign w:val="center"/>
          </w:tcPr>
          <w:p w14:paraId="32193B20" w14:textId="77777777" w:rsidR="001D7DEE" w:rsidRPr="00774B22" w:rsidRDefault="001D7DEE" w:rsidP="001D7DEE">
            <w:pPr>
              <w:contextualSpacing/>
              <w:rPr>
                <w:rFonts w:cs="Times New Roman"/>
                <w:b/>
                <w:bCs/>
                <w:color w:val="000000" w:themeColor="text1"/>
                <w:sz w:val="24"/>
                <w:szCs w:val="24"/>
                <w:lang w:val="en-US"/>
              </w:rPr>
            </w:pPr>
            <w:r w:rsidRPr="00774B22">
              <w:rPr>
                <w:rFonts w:cs="Times New Roman"/>
                <w:b/>
                <w:bCs/>
                <w:color w:val="000000" w:themeColor="text1"/>
                <w:sz w:val="24"/>
                <w:szCs w:val="24"/>
                <w:lang w:val="uz-Cyrl-UZ"/>
              </w:rPr>
              <w:t>2D</w:t>
            </w:r>
          </w:p>
        </w:tc>
        <w:tc>
          <w:tcPr>
            <w:tcW w:w="9435" w:type="dxa"/>
            <w:shd w:val="clear" w:color="auto" w:fill="E2EFD9" w:themeFill="accent6" w:themeFillTint="33"/>
          </w:tcPr>
          <w:p w14:paraId="0CFE1A76" w14:textId="70B7BC84" w:rsidR="001D7DEE" w:rsidRPr="00120F7A" w:rsidRDefault="00DC1D00" w:rsidP="001D7DEE">
            <w:pPr>
              <w:jc w:val="both"/>
              <w:rPr>
                <w:rFonts w:cstheme="minorHAnsi"/>
                <w:color w:val="000000" w:themeColor="text1"/>
                <w:sz w:val="24"/>
                <w:szCs w:val="24"/>
                <w:lang w:val="uz-Cyrl-UZ"/>
              </w:rPr>
            </w:pPr>
            <w:r w:rsidRPr="00DC1D00">
              <w:rPr>
                <w:rFonts w:cstheme="minorHAnsi"/>
                <w:color w:val="000000" w:themeColor="text1"/>
                <w:sz w:val="24"/>
                <w:szCs w:val="24"/>
                <w:lang w:val="uz-Cyrl-UZ"/>
              </w:rPr>
              <w:t>Қон кетишининг яққол белг</w:t>
            </w:r>
            <w:r w:rsidR="003A7F7F">
              <w:rPr>
                <w:rFonts w:cstheme="minorHAnsi"/>
                <w:color w:val="000000" w:themeColor="text1"/>
                <w:sz w:val="24"/>
                <w:szCs w:val="24"/>
                <w:lang w:val="uz-Cyrl-UZ"/>
              </w:rPr>
              <w:t>и</w:t>
            </w:r>
            <w:r w:rsidRPr="00DC1D00">
              <w:rPr>
                <w:rFonts w:cstheme="minorHAnsi"/>
                <w:color w:val="000000" w:themeColor="text1"/>
                <w:sz w:val="24"/>
                <w:szCs w:val="24"/>
                <w:lang w:val="uz-Cyrl-UZ"/>
              </w:rPr>
              <w:t>лари кузатилмаганда</w:t>
            </w:r>
            <w:r w:rsidR="00E343CC">
              <w:rPr>
                <w:rFonts w:cstheme="minorHAnsi"/>
                <w:color w:val="000000" w:themeColor="text1"/>
                <w:sz w:val="24"/>
                <w:szCs w:val="24"/>
                <w:lang w:val="uz-Cyrl-UZ"/>
              </w:rPr>
              <w:t>,</w:t>
            </w:r>
            <w:r w:rsidRPr="00DC1D00">
              <w:rPr>
                <w:rFonts w:cstheme="minorHAnsi"/>
                <w:color w:val="000000" w:themeColor="text1"/>
                <w:sz w:val="24"/>
                <w:szCs w:val="24"/>
                <w:lang w:val="uz-Cyrl-UZ"/>
              </w:rPr>
              <w:t xml:space="preserve"> тромбоцитларнинг миқдори</w:t>
            </w:r>
            <w:r w:rsidR="00120F7A">
              <w:rPr>
                <w:rFonts w:cstheme="minorHAnsi"/>
                <w:color w:val="000000" w:themeColor="text1"/>
                <w:sz w:val="24"/>
                <w:szCs w:val="24"/>
                <w:lang w:val="uz-Cyrl-UZ"/>
              </w:rPr>
              <w:t xml:space="preserve">                          </w:t>
            </w:r>
            <w:r w:rsidRPr="00DC1D00">
              <w:rPr>
                <w:rFonts w:eastAsia="Calibri" w:cstheme="minorHAnsi"/>
                <w:sz w:val="24"/>
                <w:lang w:val="en-US"/>
              </w:rPr>
              <w:t>&lt; 10</w:t>
            </w:r>
            <w:r w:rsidR="00120F7A">
              <w:rPr>
                <w:rFonts w:eastAsia="Calibri" w:cstheme="minorHAnsi"/>
                <w:sz w:val="24"/>
                <w:lang w:val="uz-Cyrl-UZ"/>
              </w:rPr>
              <w:t>,</w:t>
            </w:r>
            <w:r w:rsidRPr="00DC1D00">
              <w:rPr>
                <w:rFonts w:eastAsia="Calibri" w:cstheme="minorHAnsi"/>
                <w:sz w:val="24"/>
                <w:lang w:val="en-US"/>
              </w:rPr>
              <w:t>000</w:t>
            </w:r>
            <w:r w:rsidR="00120F7A">
              <w:rPr>
                <w:rFonts w:eastAsia="Calibri" w:cstheme="minorHAnsi"/>
                <w:sz w:val="24"/>
                <w:lang w:val="uz-Cyrl-UZ"/>
              </w:rPr>
              <w:t xml:space="preserve"> </w:t>
            </w:r>
            <w:r w:rsidRPr="00DC1D00">
              <w:rPr>
                <w:rFonts w:eastAsia="Calibri" w:cstheme="minorHAnsi"/>
                <w:sz w:val="24"/>
              </w:rPr>
              <w:t>мм</w:t>
            </w:r>
            <w:r w:rsidRPr="00DC1D00">
              <w:rPr>
                <w:rFonts w:eastAsia="Calibri" w:cstheme="minorHAnsi"/>
                <w:sz w:val="24"/>
                <w:vertAlign w:val="superscript"/>
                <w:lang w:val="en-US"/>
              </w:rPr>
              <w:t>3</w:t>
            </w:r>
            <w:r w:rsidRPr="00DC1D00">
              <w:rPr>
                <w:rFonts w:eastAsia="Calibri" w:cstheme="minorHAnsi"/>
                <w:sz w:val="24"/>
                <w:lang w:val="en-US"/>
              </w:rPr>
              <w:t xml:space="preserve"> (10*10</w:t>
            </w:r>
            <w:r w:rsidRPr="00DC1D00">
              <w:rPr>
                <w:rFonts w:eastAsia="Calibri" w:cstheme="minorHAnsi"/>
                <w:sz w:val="24"/>
                <w:vertAlign w:val="superscript"/>
                <w:lang w:val="en-US"/>
              </w:rPr>
              <w:t>9</w:t>
            </w:r>
            <w:r w:rsidRPr="00DC1D00">
              <w:rPr>
                <w:rFonts w:eastAsia="Calibri" w:cstheme="minorHAnsi"/>
                <w:sz w:val="24"/>
                <w:lang w:val="en-US"/>
              </w:rPr>
              <w:t>/</w:t>
            </w:r>
            <w:r w:rsidRPr="00DC1D00">
              <w:rPr>
                <w:rFonts w:eastAsia="Calibri" w:cstheme="minorHAnsi"/>
                <w:sz w:val="24"/>
              </w:rPr>
              <w:t>л</w:t>
            </w:r>
            <w:r w:rsidRPr="00DC1D00">
              <w:rPr>
                <w:rFonts w:eastAsia="Calibri" w:cstheme="minorHAnsi"/>
                <w:sz w:val="24"/>
                <w:lang w:val="en-US"/>
              </w:rPr>
              <w:t>)</w:t>
            </w:r>
            <w:r>
              <w:rPr>
                <w:rFonts w:eastAsia="Calibri" w:cstheme="minorHAnsi"/>
                <w:sz w:val="24"/>
                <w:lang w:val="uz-Cyrl-UZ"/>
              </w:rPr>
              <w:t xml:space="preserve"> </w:t>
            </w:r>
            <w:r w:rsidRPr="00DC1D00">
              <w:rPr>
                <w:rFonts w:cstheme="minorHAnsi"/>
                <w:color w:val="000000" w:themeColor="text1"/>
                <w:sz w:val="24"/>
                <w:szCs w:val="24"/>
                <w:lang w:val="uz-Cyrl-UZ"/>
              </w:rPr>
              <w:t xml:space="preserve">ёки қон кетишининг юқори хавфи мавжуд беморларда тромбоцитларнинг миқдори </w:t>
            </w:r>
            <w:r w:rsidRPr="00DC1D00">
              <w:rPr>
                <w:rFonts w:eastAsia="Calibri" w:cstheme="minorHAnsi"/>
                <w:sz w:val="24"/>
                <w:lang w:val="en-US"/>
              </w:rPr>
              <w:t>&gt; 20</w:t>
            </w:r>
            <w:r w:rsidR="00120F7A">
              <w:rPr>
                <w:rFonts w:eastAsia="Calibri" w:cstheme="minorHAnsi"/>
                <w:sz w:val="24"/>
                <w:lang w:val="uz-Cyrl-UZ"/>
              </w:rPr>
              <w:t>,</w:t>
            </w:r>
            <w:r w:rsidRPr="00DC1D00">
              <w:rPr>
                <w:rFonts w:eastAsia="Calibri" w:cstheme="minorHAnsi"/>
                <w:sz w:val="24"/>
                <w:lang w:val="en-US"/>
              </w:rPr>
              <w:t xml:space="preserve">000 </w:t>
            </w:r>
            <w:r w:rsidRPr="00DC1D00">
              <w:rPr>
                <w:rFonts w:eastAsia="Calibri" w:cstheme="minorHAnsi"/>
                <w:sz w:val="24"/>
              </w:rPr>
              <w:t>мм</w:t>
            </w:r>
            <w:r w:rsidRPr="00DC1D00">
              <w:rPr>
                <w:rFonts w:eastAsia="Calibri" w:cstheme="minorHAnsi"/>
                <w:sz w:val="24"/>
                <w:vertAlign w:val="superscript"/>
                <w:lang w:val="en-US"/>
              </w:rPr>
              <w:t>3</w:t>
            </w:r>
            <w:r w:rsidRPr="00DC1D00">
              <w:rPr>
                <w:rFonts w:eastAsia="Calibri" w:cstheme="minorHAnsi"/>
                <w:sz w:val="24"/>
                <w:lang w:val="en-US"/>
              </w:rPr>
              <w:t xml:space="preserve"> (20*10</w:t>
            </w:r>
            <w:r w:rsidRPr="00DC1D00">
              <w:rPr>
                <w:rFonts w:eastAsia="Calibri" w:cstheme="minorHAnsi"/>
                <w:sz w:val="24"/>
                <w:vertAlign w:val="superscript"/>
                <w:lang w:val="en-US"/>
              </w:rPr>
              <w:t>9</w:t>
            </w:r>
            <w:r w:rsidRPr="00DC1D00">
              <w:rPr>
                <w:rFonts w:eastAsia="Calibri" w:cstheme="minorHAnsi"/>
                <w:sz w:val="24"/>
                <w:lang w:val="en-US"/>
              </w:rPr>
              <w:t>/</w:t>
            </w:r>
            <w:r w:rsidRPr="00DC1D00">
              <w:rPr>
                <w:rFonts w:eastAsia="Calibri" w:cstheme="minorHAnsi"/>
                <w:sz w:val="24"/>
              </w:rPr>
              <w:t>л</w:t>
            </w:r>
            <w:r w:rsidRPr="00DC1D00">
              <w:rPr>
                <w:rFonts w:eastAsia="Calibri" w:cstheme="minorHAnsi"/>
                <w:sz w:val="24"/>
                <w:lang w:val="en-US"/>
              </w:rPr>
              <w:t>)</w:t>
            </w:r>
            <w:r>
              <w:rPr>
                <w:rFonts w:eastAsia="Calibri" w:cstheme="minorHAnsi"/>
                <w:sz w:val="24"/>
                <w:lang w:val="uz-Cyrl-UZ"/>
              </w:rPr>
              <w:t xml:space="preserve"> бўлганда</w:t>
            </w:r>
            <w:r w:rsidR="00E343CC">
              <w:rPr>
                <w:rFonts w:eastAsia="Calibri" w:cstheme="minorHAnsi"/>
                <w:sz w:val="24"/>
                <w:lang w:val="uz-Cyrl-UZ"/>
              </w:rPr>
              <w:t>,</w:t>
            </w:r>
            <w:r>
              <w:rPr>
                <w:rFonts w:eastAsia="Calibri" w:cstheme="minorHAnsi"/>
                <w:sz w:val="24"/>
                <w:lang w:val="uz-Cyrl-UZ"/>
              </w:rPr>
              <w:t xml:space="preserve"> профилактик равишда тромбоцитларни қуйиш тавсия этилади.</w:t>
            </w:r>
            <w:r w:rsidR="00120F7A">
              <w:rPr>
                <w:rFonts w:eastAsia="Calibri" w:cstheme="minorHAnsi"/>
                <w:sz w:val="24"/>
                <w:lang w:val="uz-Cyrl-UZ"/>
              </w:rPr>
              <w:t xml:space="preserve"> Инвазив аралашувлар ёки жарроҳлик операцияларда, фаол қон кетишида </w:t>
            </w:r>
            <w:r w:rsidR="00120F7A" w:rsidRPr="00DC1D00">
              <w:rPr>
                <w:rFonts w:cstheme="minorHAnsi"/>
                <w:color w:val="000000" w:themeColor="text1"/>
                <w:sz w:val="24"/>
                <w:szCs w:val="24"/>
                <w:lang w:val="uz-Cyrl-UZ"/>
              </w:rPr>
              <w:t>тромбоцитлар</w:t>
            </w:r>
            <w:r w:rsidR="00120F7A">
              <w:rPr>
                <w:rFonts w:cstheme="minorHAnsi"/>
                <w:color w:val="000000" w:themeColor="text1"/>
                <w:sz w:val="24"/>
                <w:szCs w:val="24"/>
                <w:lang w:val="uz-Cyrl-UZ"/>
              </w:rPr>
              <w:t xml:space="preserve">нинг миқдори </w:t>
            </w:r>
            <w:r w:rsidR="00120F7A" w:rsidRPr="00120F7A">
              <w:rPr>
                <w:rFonts w:eastAsia="Calibri" w:cstheme="minorHAnsi"/>
                <w:sz w:val="24"/>
                <w:lang w:val="uz-Cyrl-UZ"/>
              </w:rPr>
              <w:t>&gt; 50 000 мм</w:t>
            </w:r>
            <w:r w:rsidR="00120F7A" w:rsidRPr="00120F7A">
              <w:rPr>
                <w:rFonts w:eastAsia="Calibri" w:cstheme="minorHAnsi"/>
                <w:sz w:val="24"/>
                <w:vertAlign w:val="superscript"/>
                <w:lang w:val="uz-Cyrl-UZ"/>
              </w:rPr>
              <w:t>3</w:t>
            </w:r>
            <w:r w:rsidR="00120F7A" w:rsidRPr="00120F7A">
              <w:rPr>
                <w:rFonts w:eastAsia="Calibri" w:cstheme="minorHAnsi"/>
                <w:sz w:val="24"/>
                <w:lang w:val="uz-Cyrl-UZ"/>
              </w:rPr>
              <w:t xml:space="preserve"> (50*10</w:t>
            </w:r>
            <w:r w:rsidR="00120F7A" w:rsidRPr="00120F7A">
              <w:rPr>
                <w:rFonts w:eastAsia="Calibri" w:cstheme="minorHAnsi"/>
                <w:sz w:val="24"/>
                <w:vertAlign w:val="superscript"/>
                <w:lang w:val="uz-Cyrl-UZ"/>
              </w:rPr>
              <w:t>9</w:t>
            </w:r>
            <w:r w:rsidR="00120F7A" w:rsidRPr="00120F7A">
              <w:rPr>
                <w:rFonts w:eastAsia="Calibri" w:cstheme="minorHAnsi"/>
                <w:sz w:val="24"/>
                <w:lang w:val="uz-Cyrl-UZ"/>
              </w:rPr>
              <w:t>/л)</w:t>
            </w:r>
            <w:r w:rsidR="00120F7A">
              <w:rPr>
                <w:rFonts w:eastAsia="Calibri" w:cstheme="minorHAnsi"/>
                <w:sz w:val="24"/>
                <w:lang w:val="uz-Cyrl-UZ"/>
              </w:rPr>
              <w:t xml:space="preserve"> да бўлишига йўл қўйилади.</w:t>
            </w:r>
          </w:p>
        </w:tc>
      </w:tr>
    </w:tbl>
    <w:p w14:paraId="27C5A64C" w14:textId="77777777" w:rsidR="005E27F7" w:rsidRDefault="005E27F7" w:rsidP="001025EC">
      <w:pPr>
        <w:pStyle w:val="a7"/>
        <w:numPr>
          <w:ilvl w:val="0"/>
          <w:numId w:val="36"/>
        </w:numPr>
        <w:shd w:val="clear" w:color="auto" w:fill="FFE599" w:themeFill="accent4" w:themeFillTint="66"/>
        <w:spacing w:before="120" w:after="120" w:line="240" w:lineRule="auto"/>
        <w:ind w:left="765" w:hanging="357"/>
        <w:jc w:val="both"/>
        <w:rPr>
          <w:rFonts w:cs="Times New Roman"/>
          <w:color w:val="000000" w:themeColor="text1"/>
          <w:sz w:val="24"/>
          <w:szCs w:val="24"/>
          <w:lang w:val="uz-Cyrl-UZ"/>
        </w:rPr>
      </w:pPr>
      <w:r>
        <w:rPr>
          <w:rFonts w:cs="Times New Roman"/>
          <w:color w:val="000000" w:themeColor="text1"/>
          <w:sz w:val="24"/>
          <w:szCs w:val="24"/>
          <w:lang w:val="uz-Cyrl-UZ"/>
        </w:rPr>
        <w:t>Сийдик ажралишини назорат қилиш</w:t>
      </w:r>
    </w:p>
    <w:p w14:paraId="2C389090" w14:textId="5947839B" w:rsidR="001D7DEE" w:rsidRDefault="001025EC" w:rsidP="001D7DEE">
      <w:pPr>
        <w:spacing w:before="120" w:after="120" w:line="240" w:lineRule="auto"/>
        <w:jc w:val="both"/>
        <w:rPr>
          <w:rFonts w:cs="Times New Roman"/>
          <w:color w:val="000000" w:themeColor="text1"/>
          <w:sz w:val="24"/>
          <w:szCs w:val="24"/>
          <w:lang w:val="uz-Cyrl-UZ"/>
        </w:rPr>
      </w:pPr>
      <w:r w:rsidRPr="001025EC">
        <w:rPr>
          <w:rFonts w:cs="Times New Roman"/>
          <w:color w:val="000000" w:themeColor="text1"/>
          <w:sz w:val="24"/>
          <w:szCs w:val="24"/>
          <w:lang w:val="uz-Cyrl-UZ"/>
        </w:rPr>
        <w:t>Олигоанурияга мойил</w:t>
      </w:r>
      <w:r>
        <w:rPr>
          <w:rFonts w:cs="Times New Roman"/>
          <w:color w:val="000000" w:themeColor="text1"/>
          <w:sz w:val="24"/>
          <w:szCs w:val="24"/>
          <w:lang w:val="uz-Cyrl-UZ"/>
        </w:rPr>
        <w:t>лик</w:t>
      </w:r>
      <w:r w:rsidRPr="001025EC">
        <w:rPr>
          <w:rFonts w:cs="Times New Roman"/>
          <w:color w:val="000000" w:themeColor="text1"/>
          <w:sz w:val="24"/>
          <w:szCs w:val="24"/>
          <w:lang w:val="uz-Cyrl-UZ"/>
        </w:rPr>
        <w:t xml:space="preserve"> бўлга</w:t>
      </w:r>
      <w:r>
        <w:rPr>
          <w:rFonts w:cs="Times New Roman"/>
          <w:color w:val="000000" w:themeColor="text1"/>
          <w:sz w:val="24"/>
          <w:szCs w:val="24"/>
          <w:lang w:val="uz-Cyrl-UZ"/>
        </w:rPr>
        <w:t>н</w:t>
      </w:r>
      <w:r w:rsidRPr="001025EC">
        <w:rPr>
          <w:rFonts w:cs="Times New Roman"/>
          <w:color w:val="000000" w:themeColor="text1"/>
          <w:sz w:val="24"/>
          <w:szCs w:val="24"/>
          <w:lang w:val="uz-Cyrl-UZ"/>
        </w:rPr>
        <w:t xml:space="preserve">да, сийдик </w:t>
      </w:r>
      <w:r>
        <w:rPr>
          <w:rFonts w:cs="Times New Roman"/>
          <w:color w:val="000000" w:themeColor="text1"/>
          <w:sz w:val="24"/>
          <w:szCs w:val="24"/>
          <w:lang w:val="uz-Cyrl-UZ"/>
        </w:rPr>
        <w:t>ажралиши</w:t>
      </w:r>
      <w:r w:rsidRPr="001025EC">
        <w:rPr>
          <w:rFonts w:cs="Times New Roman"/>
          <w:color w:val="000000" w:themeColor="text1"/>
          <w:sz w:val="24"/>
          <w:szCs w:val="24"/>
          <w:lang w:val="uz-Cyrl-UZ"/>
        </w:rPr>
        <w:t xml:space="preserve"> тезлиги</w:t>
      </w:r>
      <w:r>
        <w:rPr>
          <w:rFonts w:cs="Times New Roman"/>
          <w:color w:val="000000" w:themeColor="text1"/>
          <w:sz w:val="24"/>
          <w:szCs w:val="24"/>
          <w:lang w:val="uz-Cyrl-UZ"/>
        </w:rPr>
        <w:t xml:space="preserve"> 0,5 мл/кг/соатига тиклангунга қадар </w:t>
      </w:r>
      <w:r w:rsidRPr="001025EC">
        <w:rPr>
          <w:rFonts w:cs="Times New Roman"/>
          <w:color w:val="000000" w:themeColor="text1"/>
          <w:sz w:val="24"/>
          <w:szCs w:val="24"/>
          <w:lang w:val="uz-Cyrl-UZ"/>
        </w:rPr>
        <w:t>1-1,5 мл/соат тезликда (</w:t>
      </w:r>
      <w:r w:rsidR="001B7E8D" w:rsidRPr="001025EC">
        <w:rPr>
          <w:rFonts w:cs="Times New Roman"/>
          <w:color w:val="000000" w:themeColor="text1"/>
          <w:sz w:val="24"/>
          <w:szCs w:val="24"/>
          <w:lang w:val="uz-Cyrl-UZ"/>
        </w:rPr>
        <w:t xml:space="preserve">10-15 мг/соат = 1-1,5 мл/соат </w:t>
      </w:r>
      <w:r w:rsidR="001B7E8D" w:rsidRPr="001B7E8D">
        <w:rPr>
          <w:rFonts w:cs="Times New Roman"/>
          <w:color w:val="000000" w:themeColor="text1"/>
          <w:sz w:val="24"/>
          <w:szCs w:val="24"/>
          <w:lang w:val="uz-Cyrl-UZ"/>
        </w:rPr>
        <w:t>ҳисобидан келиб чиқиб</w:t>
      </w:r>
      <w:r w:rsidR="001B7E8D">
        <w:rPr>
          <w:rFonts w:cs="Times New Roman"/>
          <w:color w:val="000000" w:themeColor="text1"/>
          <w:sz w:val="24"/>
          <w:szCs w:val="24"/>
          <w:lang w:val="uz-Cyrl-UZ"/>
        </w:rPr>
        <w:t xml:space="preserve"> </w:t>
      </w:r>
      <w:r w:rsidRPr="001025EC">
        <w:rPr>
          <w:rFonts w:cs="Times New Roman"/>
          <w:color w:val="000000" w:themeColor="text1"/>
          <w:sz w:val="24"/>
          <w:szCs w:val="24"/>
          <w:lang w:val="uz-Cyrl-UZ"/>
        </w:rPr>
        <w:t>1%</w:t>
      </w:r>
      <w:r w:rsidR="001B7E8D">
        <w:rPr>
          <w:rFonts w:cs="Times New Roman"/>
          <w:color w:val="000000" w:themeColor="text1"/>
          <w:sz w:val="24"/>
          <w:szCs w:val="24"/>
          <w:lang w:val="uz-Cyrl-UZ"/>
        </w:rPr>
        <w:t xml:space="preserve"> </w:t>
      </w:r>
      <w:r>
        <w:rPr>
          <w:rFonts w:cs="Times New Roman"/>
          <w:color w:val="000000" w:themeColor="text1"/>
          <w:sz w:val="24"/>
          <w:szCs w:val="24"/>
          <w:lang w:val="uz-Cyrl-UZ"/>
        </w:rPr>
        <w:t xml:space="preserve">ли </w:t>
      </w:r>
      <w:r w:rsidRPr="001025EC">
        <w:rPr>
          <w:rFonts w:cs="Times New Roman"/>
          <w:color w:val="000000" w:themeColor="text1"/>
          <w:sz w:val="24"/>
          <w:szCs w:val="24"/>
          <w:lang w:val="uz-Cyrl-UZ"/>
        </w:rPr>
        <w:t>фуросемид эритмаси) салуретиклар узлуксиз юбори</w:t>
      </w:r>
      <w:r w:rsidR="001B7E8D">
        <w:rPr>
          <w:rFonts w:cs="Times New Roman"/>
          <w:color w:val="000000" w:themeColor="text1"/>
          <w:sz w:val="24"/>
          <w:szCs w:val="24"/>
          <w:lang w:val="uz-Cyrl-UZ"/>
        </w:rPr>
        <w:t>лади.</w:t>
      </w:r>
    </w:p>
    <w:p w14:paraId="2790AC33" w14:textId="74326519" w:rsidR="0081591C" w:rsidRPr="00774B22" w:rsidRDefault="0081591C" w:rsidP="0081591C">
      <w:pPr>
        <w:pStyle w:val="a7"/>
        <w:numPr>
          <w:ilvl w:val="0"/>
          <w:numId w:val="36"/>
        </w:numPr>
        <w:shd w:val="clear" w:color="auto" w:fill="FFE599" w:themeFill="accent4" w:themeFillTint="66"/>
        <w:spacing w:before="120" w:after="120" w:line="240" w:lineRule="auto"/>
        <w:ind w:left="765" w:hanging="357"/>
        <w:jc w:val="both"/>
        <w:rPr>
          <w:rFonts w:cs="Times New Roman"/>
          <w:color w:val="000000" w:themeColor="text1"/>
          <w:sz w:val="24"/>
          <w:szCs w:val="24"/>
          <w:lang w:val="uz-Cyrl-UZ"/>
        </w:rPr>
      </w:pPr>
      <w:r>
        <w:rPr>
          <w:rFonts w:cs="Times New Roman"/>
          <w:color w:val="000000" w:themeColor="text1"/>
          <w:sz w:val="24"/>
          <w:szCs w:val="24"/>
          <w:lang w:val="uz-Cyrl-UZ"/>
        </w:rPr>
        <w:t>Седация, оғриқсизлантириш, миоплегия</w:t>
      </w:r>
    </w:p>
    <w:tbl>
      <w:tblPr>
        <w:tblStyle w:val="ad"/>
        <w:tblW w:w="9924" w:type="dxa"/>
        <w:tblInd w:w="53" w:type="dxa"/>
        <w:tblLook w:val="04A0" w:firstRow="1" w:lastRow="0" w:firstColumn="1" w:lastColumn="0" w:noHBand="0" w:noVBand="1"/>
      </w:tblPr>
      <w:tblGrid>
        <w:gridCol w:w="484"/>
        <w:gridCol w:w="9440"/>
      </w:tblGrid>
      <w:tr w:rsidR="001D7DEE" w:rsidRPr="00042508" w14:paraId="2BDC4458" w14:textId="77777777" w:rsidTr="001D7DEE">
        <w:tc>
          <w:tcPr>
            <w:tcW w:w="484" w:type="dxa"/>
            <w:shd w:val="clear" w:color="auto" w:fill="D9E2F3" w:themeFill="accent5" w:themeFillTint="33"/>
            <w:vAlign w:val="center"/>
          </w:tcPr>
          <w:p w14:paraId="173FF4AB" w14:textId="77777777" w:rsidR="001D7DEE" w:rsidRPr="00774B22" w:rsidRDefault="001D7DEE" w:rsidP="001D7DEE">
            <w:pPr>
              <w:contextualSpacing/>
              <w:rPr>
                <w:rFonts w:cstheme="minorHAnsi"/>
                <w:b/>
                <w:bCs/>
                <w:color w:val="000000" w:themeColor="text1"/>
                <w:sz w:val="24"/>
                <w:szCs w:val="24"/>
                <w:lang w:val="uz-Cyrl-UZ"/>
              </w:rPr>
            </w:pPr>
            <w:r w:rsidRPr="00774B22">
              <w:rPr>
                <w:rFonts w:cstheme="minorHAnsi"/>
                <w:b/>
                <w:bCs/>
                <w:color w:val="000000" w:themeColor="text1"/>
                <w:sz w:val="24"/>
                <w:szCs w:val="24"/>
                <w:lang w:val="uz-Cyrl-UZ"/>
              </w:rPr>
              <w:t>1В</w:t>
            </w:r>
          </w:p>
        </w:tc>
        <w:tc>
          <w:tcPr>
            <w:tcW w:w="9440" w:type="dxa"/>
            <w:shd w:val="clear" w:color="auto" w:fill="E2EFD9" w:themeFill="accent6" w:themeFillTint="33"/>
          </w:tcPr>
          <w:p w14:paraId="0B99F1C2" w14:textId="0787C995" w:rsidR="001D7DEE" w:rsidRPr="00774B22" w:rsidRDefault="0081591C" w:rsidP="001D7DEE">
            <w:pPr>
              <w:jc w:val="both"/>
              <w:rPr>
                <w:rFonts w:cstheme="minorHAnsi"/>
                <w:color w:val="000000" w:themeColor="text1"/>
                <w:sz w:val="24"/>
                <w:szCs w:val="24"/>
                <w:lang w:val="uz-Cyrl-UZ"/>
              </w:rPr>
            </w:pPr>
            <w:r>
              <w:rPr>
                <w:rFonts w:cstheme="minorHAnsi"/>
                <w:color w:val="000000" w:themeColor="text1"/>
                <w:sz w:val="24"/>
                <w:szCs w:val="24"/>
                <w:lang w:val="uz-Cyrl-UZ"/>
              </w:rPr>
              <w:t xml:space="preserve">ЎСВ ўтказилишига </w:t>
            </w:r>
            <w:r w:rsidRPr="0081591C">
              <w:rPr>
                <w:rFonts w:cstheme="minorHAnsi"/>
                <w:color w:val="000000" w:themeColor="text1"/>
                <w:sz w:val="24"/>
                <w:szCs w:val="24"/>
                <w:lang w:val="uz-Cyrl-UZ"/>
              </w:rPr>
              <w:t>муҳтож</w:t>
            </w:r>
            <w:r>
              <w:rPr>
                <w:rFonts w:cstheme="minorHAnsi"/>
                <w:color w:val="000000" w:themeColor="text1"/>
                <w:sz w:val="24"/>
                <w:szCs w:val="24"/>
                <w:lang w:val="uz-Cyrl-UZ"/>
              </w:rPr>
              <w:t xml:space="preserve"> сепсис билан касалланган критик ҳолатдаги беморларда седатив терапия ўтказилиши зарур.</w:t>
            </w:r>
          </w:p>
        </w:tc>
      </w:tr>
    </w:tbl>
    <w:p w14:paraId="3C36A588" w14:textId="77777777" w:rsidR="001D7DEE" w:rsidRPr="00774B22" w:rsidRDefault="001D7DEE" w:rsidP="001D7DEE">
      <w:pPr>
        <w:spacing w:after="0" w:line="240" w:lineRule="auto"/>
        <w:jc w:val="both"/>
        <w:rPr>
          <w:rFonts w:cstheme="minorHAnsi"/>
          <w:color w:val="000000" w:themeColor="text1"/>
          <w:sz w:val="16"/>
          <w:szCs w:val="16"/>
          <w:lang w:val="uz-Cyrl-UZ"/>
        </w:rPr>
      </w:pPr>
    </w:p>
    <w:tbl>
      <w:tblPr>
        <w:tblStyle w:val="ad"/>
        <w:tblW w:w="9924" w:type="dxa"/>
        <w:tblInd w:w="53" w:type="dxa"/>
        <w:tblLook w:val="04A0" w:firstRow="1" w:lastRow="0" w:firstColumn="1" w:lastColumn="0" w:noHBand="0" w:noVBand="1"/>
      </w:tblPr>
      <w:tblGrid>
        <w:gridCol w:w="489"/>
        <w:gridCol w:w="9435"/>
      </w:tblGrid>
      <w:tr w:rsidR="001D7DEE" w:rsidRPr="00042508" w14:paraId="409026F2" w14:textId="77777777" w:rsidTr="001D7DEE">
        <w:tc>
          <w:tcPr>
            <w:tcW w:w="489" w:type="dxa"/>
            <w:shd w:val="clear" w:color="auto" w:fill="D9E2F3" w:themeFill="accent5" w:themeFillTint="33"/>
            <w:vAlign w:val="center"/>
          </w:tcPr>
          <w:p w14:paraId="177929C7" w14:textId="77777777" w:rsidR="001D7DEE" w:rsidRPr="00774B22" w:rsidRDefault="001D7DEE" w:rsidP="001D7DEE">
            <w:pPr>
              <w:contextualSpacing/>
              <w:rPr>
                <w:rFonts w:cstheme="minorHAnsi"/>
                <w:b/>
                <w:bCs/>
                <w:color w:val="000000" w:themeColor="text1"/>
                <w:sz w:val="24"/>
                <w:szCs w:val="24"/>
                <w:lang w:val="uz-Cyrl-UZ"/>
              </w:rPr>
            </w:pPr>
            <w:r w:rsidRPr="00774B22">
              <w:rPr>
                <w:rFonts w:cstheme="minorHAnsi"/>
                <w:b/>
                <w:bCs/>
                <w:color w:val="000000" w:themeColor="text1"/>
                <w:sz w:val="24"/>
                <w:szCs w:val="24"/>
                <w:lang w:val="uz-Cyrl-UZ"/>
              </w:rPr>
              <w:t>1В</w:t>
            </w:r>
          </w:p>
        </w:tc>
        <w:tc>
          <w:tcPr>
            <w:tcW w:w="9435" w:type="dxa"/>
            <w:shd w:val="clear" w:color="auto" w:fill="E2EFD9" w:themeFill="accent6" w:themeFillTint="33"/>
          </w:tcPr>
          <w:p w14:paraId="1E4462D4" w14:textId="19C6F754" w:rsidR="00956E7E" w:rsidRPr="00956E7E" w:rsidRDefault="00077A92" w:rsidP="00077A92">
            <w:pPr>
              <w:jc w:val="both"/>
              <w:rPr>
                <w:rFonts w:cstheme="minorHAnsi"/>
                <w:color w:val="000000" w:themeColor="text1"/>
                <w:sz w:val="24"/>
                <w:szCs w:val="24"/>
                <w:lang w:val="uz-Cyrl-UZ"/>
              </w:rPr>
            </w:pPr>
            <w:r>
              <w:rPr>
                <w:rFonts w:cstheme="minorHAnsi"/>
                <w:color w:val="000000" w:themeColor="text1"/>
                <w:sz w:val="24"/>
                <w:szCs w:val="24"/>
                <w:lang w:val="uz-Cyrl-UZ"/>
              </w:rPr>
              <w:t xml:space="preserve">Беморни ҳушига келтириш учун </w:t>
            </w:r>
            <w:r w:rsidR="00956E7E">
              <w:rPr>
                <w:rFonts w:cstheme="minorHAnsi"/>
                <w:color w:val="000000" w:themeColor="text1"/>
                <w:sz w:val="24"/>
                <w:szCs w:val="24"/>
                <w:lang w:val="uz-Cyrl-UZ"/>
              </w:rPr>
              <w:t>болюс ёки вақти-вақти билан тўх</w:t>
            </w:r>
            <w:r>
              <w:rPr>
                <w:rFonts w:cstheme="minorHAnsi"/>
                <w:color w:val="000000" w:themeColor="text1"/>
                <w:sz w:val="24"/>
                <w:szCs w:val="24"/>
                <w:lang w:val="uz-Cyrl-UZ"/>
              </w:rPr>
              <w:t xml:space="preserve">татиладиган узлуксиз инфузиялар ёрдамида седация ўтказилиши мумкин, </w:t>
            </w:r>
            <w:r w:rsidR="00956E7E">
              <w:rPr>
                <w:rFonts w:cstheme="minorHAnsi"/>
                <w:color w:val="000000" w:themeColor="text1"/>
                <w:sz w:val="24"/>
                <w:szCs w:val="24"/>
                <w:lang w:val="uz-Cyrl-UZ"/>
              </w:rPr>
              <w:t xml:space="preserve">бу </w:t>
            </w:r>
            <w:r w:rsidR="00956E7E" w:rsidRPr="00956E7E">
              <w:rPr>
                <w:rFonts w:cstheme="minorHAnsi"/>
                <w:color w:val="000000" w:themeColor="text1"/>
                <w:sz w:val="24"/>
                <w:szCs w:val="24"/>
                <w:lang w:val="uz-Cyrl-UZ"/>
              </w:rPr>
              <w:t>трахеостомияга муҳтож бўлиш эҳтимоли</w:t>
            </w:r>
            <w:r w:rsidR="00956E7E">
              <w:rPr>
                <w:rFonts w:cstheme="minorHAnsi"/>
                <w:color w:val="000000" w:themeColor="text1"/>
                <w:sz w:val="24"/>
                <w:szCs w:val="24"/>
                <w:lang w:val="uz-Cyrl-UZ"/>
              </w:rPr>
              <w:t>ни камайтириши, ЎСВ ўтказилиши</w:t>
            </w:r>
            <w:r w:rsidR="007D7D3C">
              <w:rPr>
                <w:rFonts w:cstheme="minorHAnsi"/>
                <w:color w:val="000000" w:themeColor="text1"/>
                <w:sz w:val="24"/>
                <w:szCs w:val="24"/>
                <w:lang w:val="uz-Cyrl-UZ"/>
              </w:rPr>
              <w:t xml:space="preserve"> </w:t>
            </w:r>
            <w:r w:rsidR="00956E7E">
              <w:rPr>
                <w:rFonts w:cstheme="minorHAnsi"/>
                <w:color w:val="000000" w:themeColor="text1"/>
                <w:sz w:val="24"/>
                <w:szCs w:val="24"/>
                <w:lang w:val="uz-Cyrl-UZ"/>
              </w:rPr>
              <w:t xml:space="preserve">ва РИДБда </w:t>
            </w:r>
            <w:r w:rsidR="00956E7E" w:rsidRPr="00956E7E">
              <w:rPr>
                <w:rFonts w:cstheme="minorHAnsi"/>
                <w:color w:val="000000" w:themeColor="text1"/>
                <w:sz w:val="24"/>
                <w:szCs w:val="24"/>
                <w:lang w:val="uz-Cyrl-UZ"/>
              </w:rPr>
              <w:t>бўлиш давомийлиги</w:t>
            </w:r>
            <w:r w:rsidR="00956E7E">
              <w:rPr>
                <w:rFonts w:cstheme="minorHAnsi"/>
                <w:color w:val="000000" w:themeColor="text1"/>
                <w:sz w:val="24"/>
                <w:szCs w:val="24"/>
                <w:lang w:val="uz-Cyrl-UZ"/>
              </w:rPr>
              <w:t xml:space="preserve">ни </w:t>
            </w:r>
            <w:r>
              <w:rPr>
                <w:rFonts w:cstheme="minorHAnsi"/>
                <w:color w:val="000000" w:themeColor="text1"/>
                <w:sz w:val="24"/>
                <w:szCs w:val="24"/>
                <w:lang w:val="uz-Cyrl-UZ"/>
              </w:rPr>
              <w:t xml:space="preserve">қисқартириши </w:t>
            </w:r>
            <w:r w:rsidR="00956E7E">
              <w:rPr>
                <w:rFonts w:cstheme="minorHAnsi"/>
                <w:color w:val="000000" w:themeColor="text1"/>
                <w:sz w:val="24"/>
                <w:szCs w:val="24"/>
                <w:lang w:val="uz-Cyrl-UZ"/>
              </w:rPr>
              <w:t>мумкин.</w:t>
            </w:r>
          </w:p>
        </w:tc>
      </w:tr>
    </w:tbl>
    <w:p w14:paraId="7532FA23" w14:textId="77777777" w:rsidR="001D7DEE" w:rsidRPr="00774B22" w:rsidRDefault="001D7DEE" w:rsidP="001D7DEE">
      <w:pPr>
        <w:spacing w:after="0" w:line="240" w:lineRule="auto"/>
        <w:jc w:val="both"/>
        <w:rPr>
          <w:rFonts w:cs="Times New Roman"/>
          <w:color w:val="000000" w:themeColor="text1"/>
          <w:sz w:val="16"/>
          <w:szCs w:val="16"/>
          <w:lang w:val="uz-Cyrl-UZ"/>
        </w:rPr>
      </w:pPr>
    </w:p>
    <w:tbl>
      <w:tblPr>
        <w:tblStyle w:val="ad"/>
        <w:tblW w:w="9924" w:type="dxa"/>
        <w:tblInd w:w="53" w:type="dxa"/>
        <w:tblLook w:val="04A0" w:firstRow="1" w:lastRow="0" w:firstColumn="1" w:lastColumn="0" w:noHBand="0" w:noVBand="1"/>
      </w:tblPr>
      <w:tblGrid>
        <w:gridCol w:w="592"/>
        <w:gridCol w:w="9332"/>
      </w:tblGrid>
      <w:tr w:rsidR="001D7DEE" w:rsidRPr="00042508" w14:paraId="3DAF850B" w14:textId="77777777" w:rsidTr="001D7DEE">
        <w:tc>
          <w:tcPr>
            <w:tcW w:w="484" w:type="dxa"/>
            <w:shd w:val="clear" w:color="auto" w:fill="D9E2F3" w:themeFill="accent5" w:themeFillTint="33"/>
            <w:vAlign w:val="center"/>
          </w:tcPr>
          <w:p w14:paraId="3FB303F4" w14:textId="3FA08471" w:rsidR="001D7DEE" w:rsidRPr="00774B22" w:rsidRDefault="00EB2AEA" w:rsidP="001D7DEE">
            <w:pPr>
              <w:contextualSpacing/>
              <w:rPr>
                <w:rFonts w:cs="Times New Roman"/>
                <w:b/>
                <w:bCs/>
                <w:color w:val="000000" w:themeColor="text1"/>
                <w:sz w:val="24"/>
                <w:szCs w:val="24"/>
                <w:lang w:val="en-US"/>
              </w:rPr>
            </w:pPr>
            <w:r w:rsidRPr="00774B22">
              <w:rPr>
                <w:rFonts w:cs="Times New Roman"/>
                <w:b/>
                <w:bCs/>
                <w:color w:val="000000" w:themeColor="text1"/>
                <w:sz w:val="24"/>
                <w:szCs w:val="24"/>
                <w:lang w:val="en-US"/>
              </w:rPr>
              <w:t>BPS</w:t>
            </w:r>
          </w:p>
        </w:tc>
        <w:tc>
          <w:tcPr>
            <w:tcW w:w="9440" w:type="dxa"/>
            <w:shd w:val="clear" w:color="auto" w:fill="E2EFD9" w:themeFill="accent6" w:themeFillTint="33"/>
          </w:tcPr>
          <w:p w14:paraId="51AB8F91" w14:textId="271F1346" w:rsidR="00077A92" w:rsidRPr="00077A92" w:rsidRDefault="00077A92" w:rsidP="008B7CE5">
            <w:pPr>
              <w:jc w:val="both"/>
              <w:rPr>
                <w:color w:val="000000" w:themeColor="text1"/>
                <w:sz w:val="24"/>
                <w:szCs w:val="24"/>
                <w:lang w:val="uz-Cyrl-UZ"/>
              </w:rPr>
            </w:pPr>
            <w:r>
              <w:rPr>
                <w:color w:val="000000" w:themeColor="text1"/>
                <w:sz w:val="24"/>
                <w:szCs w:val="24"/>
                <w:lang w:val="uz-Cyrl-UZ"/>
              </w:rPr>
              <w:t xml:space="preserve">ЎСВдаги сепсис билан касалланган </w:t>
            </w:r>
            <w:r w:rsidRPr="00077A92">
              <w:rPr>
                <w:color w:val="000000" w:themeColor="text1"/>
                <w:sz w:val="24"/>
                <w:szCs w:val="24"/>
                <w:lang w:val="en-US"/>
              </w:rPr>
              <w:t>беморлард</w:t>
            </w:r>
            <w:r w:rsidR="007D7D3C">
              <w:rPr>
                <w:color w:val="000000" w:themeColor="text1"/>
                <w:sz w:val="24"/>
                <w:szCs w:val="24"/>
                <w:lang w:val="uz-Cyrl-UZ"/>
              </w:rPr>
              <w:t>а</w:t>
            </w:r>
            <w:r w:rsidR="008B7CE5">
              <w:rPr>
                <w:color w:val="000000" w:themeColor="text1"/>
                <w:sz w:val="24"/>
                <w:szCs w:val="24"/>
                <w:lang w:val="uz-Cyrl-UZ"/>
              </w:rPr>
              <w:t xml:space="preserve"> титрлашнинг аниқ охирги нуқталарига </w:t>
            </w:r>
            <w:r w:rsidR="008B7CE5" w:rsidRPr="008B7CE5">
              <w:rPr>
                <w:color w:val="000000" w:themeColor="text1"/>
                <w:sz w:val="24"/>
                <w:szCs w:val="24"/>
                <w:lang w:val="uz-Cyrl-UZ"/>
              </w:rPr>
              <w:t>асосланиб</w:t>
            </w:r>
            <w:r w:rsidR="008B7CE5">
              <w:rPr>
                <w:color w:val="000000" w:themeColor="text1"/>
                <w:sz w:val="24"/>
                <w:szCs w:val="24"/>
                <w:lang w:val="uz-Cyrl-UZ"/>
              </w:rPr>
              <w:t xml:space="preserve">, </w:t>
            </w:r>
            <w:r>
              <w:rPr>
                <w:color w:val="000000" w:themeColor="text1"/>
                <w:sz w:val="24"/>
                <w:szCs w:val="24"/>
                <w:lang w:val="uz-Cyrl-UZ"/>
              </w:rPr>
              <w:t xml:space="preserve">узлуксиз ёки </w:t>
            </w:r>
            <w:r w:rsidR="008B7CE5">
              <w:rPr>
                <w:color w:val="000000" w:themeColor="text1"/>
                <w:sz w:val="24"/>
                <w:szCs w:val="24"/>
                <w:lang w:val="uz-Cyrl-UZ"/>
              </w:rPr>
              <w:t xml:space="preserve">тез-тез седацияни </w:t>
            </w:r>
            <w:r w:rsidRPr="00077A92">
              <w:rPr>
                <w:color w:val="000000" w:themeColor="text1"/>
                <w:sz w:val="24"/>
                <w:szCs w:val="24"/>
              </w:rPr>
              <w:t>минимумга</w:t>
            </w:r>
            <w:r w:rsidRPr="008B7CE5">
              <w:rPr>
                <w:color w:val="000000" w:themeColor="text1"/>
                <w:sz w:val="24"/>
                <w:szCs w:val="24"/>
                <w:lang w:val="en-US"/>
              </w:rPr>
              <w:t xml:space="preserve"> </w:t>
            </w:r>
            <w:r w:rsidRPr="00077A92">
              <w:rPr>
                <w:color w:val="000000" w:themeColor="text1"/>
                <w:sz w:val="24"/>
                <w:szCs w:val="24"/>
              </w:rPr>
              <w:t>тушириш</w:t>
            </w:r>
            <w:r>
              <w:rPr>
                <w:color w:val="000000" w:themeColor="text1"/>
                <w:sz w:val="24"/>
                <w:szCs w:val="24"/>
                <w:lang w:val="uz-Cyrl-UZ"/>
              </w:rPr>
              <w:t xml:space="preserve"> тавсия этилади</w:t>
            </w:r>
            <w:r w:rsidR="008B7CE5">
              <w:rPr>
                <w:color w:val="000000" w:themeColor="text1"/>
                <w:sz w:val="24"/>
                <w:szCs w:val="24"/>
                <w:lang w:val="uz-Cyrl-UZ"/>
              </w:rPr>
              <w:t>.</w:t>
            </w:r>
          </w:p>
        </w:tc>
      </w:tr>
    </w:tbl>
    <w:p w14:paraId="118FC8E5" w14:textId="502CBAA1" w:rsidR="001D7DEE" w:rsidRPr="00774B22" w:rsidRDefault="000813C1" w:rsidP="000813C1">
      <w:pPr>
        <w:pStyle w:val="a7"/>
        <w:numPr>
          <w:ilvl w:val="0"/>
          <w:numId w:val="36"/>
        </w:numPr>
        <w:shd w:val="clear" w:color="auto" w:fill="FFE599" w:themeFill="accent4" w:themeFillTint="66"/>
        <w:spacing w:before="120" w:after="120" w:line="240" w:lineRule="auto"/>
        <w:ind w:left="765" w:hanging="357"/>
        <w:jc w:val="both"/>
        <w:rPr>
          <w:rFonts w:cs="Times New Roman"/>
          <w:color w:val="000000" w:themeColor="text1"/>
          <w:sz w:val="24"/>
          <w:szCs w:val="24"/>
          <w:lang w:val="uz-Cyrl-UZ"/>
        </w:rPr>
      </w:pPr>
      <w:r>
        <w:rPr>
          <w:rFonts w:cs="Times New Roman"/>
          <w:color w:val="000000" w:themeColor="text1"/>
          <w:sz w:val="24"/>
          <w:szCs w:val="24"/>
          <w:lang w:val="uz-Cyrl-UZ"/>
        </w:rPr>
        <w:t>ОИТ стресс-яраларини олдини олиш</w:t>
      </w:r>
      <w:r w:rsidR="001D7DEE" w:rsidRPr="00774B22">
        <w:rPr>
          <w:rFonts w:cs="Times New Roman"/>
          <w:color w:val="000000" w:themeColor="text1"/>
          <w:sz w:val="24"/>
          <w:szCs w:val="24"/>
          <w:lang w:val="uz-Cyrl-UZ"/>
        </w:rPr>
        <w:t xml:space="preserve"> </w:t>
      </w:r>
    </w:p>
    <w:tbl>
      <w:tblPr>
        <w:tblStyle w:val="ad"/>
        <w:tblW w:w="9924" w:type="dxa"/>
        <w:tblInd w:w="53" w:type="dxa"/>
        <w:tblLook w:val="04A0" w:firstRow="1" w:lastRow="0" w:firstColumn="1" w:lastColumn="0" w:noHBand="0" w:noVBand="1"/>
      </w:tblPr>
      <w:tblGrid>
        <w:gridCol w:w="489"/>
        <w:gridCol w:w="9435"/>
      </w:tblGrid>
      <w:tr w:rsidR="00EB2AEA" w:rsidRPr="000813C1" w14:paraId="22DF8A49" w14:textId="77777777" w:rsidTr="00E24949">
        <w:tc>
          <w:tcPr>
            <w:tcW w:w="489" w:type="dxa"/>
            <w:shd w:val="clear" w:color="auto" w:fill="D9E2F3" w:themeFill="accent5" w:themeFillTint="33"/>
            <w:vAlign w:val="center"/>
          </w:tcPr>
          <w:p w14:paraId="434DC12F" w14:textId="483D2FC5" w:rsidR="00EB2AEA" w:rsidRPr="00774B22" w:rsidRDefault="00EB2AEA" w:rsidP="00E24949">
            <w:pPr>
              <w:contextualSpacing/>
              <w:rPr>
                <w:rFonts w:cstheme="minorHAnsi"/>
                <w:b/>
                <w:bCs/>
                <w:color w:val="000000" w:themeColor="text1"/>
                <w:sz w:val="24"/>
                <w:szCs w:val="24"/>
                <w:lang w:val="en-US"/>
              </w:rPr>
            </w:pPr>
            <w:r w:rsidRPr="00774B22">
              <w:rPr>
                <w:rFonts w:cstheme="minorHAnsi"/>
                <w:b/>
                <w:bCs/>
                <w:color w:val="000000" w:themeColor="text1"/>
                <w:sz w:val="24"/>
                <w:szCs w:val="24"/>
                <w:lang w:val="en-US"/>
              </w:rPr>
              <w:t>1C</w:t>
            </w:r>
          </w:p>
        </w:tc>
        <w:tc>
          <w:tcPr>
            <w:tcW w:w="9435" w:type="dxa"/>
            <w:shd w:val="clear" w:color="auto" w:fill="E2EFD9" w:themeFill="accent6" w:themeFillTint="33"/>
          </w:tcPr>
          <w:p w14:paraId="18F8FBC6" w14:textId="28B10D0C" w:rsidR="00EB2AEA" w:rsidRPr="00774B22" w:rsidRDefault="000813C1" w:rsidP="00E24949">
            <w:pPr>
              <w:jc w:val="both"/>
              <w:rPr>
                <w:rFonts w:cstheme="minorHAnsi"/>
                <w:color w:val="000000" w:themeColor="text1"/>
                <w:sz w:val="24"/>
                <w:szCs w:val="24"/>
                <w:lang w:val="uz-Cyrl-UZ"/>
              </w:rPr>
            </w:pPr>
            <w:r>
              <w:rPr>
                <w:rFonts w:cstheme="minorHAnsi"/>
                <w:color w:val="000000" w:themeColor="text1"/>
                <w:sz w:val="24"/>
                <w:szCs w:val="24"/>
                <w:lang w:val="uz-Cyrl-UZ"/>
              </w:rPr>
              <w:t xml:space="preserve">Сепсис/септик шок билан касалланган беморларда </w:t>
            </w:r>
            <w:r>
              <w:rPr>
                <w:rFonts w:cs="Times New Roman"/>
                <w:color w:val="000000" w:themeColor="text1"/>
                <w:sz w:val="24"/>
                <w:szCs w:val="24"/>
                <w:lang w:val="uz-Cyrl-UZ"/>
              </w:rPr>
              <w:t>ОИТ стресс-яраларининг профилактикасини ўтказиш тавсия этилади.</w:t>
            </w:r>
          </w:p>
        </w:tc>
      </w:tr>
    </w:tbl>
    <w:p w14:paraId="74C8E490" w14:textId="77777777" w:rsidR="00EB2AEA" w:rsidRPr="007D7D3C" w:rsidRDefault="00EB2AEA" w:rsidP="00EB2AEA">
      <w:pPr>
        <w:spacing w:after="0" w:line="240" w:lineRule="auto"/>
        <w:jc w:val="both"/>
        <w:rPr>
          <w:rFonts w:cs="Times New Roman"/>
          <w:color w:val="000000" w:themeColor="text1"/>
          <w:sz w:val="16"/>
          <w:szCs w:val="16"/>
          <w:lang w:val="uz-Cyrl-UZ"/>
        </w:rPr>
      </w:pPr>
    </w:p>
    <w:tbl>
      <w:tblPr>
        <w:tblStyle w:val="ad"/>
        <w:tblW w:w="9924" w:type="dxa"/>
        <w:tblInd w:w="53" w:type="dxa"/>
        <w:tblLook w:val="04A0" w:firstRow="1" w:lastRow="0" w:firstColumn="1" w:lastColumn="0" w:noHBand="0" w:noVBand="1"/>
      </w:tblPr>
      <w:tblGrid>
        <w:gridCol w:w="484"/>
        <w:gridCol w:w="9440"/>
      </w:tblGrid>
      <w:tr w:rsidR="00EB2AEA" w:rsidRPr="00042508" w14:paraId="5F9AE40D" w14:textId="77777777" w:rsidTr="00E24949">
        <w:tc>
          <w:tcPr>
            <w:tcW w:w="484" w:type="dxa"/>
            <w:shd w:val="clear" w:color="auto" w:fill="D9E2F3" w:themeFill="accent5" w:themeFillTint="33"/>
            <w:vAlign w:val="center"/>
          </w:tcPr>
          <w:p w14:paraId="59F5648B" w14:textId="3674E72E" w:rsidR="00EB2AEA" w:rsidRPr="00774B22" w:rsidRDefault="00EB2AEA" w:rsidP="00E24949">
            <w:pPr>
              <w:contextualSpacing/>
              <w:rPr>
                <w:rFonts w:cs="Times New Roman"/>
                <w:b/>
                <w:bCs/>
                <w:color w:val="000000" w:themeColor="text1"/>
                <w:sz w:val="24"/>
                <w:szCs w:val="24"/>
                <w:lang w:val="en-US"/>
              </w:rPr>
            </w:pPr>
            <w:r w:rsidRPr="00774B22">
              <w:rPr>
                <w:rFonts w:cs="Times New Roman"/>
                <w:b/>
                <w:bCs/>
                <w:color w:val="000000" w:themeColor="text1"/>
                <w:sz w:val="24"/>
                <w:szCs w:val="24"/>
                <w:lang w:val="uz-Cyrl-UZ"/>
              </w:rPr>
              <w:t>2</w:t>
            </w:r>
            <w:r w:rsidRPr="00774B22">
              <w:rPr>
                <w:rFonts w:cs="Times New Roman"/>
                <w:b/>
                <w:bCs/>
                <w:color w:val="000000" w:themeColor="text1"/>
                <w:sz w:val="24"/>
                <w:szCs w:val="24"/>
                <w:lang w:val="en-US"/>
              </w:rPr>
              <w:t>C</w:t>
            </w:r>
          </w:p>
        </w:tc>
        <w:tc>
          <w:tcPr>
            <w:tcW w:w="9440" w:type="dxa"/>
            <w:shd w:val="clear" w:color="auto" w:fill="E2EFD9" w:themeFill="accent6" w:themeFillTint="33"/>
          </w:tcPr>
          <w:p w14:paraId="361F08A1" w14:textId="33DB1600" w:rsidR="00EB2AEA" w:rsidRPr="006B09F4" w:rsidRDefault="006B09F4" w:rsidP="00E24949">
            <w:pPr>
              <w:jc w:val="both"/>
              <w:rPr>
                <w:color w:val="000000" w:themeColor="text1"/>
                <w:sz w:val="24"/>
                <w:szCs w:val="24"/>
                <w:lang w:val="uz-Cyrl-UZ"/>
              </w:rPr>
            </w:pPr>
            <w:r>
              <w:rPr>
                <w:color w:val="000000" w:themeColor="text1"/>
                <w:sz w:val="24"/>
                <w:szCs w:val="24"/>
                <w:lang w:val="uz-Cyrl-UZ"/>
              </w:rPr>
              <w:t xml:space="preserve">Стресс-яраларини олдини олиш учун протонли насос ингибиторлари ҳам, гистамин </w:t>
            </w:r>
            <w:r w:rsidR="006D0691">
              <w:rPr>
                <w:color w:val="000000" w:themeColor="text1"/>
                <w:sz w:val="24"/>
                <w:szCs w:val="24"/>
                <w:lang w:val="uz-Cyrl-UZ"/>
              </w:rPr>
              <w:t xml:space="preserve">           </w:t>
            </w:r>
            <w:r>
              <w:rPr>
                <w:color w:val="000000" w:themeColor="text1"/>
                <w:sz w:val="24"/>
                <w:szCs w:val="24"/>
                <w:lang w:val="uz-Cyrl-UZ"/>
              </w:rPr>
              <w:t>Н</w:t>
            </w:r>
            <w:r>
              <w:rPr>
                <w:color w:val="000000" w:themeColor="text1"/>
                <w:sz w:val="24"/>
                <w:szCs w:val="24"/>
                <w:vertAlign w:val="subscript"/>
                <w:lang w:val="uz-Cyrl-UZ"/>
              </w:rPr>
              <w:t>2</w:t>
            </w:r>
            <w:r w:rsidRPr="006B09F4">
              <w:rPr>
                <w:color w:val="000000" w:themeColor="text1"/>
                <w:sz w:val="24"/>
                <w:szCs w:val="24"/>
                <w:lang w:val="uz-Cyrl-UZ"/>
              </w:rPr>
              <w:t>-</w:t>
            </w:r>
            <w:r>
              <w:rPr>
                <w:color w:val="000000" w:themeColor="text1"/>
                <w:sz w:val="24"/>
                <w:szCs w:val="24"/>
                <w:lang w:val="uz-Cyrl-UZ"/>
              </w:rPr>
              <w:t>рецепторлари</w:t>
            </w:r>
            <w:r w:rsidRPr="006B09F4">
              <w:rPr>
                <w:color w:val="000000" w:themeColor="text1"/>
                <w:sz w:val="24"/>
                <w:szCs w:val="24"/>
                <w:lang w:val="en-US"/>
              </w:rPr>
              <w:t xml:space="preserve"> </w:t>
            </w:r>
            <w:r>
              <w:rPr>
                <w:color w:val="000000" w:themeColor="text1"/>
                <w:sz w:val="24"/>
                <w:szCs w:val="24"/>
                <w:lang w:val="uz-Cyrl-UZ"/>
              </w:rPr>
              <w:t>антагонистларини ҳам қўллаш тавсия этилади.</w:t>
            </w:r>
          </w:p>
        </w:tc>
      </w:tr>
    </w:tbl>
    <w:p w14:paraId="542B9F36" w14:textId="2A73A689" w:rsidR="00EB2AEA" w:rsidRPr="00774B22" w:rsidRDefault="009B38DA" w:rsidP="009B38DA">
      <w:pPr>
        <w:pStyle w:val="a7"/>
        <w:numPr>
          <w:ilvl w:val="0"/>
          <w:numId w:val="36"/>
        </w:numPr>
        <w:shd w:val="clear" w:color="auto" w:fill="FFE599" w:themeFill="accent4" w:themeFillTint="66"/>
        <w:spacing w:before="120" w:after="120" w:line="240" w:lineRule="auto"/>
        <w:ind w:left="765" w:hanging="357"/>
        <w:jc w:val="both"/>
        <w:rPr>
          <w:rFonts w:cs="Times New Roman"/>
          <w:color w:val="000000" w:themeColor="text1"/>
          <w:sz w:val="24"/>
          <w:szCs w:val="24"/>
          <w:lang w:val="uz-Cyrl-UZ"/>
        </w:rPr>
      </w:pPr>
      <w:r>
        <w:rPr>
          <w:rFonts w:cs="Times New Roman"/>
          <w:color w:val="000000" w:themeColor="text1"/>
          <w:sz w:val="24"/>
          <w:szCs w:val="24"/>
          <w:lang w:val="uz-Cyrl-UZ"/>
        </w:rPr>
        <w:t>Гликемияни назорат қилиш</w:t>
      </w:r>
      <w:r w:rsidR="00EB2AEA" w:rsidRPr="00774B22">
        <w:rPr>
          <w:rFonts w:cs="Times New Roman"/>
          <w:color w:val="000000" w:themeColor="text1"/>
          <w:sz w:val="24"/>
          <w:szCs w:val="24"/>
          <w:lang w:val="uz-Cyrl-UZ"/>
        </w:rPr>
        <w:t xml:space="preserve"> </w:t>
      </w:r>
    </w:p>
    <w:tbl>
      <w:tblPr>
        <w:tblStyle w:val="ad"/>
        <w:tblW w:w="9924" w:type="dxa"/>
        <w:tblInd w:w="53" w:type="dxa"/>
        <w:tblLook w:val="04A0" w:firstRow="1" w:lastRow="0" w:firstColumn="1" w:lastColumn="0" w:noHBand="0" w:noVBand="1"/>
      </w:tblPr>
      <w:tblGrid>
        <w:gridCol w:w="489"/>
        <w:gridCol w:w="9435"/>
      </w:tblGrid>
      <w:tr w:rsidR="00EB2AEA" w:rsidRPr="00042508" w14:paraId="0FF1A0CB" w14:textId="77777777" w:rsidTr="00E24949">
        <w:tc>
          <w:tcPr>
            <w:tcW w:w="489" w:type="dxa"/>
            <w:shd w:val="clear" w:color="auto" w:fill="D9E2F3" w:themeFill="accent5" w:themeFillTint="33"/>
            <w:vAlign w:val="center"/>
          </w:tcPr>
          <w:p w14:paraId="04C05210" w14:textId="4EFB679C" w:rsidR="00EB2AEA" w:rsidRPr="00774B22" w:rsidRDefault="00EB2AEA" w:rsidP="00E24949">
            <w:pPr>
              <w:contextualSpacing/>
              <w:rPr>
                <w:rFonts w:cstheme="minorHAnsi"/>
                <w:b/>
                <w:bCs/>
                <w:color w:val="000000" w:themeColor="text1"/>
                <w:sz w:val="24"/>
                <w:szCs w:val="24"/>
                <w:lang w:val="en-US"/>
              </w:rPr>
            </w:pPr>
            <w:r w:rsidRPr="00774B22">
              <w:rPr>
                <w:rFonts w:cstheme="minorHAnsi"/>
                <w:b/>
                <w:bCs/>
                <w:color w:val="000000" w:themeColor="text1"/>
                <w:sz w:val="24"/>
                <w:szCs w:val="24"/>
                <w:lang w:val="uz-Cyrl-UZ"/>
              </w:rPr>
              <w:t>1A</w:t>
            </w:r>
          </w:p>
        </w:tc>
        <w:tc>
          <w:tcPr>
            <w:tcW w:w="9435" w:type="dxa"/>
            <w:shd w:val="clear" w:color="auto" w:fill="E2EFD9" w:themeFill="accent6" w:themeFillTint="33"/>
          </w:tcPr>
          <w:p w14:paraId="6118D008" w14:textId="52037F70" w:rsidR="009B38DA" w:rsidRPr="009B38DA" w:rsidRDefault="009B38DA" w:rsidP="00CE29F6">
            <w:pPr>
              <w:jc w:val="both"/>
              <w:rPr>
                <w:rFonts w:cstheme="minorHAnsi"/>
                <w:color w:val="000000" w:themeColor="text1"/>
                <w:sz w:val="24"/>
                <w:szCs w:val="24"/>
                <w:lang w:val="uz-Cyrl-UZ"/>
              </w:rPr>
            </w:pPr>
            <w:r>
              <w:rPr>
                <w:rFonts w:cstheme="minorHAnsi"/>
                <w:color w:val="000000" w:themeColor="text1"/>
                <w:sz w:val="24"/>
                <w:szCs w:val="24"/>
                <w:lang w:val="uz-Cyrl-UZ"/>
              </w:rPr>
              <w:t xml:space="preserve">РИДБдаги сепсис билан касалланган беморларда гликемиянинг даражасини назорат қилишга </w:t>
            </w:r>
            <w:r w:rsidRPr="009B38DA">
              <w:rPr>
                <w:rFonts w:cstheme="minorHAnsi"/>
                <w:color w:val="000000" w:themeColor="text1"/>
                <w:sz w:val="24"/>
                <w:szCs w:val="24"/>
                <w:lang w:val="uz-Cyrl-UZ"/>
              </w:rPr>
              <w:t>асосланган</w:t>
            </w:r>
            <w:r>
              <w:rPr>
                <w:rFonts w:cstheme="minorHAnsi"/>
                <w:color w:val="000000" w:themeColor="text1"/>
                <w:sz w:val="24"/>
                <w:szCs w:val="24"/>
                <w:lang w:val="uz-Cyrl-UZ"/>
              </w:rPr>
              <w:t xml:space="preserve"> </w:t>
            </w:r>
            <w:r w:rsidRPr="009B38DA">
              <w:rPr>
                <w:rFonts w:cstheme="minorHAnsi"/>
                <w:color w:val="000000" w:themeColor="text1"/>
                <w:sz w:val="24"/>
                <w:szCs w:val="24"/>
                <w:lang w:val="uz-Cyrl-UZ"/>
              </w:rPr>
              <w:t>протоколлаштири</w:t>
            </w:r>
            <w:r>
              <w:rPr>
                <w:rFonts w:cstheme="minorHAnsi"/>
                <w:color w:val="000000" w:themeColor="text1"/>
                <w:sz w:val="24"/>
                <w:szCs w:val="24"/>
                <w:lang w:val="uz-Cyrl-UZ"/>
              </w:rPr>
              <w:t xml:space="preserve">лган ёндашувни қўллаш тавсия этилади. Гликемиянинг мақсадли даражаси </w:t>
            </w:r>
            <w:r w:rsidRPr="009B38DA">
              <w:rPr>
                <w:rFonts w:cstheme="minorHAnsi"/>
                <w:color w:val="000000" w:themeColor="text1"/>
                <w:sz w:val="24"/>
                <w:szCs w:val="24"/>
                <w:lang w:val="uz-Cyrl-UZ"/>
              </w:rPr>
              <w:t>≤ 10 ммоль/л</w:t>
            </w:r>
            <w:r>
              <w:rPr>
                <w:rFonts w:cstheme="minorHAnsi"/>
                <w:color w:val="000000" w:themeColor="text1"/>
                <w:sz w:val="24"/>
                <w:szCs w:val="24"/>
                <w:lang w:val="uz-Cyrl-UZ"/>
              </w:rPr>
              <w:t xml:space="preserve"> ни ташкил қилади.</w:t>
            </w:r>
            <w:r w:rsidR="00CE29F6">
              <w:rPr>
                <w:rFonts w:cstheme="minorHAnsi"/>
                <w:color w:val="000000" w:themeColor="text1"/>
                <w:sz w:val="24"/>
                <w:szCs w:val="24"/>
                <w:lang w:val="uz-Cyrl-UZ"/>
              </w:rPr>
              <w:t xml:space="preserve"> Иккита </w:t>
            </w:r>
            <w:r>
              <w:rPr>
                <w:rFonts w:cstheme="minorHAnsi"/>
                <w:color w:val="000000" w:themeColor="text1"/>
                <w:sz w:val="24"/>
                <w:szCs w:val="24"/>
                <w:lang w:val="uz-Cyrl-UZ"/>
              </w:rPr>
              <w:t xml:space="preserve">кетма-кет олинган таҳлилда </w:t>
            </w:r>
            <w:r w:rsidRPr="009B38DA">
              <w:rPr>
                <w:rFonts w:cstheme="minorHAnsi"/>
                <w:color w:val="000000" w:themeColor="text1"/>
                <w:sz w:val="24"/>
                <w:szCs w:val="24"/>
                <w:lang w:val="uz-Cyrl-UZ"/>
              </w:rPr>
              <w:t>10 ммоль/л</w:t>
            </w:r>
            <w:r>
              <w:rPr>
                <w:rFonts w:cstheme="minorHAnsi"/>
                <w:color w:val="000000" w:themeColor="text1"/>
                <w:sz w:val="24"/>
                <w:szCs w:val="24"/>
                <w:lang w:val="uz-Cyrl-UZ"/>
              </w:rPr>
              <w:t xml:space="preserve"> дан юқори гликемиянинг кўрсаткичлари аниқланганда</w:t>
            </w:r>
            <w:r w:rsidR="00CE29F6">
              <w:rPr>
                <w:rFonts w:cstheme="minorHAnsi"/>
                <w:color w:val="000000" w:themeColor="text1"/>
                <w:sz w:val="24"/>
                <w:szCs w:val="24"/>
                <w:lang w:val="uz-Cyrl-UZ"/>
              </w:rPr>
              <w:t>, инсулинни юбориш тавсия этилади.</w:t>
            </w:r>
          </w:p>
        </w:tc>
      </w:tr>
    </w:tbl>
    <w:p w14:paraId="43B25613" w14:textId="77777777" w:rsidR="00EB2AEA" w:rsidRPr="00774B22" w:rsidRDefault="00EB2AEA" w:rsidP="00EB2AEA">
      <w:pPr>
        <w:spacing w:after="0" w:line="240" w:lineRule="auto"/>
        <w:jc w:val="both"/>
        <w:rPr>
          <w:rFonts w:cs="Times New Roman"/>
          <w:color w:val="000000" w:themeColor="text1"/>
          <w:sz w:val="16"/>
          <w:szCs w:val="16"/>
          <w:lang w:val="uz-Cyrl-UZ"/>
        </w:rPr>
      </w:pPr>
    </w:p>
    <w:tbl>
      <w:tblPr>
        <w:tblStyle w:val="ad"/>
        <w:tblW w:w="9924" w:type="dxa"/>
        <w:tblInd w:w="53" w:type="dxa"/>
        <w:tblLook w:val="04A0" w:firstRow="1" w:lastRow="0" w:firstColumn="1" w:lastColumn="0" w:noHBand="0" w:noVBand="1"/>
      </w:tblPr>
      <w:tblGrid>
        <w:gridCol w:w="592"/>
        <w:gridCol w:w="9332"/>
      </w:tblGrid>
      <w:tr w:rsidR="00EB2AEA" w:rsidRPr="00042508" w14:paraId="1FF38D8F" w14:textId="77777777" w:rsidTr="00E24949">
        <w:tc>
          <w:tcPr>
            <w:tcW w:w="484" w:type="dxa"/>
            <w:shd w:val="clear" w:color="auto" w:fill="D9E2F3" w:themeFill="accent5" w:themeFillTint="33"/>
            <w:vAlign w:val="center"/>
          </w:tcPr>
          <w:p w14:paraId="2B9CF7F0" w14:textId="77777777" w:rsidR="00EB2AEA" w:rsidRPr="00774B22" w:rsidRDefault="00EB2AEA" w:rsidP="00E24949">
            <w:pPr>
              <w:contextualSpacing/>
              <w:rPr>
                <w:rFonts w:cs="Times New Roman"/>
                <w:b/>
                <w:bCs/>
                <w:color w:val="000000" w:themeColor="text1"/>
                <w:sz w:val="24"/>
                <w:szCs w:val="24"/>
                <w:lang w:val="en-US"/>
              </w:rPr>
            </w:pPr>
            <w:r w:rsidRPr="00774B22">
              <w:rPr>
                <w:rFonts w:cs="Times New Roman"/>
                <w:b/>
                <w:bCs/>
                <w:color w:val="000000" w:themeColor="text1"/>
                <w:sz w:val="24"/>
                <w:szCs w:val="24"/>
                <w:lang w:val="en-US"/>
              </w:rPr>
              <w:lastRenderedPageBreak/>
              <w:t>BPS</w:t>
            </w:r>
          </w:p>
        </w:tc>
        <w:tc>
          <w:tcPr>
            <w:tcW w:w="9440" w:type="dxa"/>
            <w:shd w:val="clear" w:color="auto" w:fill="E2EFD9" w:themeFill="accent6" w:themeFillTint="33"/>
          </w:tcPr>
          <w:p w14:paraId="3FE06E48" w14:textId="57CB6AD5" w:rsidR="00EB2AEA" w:rsidRPr="00B21D5A" w:rsidRDefault="00B21D5A" w:rsidP="00E24949">
            <w:pPr>
              <w:jc w:val="both"/>
              <w:rPr>
                <w:color w:val="000000" w:themeColor="text1"/>
                <w:sz w:val="24"/>
                <w:szCs w:val="24"/>
                <w:lang w:val="en-US"/>
              </w:rPr>
            </w:pPr>
            <w:r w:rsidRPr="00B21D5A">
              <w:rPr>
                <w:color w:val="000000" w:themeColor="text1"/>
                <w:sz w:val="24"/>
                <w:szCs w:val="24"/>
                <w:lang w:val="en-US"/>
              </w:rPr>
              <w:t>Глюкоза</w:t>
            </w:r>
            <w:r>
              <w:rPr>
                <w:color w:val="000000" w:themeColor="text1"/>
                <w:sz w:val="24"/>
                <w:szCs w:val="24"/>
                <w:lang w:val="uz-Cyrl-UZ"/>
              </w:rPr>
              <w:t xml:space="preserve">нинг миқдори </w:t>
            </w:r>
            <w:r w:rsidRPr="00B21D5A">
              <w:rPr>
                <w:color w:val="000000" w:themeColor="text1"/>
                <w:sz w:val="24"/>
                <w:szCs w:val="24"/>
                <w:lang w:val="en-US"/>
              </w:rPr>
              <w:t>ва инсулин</w:t>
            </w:r>
            <w:r>
              <w:rPr>
                <w:color w:val="000000" w:themeColor="text1"/>
                <w:sz w:val="24"/>
                <w:szCs w:val="24"/>
                <w:lang w:val="uz-Cyrl-UZ"/>
              </w:rPr>
              <w:t>ни юбориш</w:t>
            </w:r>
            <w:r w:rsidRPr="00B21D5A">
              <w:rPr>
                <w:color w:val="000000" w:themeColor="text1"/>
                <w:sz w:val="24"/>
                <w:szCs w:val="24"/>
                <w:lang w:val="en-US"/>
              </w:rPr>
              <w:t xml:space="preserve"> тезлиги барқарор бўлгунга қадар ҳар </w:t>
            </w:r>
            <w:r w:rsidR="006D0691">
              <w:rPr>
                <w:color w:val="000000" w:themeColor="text1"/>
                <w:sz w:val="24"/>
                <w:szCs w:val="24"/>
                <w:lang w:val="uz-Cyrl-UZ"/>
              </w:rPr>
              <w:t xml:space="preserve">            </w:t>
            </w:r>
            <w:r w:rsidRPr="00B21D5A">
              <w:rPr>
                <w:color w:val="000000" w:themeColor="text1"/>
                <w:sz w:val="24"/>
                <w:szCs w:val="24"/>
                <w:lang w:val="en-US"/>
              </w:rPr>
              <w:t>1-2 соатда</w:t>
            </w:r>
            <w:r>
              <w:rPr>
                <w:color w:val="000000" w:themeColor="text1"/>
                <w:sz w:val="24"/>
                <w:szCs w:val="24"/>
                <w:lang w:val="uz-Cyrl-UZ"/>
              </w:rPr>
              <w:t xml:space="preserve">, </w:t>
            </w:r>
            <w:r w:rsidRPr="00B21D5A">
              <w:rPr>
                <w:color w:val="000000" w:themeColor="text1"/>
                <w:sz w:val="24"/>
                <w:szCs w:val="24"/>
                <w:lang w:val="en-US"/>
              </w:rPr>
              <w:t>сўнгра инсулин</w:t>
            </w:r>
            <w:r>
              <w:rPr>
                <w:color w:val="000000" w:themeColor="text1"/>
                <w:sz w:val="24"/>
                <w:szCs w:val="24"/>
                <w:lang w:val="uz-Cyrl-UZ"/>
              </w:rPr>
              <w:t xml:space="preserve">ни қабул қилаётган </w:t>
            </w:r>
            <w:r w:rsidRPr="00B21D5A">
              <w:rPr>
                <w:color w:val="000000" w:themeColor="text1"/>
                <w:sz w:val="24"/>
                <w:szCs w:val="24"/>
                <w:lang w:val="en-US"/>
              </w:rPr>
              <w:t>беморларда ҳар 4 соатда глюкоза</w:t>
            </w:r>
            <w:r>
              <w:rPr>
                <w:color w:val="000000" w:themeColor="text1"/>
                <w:sz w:val="24"/>
                <w:szCs w:val="24"/>
                <w:lang w:val="uz-Cyrl-UZ"/>
              </w:rPr>
              <w:t xml:space="preserve">нинг миқдорини текшириш </w:t>
            </w:r>
            <w:r w:rsidRPr="00B21D5A">
              <w:rPr>
                <w:color w:val="000000" w:themeColor="text1"/>
                <w:sz w:val="24"/>
                <w:szCs w:val="24"/>
                <w:lang w:val="en-US"/>
              </w:rPr>
              <w:t>тавсия этилади.</w:t>
            </w:r>
          </w:p>
        </w:tc>
      </w:tr>
    </w:tbl>
    <w:p w14:paraId="5D8A72C6" w14:textId="618D9206" w:rsidR="00EB2AEA" w:rsidRPr="00774B22" w:rsidRDefault="006D0691" w:rsidP="006D0691">
      <w:pPr>
        <w:pStyle w:val="a7"/>
        <w:numPr>
          <w:ilvl w:val="0"/>
          <w:numId w:val="36"/>
        </w:numPr>
        <w:shd w:val="clear" w:color="auto" w:fill="FFE599" w:themeFill="accent4" w:themeFillTint="66"/>
        <w:spacing w:before="120" w:after="120" w:line="240" w:lineRule="auto"/>
        <w:ind w:left="765" w:hanging="357"/>
        <w:jc w:val="both"/>
        <w:rPr>
          <w:rFonts w:cs="Times New Roman"/>
          <w:color w:val="000000" w:themeColor="text1"/>
          <w:sz w:val="24"/>
          <w:szCs w:val="24"/>
          <w:lang w:val="uz-Cyrl-UZ"/>
        </w:rPr>
      </w:pPr>
      <w:r>
        <w:rPr>
          <w:rFonts w:cs="Times New Roman"/>
          <w:color w:val="000000" w:themeColor="text1"/>
          <w:sz w:val="24"/>
          <w:szCs w:val="24"/>
          <w:lang w:val="uz-Cyrl-UZ"/>
        </w:rPr>
        <w:t>Тромбопрофилактика</w:t>
      </w:r>
      <w:r w:rsidR="00EB2AEA" w:rsidRPr="00774B22">
        <w:rPr>
          <w:rFonts w:cs="Times New Roman"/>
          <w:color w:val="000000" w:themeColor="text1"/>
          <w:sz w:val="24"/>
          <w:szCs w:val="24"/>
          <w:lang w:val="uz-Cyrl-UZ"/>
        </w:rPr>
        <w:t xml:space="preserve"> </w:t>
      </w:r>
    </w:p>
    <w:tbl>
      <w:tblPr>
        <w:tblStyle w:val="ad"/>
        <w:tblW w:w="9924" w:type="dxa"/>
        <w:tblInd w:w="53" w:type="dxa"/>
        <w:tblLook w:val="04A0" w:firstRow="1" w:lastRow="0" w:firstColumn="1" w:lastColumn="0" w:noHBand="0" w:noVBand="1"/>
      </w:tblPr>
      <w:tblGrid>
        <w:gridCol w:w="489"/>
        <w:gridCol w:w="9435"/>
      </w:tblGrid>
      <w:tr w:rsidR="00EB2AEA" w:rsidRPr="00042508" w14:paraId="6FF06DD3" w14:textId="77777777" w:rsidTr="00E24949">
        <w:tc>
          <w:tcPr>
            <w:tcW w:w="489" w:type="dxa"/>
            <w:shd w:val="clear" w:color="auto" w:fill="D9E2F3" w:themeFill="accent5" w:themeFillTint="33"/>
            <w:vAlign w:val="center"/>
          </w:tcPr>
          <w:p w14:paraId="73B9FF60" w14:textId="785E087A" w:rsidR="00EB2AEA" w:rsidRPr="00774B22" w:rsidRDefault="00EB2AEA" w:rsidP="00E24949">
            <w:pPr>
              <w:contextualSpacing/>
              <w:rPr>
                <w:rFonts w:cstheme="minorHAnsi"/>
                <w:b/>
                <w:bCs/>
                <w:color w:val="000000" w:themeColor="text1"/>
                <w:sz w:val="24"/>
                <w:szCs w:val="24"/>
                <w:lang w:val="en-US"/>
              </w:rPr>
            </w:pPr>
            <w:r w:rsidRPr="00774B22">
              <w:rPr>
                <w:rFonts w:cstheme="minorHAnsi"/>
                <w:b/>
                <w:bCs/>
                <w:color w:val="000000" w:themeColor="text1"/>
                <w:sz w:val="24"/>
                <w:szCs w:val="24"/>
                <w:lang w:val="en-US"/>
              </w:rPr>
              <w:t>1B</w:t>
            </w:r>
          </w:p>
        </w:tc>
        <w:tc>
          <w:tcPr>
            <w:tcW w:w="9435" w:type="dxa"/>
            <w:shd w:val="clear" w:color="auto" w:fill="E2EFD9" w:themeFill="accent6" w:themeFillTint="33"/>
          </w:tcPr>
          <w:p w14:paraId="4186EAF4" w14:textId="10CB30DB" w:rsidR="006D0691" w:rsidRPr="00774B22" w:rsidRDefault="00B074AA" w:rsidP="00B074AA">
            <w:pPr>
              <w:jc w:val="both"/>
              <w:rPr>
                <w:rFonts w:cstheme="minorHAnsi"/>
                <w:color w:val="000000" w:themeColor="text1"/>
                <w:sz w:val="24"/>
                <w:szCs w:val="24"/>
                <w:lang w:val="uz-Cyrl-UZ"/>
              </w:rPr>
            </w:pPr>
            <w:r>
              <w:rPr>
                <w:rFonts w:cstheme="minorHAnsi"/>
                <w:color w:val="000000" w:themeColor="text1"/>
                <w:sz w:val="24"/>
                <w:szCs w:val="24"/>
                <w:lang w:val="uz-Cyrl-UZ"/>
              </w:rPr>
              <w:t xml:space="preserve">Қўллашга қарши кўрсатмалар мавжуд бўлмаганда, веноз тромбоэмболик асоратларни (ВТЭА) олдини олиш учун </w:t>
            </w:r>
            <w:r w:rsidR="006D0691">
              <w:rPr>
                <w:rFonts w:cstheme="minorHAnsi"/>
                <w:color w:val="000000" w:themeColor="text1"/>
                <w:sz w:val="24"/>
                <w:szCs w:val="24"/>
                <w:lang w:val="uz-Cyrl-UZ"/>
              </w:rPr>
              <w:t>фракцияланмаган гепаринлар (ФГ) ҳам, паст молекуляр гепаринларни (ПМГ) ҳам</w:t>
            </w:r>
            <w:r>
              <w:rPr>
                <w:color w:val="000000" w:themeColor="text1"/>
                <w:sz w:val="24"/>
                <w:szCs w:val="24"/>
                <w:lang w:val="uz-Cyrl-UZ"/>
              </w:rPr>
              <w:t xml:space="preserve"> қўллаш тавсия этилади.</w:t>
            </w:r>
          </w:p>
        </w:tc>
      </w:tr>
    </w:tbl>
    <w:p w14:paraId="75B23A06" w14:textId="339846C2" w:rsidR="00EB2AEA" w:rsidRPr="00774B22" w:rsidRDefault="00EB2AEA" w:rsidP="00EB2AEA">
      <w:pPr>
        <w:spacing w:after="0" w:line="240" w:lineRule="auto"/>
        <w:jc w:val="both"/>
        <w:rPr>
          <w:rFonts w:cs="Times New Roman"/>
          <w:color w:val="000000" w:themeColor="text1"/>
          <w:sz w:val="16"/>
          <w:szCs w:val="16"/>
          <w:lang w:val="uz-Cyrl-UZ"/>
        </w:rPr>
      </w:pPr>
    </w:p>
    <w:tbl>
      <w:tblPr>
        <w:tblStyle w:val="ad"/>
        <w:tblW w:w="9924" w:type="dxa"/>
        <w:tblInd w:w="53" w:type="dxa"/>
        <w:tblLook w:val="04A0" w:firstRow="1" w:lastRow="0" w:firstColumn="1" w:lastColumn="0" w:noHBand="0" w:noVBand="1"/>
      </w:tblPr>
      <w:tblGrid>
        <w:gridCol w:w="484"/>
        <w:gridCol w:w="9440"/>
      </w:tblGrid>
      <w:tr w:rsidR="00EB2AEA" w:rsidRPr="00042508" w14:paraId="0B7460A2" w14:textId="77777777" w:rsidTr="00E24949">
        <w:tc>
          <w:tcPr>
            <w:tcW w:w="484" w:type="dxa"/>
            <w:shd w:val="clear" w:color="auto" w:fill="D9E2F3" w:themeFill="accent5" w:themeFillTint="33"/>
            <w:vAlign w:val="center"/>
          </w:tcPr>
          <w:p w14:paraId="5168FA7B" w14:textId="7F89C9BA" w:rsidR="00EB2AEA" w:rsidRPr="00774B22" w:rsidRDefault="00EB2AEA" w:rsidP="00E24949">
            <w:pPr>
              <w:contextualSpacing/>
              <w:rPr>
                <w:rFonts w:cs="Times New Roman"/>
                <w:b/>
                <w:bCs/>
                <w:color w:val="000000" w:themeColor="text1"/>
                <w:sz w:val="24"/>
                <w:szCs w:val="24"/>
                <w:lang w:val="uz-Cyrl-UZ"/>
              </w:rPr>
            </w:pPr>
            <w:r w:rsidRPr="00774B22">
              <w:rPr>
                <w:rFonts w:cs="Times New Roman"/>
                <w:b/>
                <w:bCs/>
                <w:color w:val="000000" w:themeColor="text1"/>
                <w:sz w:val="24"/>
                <w:szCs w:val="24"/>
                <w:lang w:val="en-US"/>
              </w:rPr>
              <w:t>1B</w:t>
            </w:r>
          </w:p>
        </w:tc>
        <w:tc>
          <w:tcPr>
            <w:tcW w:w="9440" w:type="dxa"/>
            <w:shd w:val="clear" w:color="auto" w:fill="E2EFD9" w:themeFill="accent6" w:themeFillTint="33"/>
          </w:tcPr>
          <w:p w14:paraId="435E15BA" w14:textId="001BDE03" w:rsidR="00EB2AEA" w:rsidRPr="00774B22" w:rsidRDefault="00F04407" w:rsidP="00E24949">
            <w:pPr>
              <w:jc w:val="both"/>
              <w:rPr>
                <w:color w:val="000000" w:themeColor="text1"/>
                <w:sz w:val="24"/>
                <w:szCs w:val="24"/>
                <w:lang w:val="uz-Cyrl-UZ"/>
              </w:rPr>
            </w:pPr>
            <w:r>
              <w:rPr>
                <w:rFonts w:cstheme="minorHAnsi"/>
                <w:color w:val="000000" w:themeColor="text1"/>
                <w:sz w:val="24"/>
                <w:szCs w:val="24"/>
                <w:lang w:val="uz-Cyrl-UZ"/>
              </w:rPr>
              <w:t>ВТЭАни</w:t>
            </w:r>
            <w:r>
              <w:rPr>
                <w:color w:val="000000" w:themeColor="text1"/>
                <w:sz w:val="24"/>
                <w:szCs w:val="24"/>
                <w:lang w:val="uz-Cyrl-UZ"/>
              </w:rPr>
              <w:t xml:space="preserve"> олдини олиш учун ФГга қараганда, катта устунлик ПМГга берилади.</w:t>
            </w:r>
          </w:p>
        </w:tc>
      </w:tr>
    </w:tbl>
    <w:p w14:paraId="0AABD516" w14:textId="5510CC3A" w:rsidR="00EB2AEA" w:rsidRPr="00774B22" w:rsidRDefault="00F04407" w:rsidP="00EB2AEA">
      <w:p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Веналар ВТЭАни олдини олиш мақсадида</w:t>
      </w:r>
      <w:r w:rsidR="00EB2AEA" w:rsidRPr="00774B22">
        <w:rPr>
          <w:rFonts w:cs="Times New Roman"/>
          <w:color w:val="000000" w:themeColor="text1"/>
          <w:sz w:val="24"/>
          <w:szCs w:val="24"/>
          <w:lang w:val="uz-Cyrl-UZ"/>
        </w:rPr>
        <w:t xml:space="preserve"> </w:t>
      </w:r>
      <w:r>
        <w:rPr>
          <w:rFonts w:cs="Times New Roman"/>
          <w:color w:val="000000" w:themeColor="text1"/>
          <w:sz w:val="24"/>
          <w:szCs w:val="24"/>
          <w:lang w:val="uz-Cyrl-UZ"/>
        </w:rPr>
        <w:t>сепсис/септик шок билан касалланган беморлар ФГнинг стандарт профилактик дозаларини ёки паст молекуляр гепаринларни олишлари керак.</w:t>
      </w:r>
    </w:p>
    <w:tbl>
      <w:tblPr>
        <w:tblStyle w:val="ad"/>
        <w:tblW w:w="9924" w:type="dxa"/>
        <w:tblInd w:w="53" w:type="dxa"/>
        <w:tblLook w:val="04A0" w:firstRow="1" w:lastRow="0" w:firstColumn="1" w:lastColumn="0" w:noHBand="0" w:noVBand="1"/>
      </w:tblPr>
      <w:tblGrid>
        <w:gridCol w:w="484"/>
        <w:gridCol w:w="9440"/>
      </w:tblGrid>
      <w:tr w:rsidR="00EB2AEA" w:rsidRPr="00042508" w14:paraId="482ED95F" w14:textId="77777777" w:rsidTr="00E24949">
        <w:tc>
          <w:tcPr>
            <w:tcW w:w="484" w:type="dxa"/>
            <w:shd w:val="clear" w:color="auto" w:fill="D9E2F3" w:themeFill="accent5" w:themeFillTint="33"/>
            <w:vAlign w:val="center"/>
          </w:tcPr>
          <w:p w14:paraId="2B2741F9" w14:textId="3D828EBE" w:rsidR="00EB2AEA" w:rsidRPr="00774B22" w:rsidRDefault="00EB2AEA" w:rsidP="00E24949">
            <w:pPr>
              <w:contextualSpacing/>
              <w:rPr>
                <w:rFonts w:cs="Times New Roman"/>
                <w:b/>
                <w:bCs/>
                <w:color w:val="000000" w:themeColor="text1"/>
                <w:sz w:val="24"/>
                <w:szCs w:val="24"/>
                <w:lang w:val="uz-Cyrl-UZ"/>
              </w:rPr>
            </w:pPr>
            <w:r w:rsidRPr="00774B22">
              <w:rPr>
                <w:rFonts w:cs="Times New Roman"/>
                <w:b/>
                <w:bCs/>
                <w:color w:val="000000" w:themeColor="text1"/>
                <w:sz w:val="24"/>
                <w:szCs w:val="24"/>
                <w:lang w:val="en-US"/>
              </w:rPr>
              <w:t>2C</w:t>
            </w:r>
          </w:p>
        </w:tc>
        <w:tc>
          <w:tcPr>
            <w:tcW w:w="9440" w:type="dxa"/>
            <w:shd w:val="clear" w:color="auto" w:fill="E2EFD9" w:themeFill="accent6" w:themeFillTint="33"/>
          </w:tcPr>
          <w:p w14:paraId="1C1AB8C3" w14:textId="52CE444F" w:rsidR="00EB2AEA" w:rsidRPr="00774B22" w:rsidRDefault="002428C9" w:rsidP="00E24949">
            <w:pPr>
              <w:jc w:val="both"/>
              <w:rPr>
                <w:color w:val="000000" w:themeColor="text1"/>
                <w:sz w:val="24"/>
                <w:szCs w:val="24"/>
                <w:lang w:val="uz-Cyrl-UZ"/>
              </w:rPr>
            </w:pPr>
            <w:r>
              <w:rPr>
                <w:color w:val="000000" w:themeColor="text1"/>
                <w:sz w:val="24"/>
                <w:szCs w:val="24"/>
                <w:lang w:val="uz-Cyrl-UZ"/>
              </w:rPr>
              <w:t xml:space="preserve">Фармакологик тромбопрофилактикани ўтказиш учун қарши кўрсатмалар </w:t>
            </w:r>
            <w:r w:rsidR="00B75BDB">
              <w:rPr>
                <w:color w:val="000000" w:themeColor="text1"/>
                <w:sz w:val="24"/>
                <w:szCs w:val="24"/>
                <w:lang w:val="uz-Cyrl-UZ"/>
              </w:rPr>
              <w:t xml:space="preserve">мавжуд </w:t>
            </w:r>
            <w:r>
              <w:rPr>
                <w:color w:val="000000" w:themeColor="text1"/>
                <w:sz w:val="24"/>
                <w:szCs w:val="24"/>
                <w:lang w:val="uz-Cyrl-UZ"/>
              </w:rPr>
              <w:t>бўлганда, ВТЭАнинг механик профилактикасини қўллаш тавсия этилади.</w:t>
            </w:r>
          </w:p>
        </w:tc>
      </w:tr>
    </w:tbl>
    <w:p w14:paraId="4855E4C2" w14:textId="531CCEDD" w:rsidR="00EB2AEA" w:rsidRDefault="00DF620C" w:rsidP="00EB2AEA">
      <w:p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 xml:space="preserve">Гепаринни қўллашга қарши кўрсатмалари мавжуд беморларга (тромбоцитопения, коагулопатия, давом этаётган қон кетиши, яқинда ўтказилган </w:t>
      </w:r>
      <w:r w:rsidRPr="00DF620C">
        <w:rPr>
          <w:rFonts w:cs="Times New Roman"/>
          <w:color w:val="000000" w:themeColor="text1"/>
          <w:sz w:val="24"/>
          <w:szCs w:val="24"/>
          <w:lang w:val="uz-Cyrl-UZ"/>
        </w:rPr>
        <w:t>мия ичига қон қуйилиши</w:t>
      </w:r>
      <w:r>
        <w:rPr>
          <w:rFonts w:cs="Times New Roman"/>
          <w:color w:val="000000" w:themeColor="text1"/>
          <w:sz w:val="24"/>
          <w:szCs w:val="24"/>
          <w:lang w:val="uz-Cyrl-UZ"/>
        </w:rPr>
        <w:t>)</w:t>
      </w:r>
      <w:r w:rsidR="00302A6D">
        <w:rPr>
          <w:rFonts w:cs="Times New Roman"/>
          <w:color w:val="000000" w:themeColor="text1"/>
          <w:sz w:val="24"/>
          <w:szCs w:val="24"/>
          <w:lang w:val="uz-Cyrl-UZ"/>
        </w:rPr>
        <w:t xml:space="preserve"> компрессион узун пайпоқларни (чулки) ёки бошқа механик профилактика воситаларни кийиш тавсия этилади. </w:t>
      </w:r>
    </w:p>
    <w:p w14:paraId="275A2B7B" w14:textId="59C2575D" w:rsidR="00302A6D" w:rsidRPr="00774B22" w:rsidRDefault="00302A6D" w:rsidP="00302A6D">
      <w:pPr>
        <w:pStyle w:val="a7"/>
        <w:numPr>
          <w:ilvl w:val="0"/>
          <w:numId w:val="36"/>
        </w:numPr>
        <w:shd w:val="clear" w:color="auto" w:fill="FFE599" w:themeFill="accent4" w:themeFillTint="66"/>
        <w:spacing w:before="120" w:after="120" w:line="240" w:lineRule="auto"/>
        <w:ind w:left="765" w:hanging="357"/>
        <w:jc w:val="both"/>
        <w:rPr>
          <w:rFonts w:cs="Times New Roman"/>
          <w:color w:val="000000" w:themeColor="text1"/>
          <w:sz w:val="24"/>
          <w:szCs w:val="24"/>
          <w:lang w:val="uz-Cyrl-UZ"/>
        </w:rPr>
      </w:pPr>
      <w:r>
        <w:rPr>
          <w:rFonts w:cs="Times New Roman"/>
          <w:color w:val="000000" w:themeColor="text1"/>
          <w:sz w:val="24"/>
          <w:szCs w:val="24"/>
          <w:lang w:val="uz-Cyrl-UZ"/>
        </w:rPr>
        <w:t>Озиқлан</w:t>
      </w:r>
      <w:r w:rsidR="0058098E">
        <w:rPr>
          <w:rFonts w:cs="Times New Roman"/>
          <w:color w:val="000000" w:themeColor="text1"/>
          <w:sz w:val="24"/>
          <w:szCs w:val="24"/>
          <w:lang w:val="uz-Cyrl-UZ"/>
        </w:rPr>
        <w:t>тир</w:t>
      </w:r>
      <w:r>
        <w:rPr>
          <w:rFonts w:cs="Times New Roman"/>
          <w:color w:val="000000" w:themeColor="text1"/>
          <w:sz w:val="24"/>
          <w:szCs w:val="24"/>
          <w:lang w:val="uz-Cyrl-UZ"/>
        </w:rPr>
        <w:t>иш</w:t>
      </w:r>
      <w:r w:rsidRPr="00774B22">
        <w:rPr>
          <w:rFonts w:cs="Times New Roman"/>
          <w:color w:val="000000" w:themeColor="text1"/>
          <w:sz w:val="24"/>
          <w:szCs w:val="24"/>
          <w:lang w:val="uz-Cyrl-UZ"/>
        </w:rPr>
        <w:t xml:space="preserve"> </w:t>
      </w:r>
    </w:p>
    <w:tbl>
      <w:tblPr>
        <w:tblStyle w:val="ad"/>
        <w:tblW w:w="9924" w:type="dxa"/>
        <w:tblInd w:w="53" w:type="dxa"/>
        <w:tblLook w:val="04A0" w:firstRow="1" w:lastRow="0" w:firstColumn="1" w:lastColumn="0" w:noHBand="0" w:noVBand="1"/>
      </w:tblPr>
      <w:tblGrid>
        <w:gridCol w:w="484"/>
        <w:gridCol w:w="9440"/>
      </w:tblGrid>
      <w:tr w:rsidR="00EB2AEA" w:rsidRPr="00042508" w14:paraId="70AB9283" w14:textId="77777777" w:rsidTr="00E24949">
        <w:tc>
          <w:tcPr>
            <w:tcW w:w="484" w:type="dxa"/>
            <w:shd w:val="clear" w:color="auto" w:fill="D9E2F3" w:themeFill="accent5" w:themeFillTint="33"/>
            <w:vAlign w:val="center"/>
          </w:tcPr>
          <w:p w14:paraId="2235B8C0" w14:textId="7B4ED382" w:rsidR="00EB2AEA" w:rsidRPr="00774B22" w:rsidRDefault="00EB2AEA" w:rsidP="00E24949">
            <w:pPr>
              <w:contextualSpacing/>
              <w:rPr>
                <w:rFonts w:cs="Times New Roman"/>
                <w:b/>
                <w:bCs/>
                <w:color w:val="000000" w:themeColor="text1"/>
                <w:sz w:val="24"/>
                <w:szCs w:val="24"/>
                <w:lang w:val="en-US"/>
              </w:rPr>
            </w:pPr>
            <w:r w:rsidRPr="00774B22">
              <w:rPr>
                <w:rFonts w:cs="Times New Roman"/>
                <w:b/>
                <w:bCs/>
                <w:color w:val="000000" w:themeColor="text1"/>
                <w:sz w:val="24"/>
                <w:szCs w:val="24"/>
                <w:lang w:val="en-US"/>
              </w:rPr>
              <w:t>1B</w:t>
            </w:r>
          </w:p>
        </w:tc>
        <w:tc>
          <w:tcPr>
            <w:tcW w:w="9440" w:type="dxa"/>
            <w:shd w:val="clear" w:color="auto" w:fill="E2EFD9" w:themeFill="accent6" w:themeFillTint="33"/>
          </w:tcPr>
          <w:p w14:paraId="01FD622A" w14:textId="3ECBA7A6" w:rsidR="002575A0" w:rsidRPr="002575A0" w:rsidRDefault="008E200F" w:rsidP="00F038B8">
            <w:pPr>
              <w:jc w:val="both"/>
              <w:rPr>
                <w:color w:val="000000" w:themeColor="text1"/>
                <w:sz w:val="24"/>
                <w:szCs w:val="24"/>
                <w:lang w:val="uz-Cyrl-UZ"/>
              </w:rPr>
            </w:pPr>
            <w:r>
              <w:rPr>
                <w:color w:val="000000" w:themeColor="text1"/>
                <w:sz w:val="24"/>
                <w:szCs w:val="24"/>
                <w:lang w:val="uz-Cyrl-UZ"/>
              </w:rPr>
              <w:t>Мустақил</w:t>
            </w:r>
            <w:r w:rsidRPr="008E200F">
              <w:rPr>
                <w:color w:val="000000" w:themeColor="text1"/>
                <w:sz w:val="24"/>
                <w:szCs w:val="24"/>
                <w:lang w:val="uz-Cyrl-UZ"/>
              </w:rPr>
              <w:t xml:space="preserve"> энтерал озиқлана оладиган</w:t>
            </w:r>
            <w:r>
              <w:rPr>
                <w:color w:val="000000" w:themeColor="text1"/>
                <w:sz w:val="24"/>
                <w:szCs w:val="24"/>
                <w:lang w:val="uz-Cyrl-UZ"/>
              </w:rPr>
              <w:t xml:space="preserve"> сепсис</w:t>
            </w:r>
            <w:r w:rsidR="002575A0">
              <w:rPr>
                <w:color w:val="000000" w:themeColor="text1"/>
                <w:sz w:val="24"/>
                <w:szCs w:val="24"/>
                <w:lang w:val="uz-Cyrl-UZ"/>
              </w:rPr>
              <w:t xml:space="preserve">/септик шок билан касалланган оғир беморларда фақат </w:t>
            </w:r>
            <w:r w:rsidR="0058098E">
              <w:rPr>
                <w:color w:val="000000" w:themeColor="text1"/>
                <w:sz w:val="24"/>
                <w:szCs w:val="24"/>
                <w:lang w:val="uz-Cyrl-UZ"/>
              </w:rPr>
              <w:t>парентерал ёки комбинацияланган парентерал-энтерал о</w:t>
            </w:r>
            <w:r w:rsidR="002575A0">
              <w:rPr>
                <w:color w:val="000000" w:themeColor="text1"/>
                <w:sz w:val="24"/>
                <w:szCs w:val="24"/>
                <w:lang w:val="uz-Cyrl-UZ"/>
              </w:rPr>
              <w:t>зиқлантириш эмас, балки эрта энтерал озиқлантиришни имкон қадар тезроқ бошлаш тавсия этилади.</w:t>
            </w:r>
          </w:p>
        </w:tc>
      </w:tr>
    </w:tbl>
    <w:p w14:paraId="0120A0B6" w14:textId="29515468" w:rsidR="00EB2AEA" w:rsidRPr="00774B22" w:rsidRDefault="008E200F" w:rsidP="00EB2AEA">
      <w:pPr>
        <w:spacing w:before="120" w:after="120" w:line="240" w:lineRule="auto"/>
        <w:jc w:val="both"/>
        <w:rPr>
          <w:rFonts w:cs="Times New Roman"/>
          <w:color w:val="000000" w:themeColor="text1"/>
          <w:sz w:val="24"/>
          <w:szCs w:val="24"/>
          <w:lang w:val="uz-Cyrl-UZ"/>
        </w:rPr>
      </w:pPr>
      <w:r w:rsidRPr="008E200F">
        <w:rPr>
          <w:rFonts w:cs="Times New Roman"/>
          <w:color w:val="000000" w:themeColor="text1"/>
          <w:sz w:val="24"/>
          <w:szCs w:val="24"/>
          <w:lang w:val="uz-Cyrl-UZ"/>
        </w:rPr>
        <w:t>Парентерал озиқлантириш керакли миқдордаги калорияларни таъминлаши мумкин. Бу энтерал озиқлантиришга нисбатан афзал</w:t>
      </w:r>
      <w:r>
        <w:rPr>
          <w:rFonts w:cs="Times New Roman"/>
          <w:color w:val="000000" w:themeColor="text1"/>
          <w:sz w:val="24"/>
          <w:szCs w:val="24"/>
          <w:lang w:val="uz-Cyrl-UZ"/>
        </w:rPr>
        <w:t>роқ</w:t>
      </w:r>
      <w:r w:rsidRPr="008E200F">
        <w:rPr>
          <w:rFonts w:cs="Times New Roman"/>
          <w:color w:val="000000" w:themeColor="text1"/>
          <w:sz w:val="24"/>
          <w:szCs w:val="24"/>
          <w:lang w:val="uz-Cyrl-UZ"/>
        </w:rPr>
        <w:t xml:space="preserve"> бўлиши мумкин, айниқса</w:t>
      </w:r>
      <w:r>
        <w:rPr>
          <w:rFonts w:cs="Times New Roman"/>
          <w:color w:val="000000" w:themeColor="text1"/>
          <w:sz w:val="24"/>
          <w:szCs w:val="24"/>
          <w:lang w:val="uz-Cyrl-UZ"/>
        </w:rPr>
        <w:t xml:space="preserve"> </w:t>
      </w:r>
      <w:r w:rsidR="00526600">
        <w:rPr>
          <w:rFonts w:cs="Times New Roman"/>
          <w:color w:val="000000" w:themeColor="text1"/>
          <w:sz w:val="24"/>
          <w:szCs w:val="24"/>
          <w:lang w:val="uz-Cyrl-UZ"/>
        </w:rPr>
        <w:t>беморлар</w:t>
      </w:r>
      <w:r w:rsidR="00526600" w:rsidRPr="008E200F">
        <w:rPr>
          <w:rFonts w:cs="Times New Roman"/>
          <w:color w:val="000000" w:themeColor="text1"/>
          <w:sz w:val="24"/>
          <w:szCs w:val="24"/>
          <w:lang w:val="uz-Cyrl-UZ"/>
        </w:rPr>
        <w:t xml:space="preserve"> </w:t>
      </w:r>
      <w:r w:rsidRPr="008E200F">
        <w:rPr>
          <w:rFonts w:cs="Times New Roman"/>
          <w:color w:val="000000" w:themeColor="text1"/>
          <w:sz w:val="24"/>
          <w:szCs w:val="24"/>
          <w:lang w:val="uz-Cyrl-UZ"/>
        </w:rPr>
        <w:t>энтерал озиқлантириш</w:t>
      </w:r>
      <w:r>
        <w:rPr>
          <w:rFonts w:cs="Times New Roman"/>
          <w:color w:val="000000" w:themeColor="text1"/>
          <w:sz w:val="24"/>
          <w:szCs w:val="24"/>
          <w:lang w:val="uz-Cyrl-UZ"/>
        </w:rPr>
        <w:t>ни кўтара олмасли</w:t>
      </w:r>
      <w:r w:rsidR="00526600">
        <w:rPr>
          <w:rFonts w:cs="Times New Roman"/>
          <w:color w:val="000000" w:themeColor="text1"/>
          <w:sz w:val="24"/>
          <w:szCs w:val="24"/>
          <w:lang w:val="uz-Cyrl-UZ"/>
        </w:rPr>
        <w:t>ги</w:t>
      </w:r>
      <w:r>
        <w:rPr>
          <w:rFonts w:cs="Times New Roman"/>
          <w:color w:val="000000" w:themeColor="text1"/>
          <w:sz w:val="24"/>
          <w:szCs w:val="24"/>
          <w:lang w:val="uz-Cyrl-UZ"/>
        </w:rPr>
        <w:t xml:space="preserve"> </w:t>
      </w:r>
      <w:r w:rsidRPr="008E200F">
        <w:rPr>
          <w:rFonts w:cs="Times New Roman"/>
          <w:color w:val="000000" w:themeColor="text1"/>
          <w:sz w:val="24"/>
          <w:szCs w:val="24"/>
          <w:lang w:val="uz-Cyrl-UZ"/>
        </w:rPr>
        <w:t xml:space="preserve">туфайли </w:t>
      </w:r>
      <w:r>
        <w:rPr>
          <w:rFonts w:cs="Times New Roman"/>
          <w:color w:val="000000" w:themeColor="text1"/>
          <w:sz w:val="24"/>
          <w:szCs w:val="24"/>
          <w:lang w:val="uz-Cyrl-UZ"/>
        </w:rPr>
        <w:t xml:space="preserve">етарли </w:t>
      </w:r>
      <w:r w:rsidRPr="008E200F">
        <w:rPr>
          <w:rFonts w:cs="Times New Roman"/>
          <w:color w:val="000000" w:themeColor="text1"/>
          <w:sz w:val="24"/>
          <w:szCs w:val="24"/>
          <w:lang w:val="uz-Cyrl-UZ"/>
        </w:rPr>
        <w:t>о</w:t>
      </w:r>
      <w:r w:rsidR="00CB662C">
        <w:rPr>
          <w:rFonts w:cs="Times New Roman"/>
          <w:color w:val="000000" w:themeColor="text1"/>
          <w:sz w:val="24"/>
          <w:szCs w:val="24"/>
          <w:lang w:val="uz-Cyrl-UZ"/>
        </w:rPr>
        <w:t>зиқ</w:t>
      </w:r>
      <w:r w:rsidRPr="008E200F">
        <w:rPr>
          <w:rFonts w:cs="Times New Roman"/>
          <w:color w:val="000000" w:themeColor="text1"/>
          <w:sz w:val="24"/>
          <w:szCs w:val="24"/>
          <w:lang w:val="uz-Cyrl-UZ"/>
        </w:rPr>
        <w:t>ланмасликлари</w:t>
      </w:r>
      <w:r>
        <w:rPr>
          <w:rFonts w:cs="Times New Roman"/>
          <w:color w:val="000000" w:themeColor="text1"/>
          <w:sz w:val="24"/>
          <w:szCs w:val="24"/>
          <w:lang w:val="uz-Cyrl-UZ"/>
        </w:rPr>
        <w:t>да</w:t>
      </w:r>
      <w:r w:rsidRPr="008E200F">
        <w:rPr>
          <w:rFonts w:cs="Times New Roman"/>
          <w:color w:val="000000" w:themeColor="text1"/>
          <w:sz w:val="24"/>
          <w:szCs w:val="24"/>
          <w:lang w:val="uz-Cyrl-UZ"/>
        </w:rPr>
        <w:t xml:space="preserve">, бу интенсив терапия бўлимида даволанишнинг дастлабки кунларида муҳим бўлиши мумкин. Бироқ, парентерал </w:t>
      </w:r>
      <w:r w:rsidR="00A65FE1" w:rsidRPr="008E200F">
        <w:rPr>
          <w:rFonts w:cs="Times New Roman"/>
          <w:color w:val="000000" w:themeColor="text1"/>
          <w:sz w:val="24"/>
          <w:szCs w:val="24"/>
          <w:lang w:val="uz-Cyrl-UZ"/>
        </w:rPr>
        <w:t>озиқлантириш</w:t>
      </w:r>
      <w:r w:rsidRPr="008E200F">
        <w:rPr>
          <w:rFonts w:cs="Times New Roman"/>
          <w:color w:val="000000" w:themeColor="text1"/>
          <w:sz w:val="24"/>
          <w:szCs w:val="24"/>
          <w:lang w:val="uz-Cyrl-UZ"/>
        </w:rPr>
        <w:t xml:space="preserve"> инвазив </w:t>
      </w:r>
      <w:r w:rsidR="00A65FE1">
        <w:rPr>
          <w:rFonts w:cs="Times New Roman"/>
          <w:color w:val="000000" w:themeColor="text1"/>
          <w:sz w:val="24"/>
          <w:szCs w:val="24"/>
          <w:lang w:val="uz-Cyrl-UZ"/>
        </w:rPr>
        <w:t xml:space="preserve">ҳисобланади </w:t>
      </w:r>
      <w:r w:rsidRPr="008E200F">
        <w:rPr>
          <w:rFonts w:cs="Times New Roman"/>
          <w:color w:val="000000" w:themeColor="text1"/>
          <w:sz w:val="24"/>
          <w:szCs w:val="24"/>
          <w:lang w:val="uz-Cyrl-UZ"/>
        </w:rPr>
        <w:t xml:space="preserve">ва асоратлар, </w:t>
      </w:r>
      <w:r w:rsidR="00A65FE1">
        <w:rPr>
          <w:rFonts w:cs="Times New Roman"/>
          <w:color w:val="000000" w:themeColor="text1"/>
          <w:sz w:val="24"/>
          <w:szCs w:val="24"/>
          <w:lang w:val="uz-Cyrl-UZ"/>
        </w:rPr>
        <w:t xml:space="preserve">шу </w:t>
      </w:r>
      <w:r w:rsidRPr="008E200F">
        <w:rPr>
          <w:rFonts w:cs="Times New Roman"/>
          <w:color w:val="000000" w:themeColor="text1"/>
          <w:sz w:val="24"/>
          <w:szCs w:val="24"/>
          <w:lang w:val="uz-Cyrl-UZ"/>
        </w:rPr>
        <w:t>жумладан, инфекцияла</w:t>
      </w:r>
      <w:r w:rsidR="00A65FE1">
        <w:rPr>
          <w:rFonts w:cs="Times New Roman"/>
          <w:color w:val="000000" w:themeColor="text1"/>
          <w:sz w:val="24"/>
          <w:szCs w:val="24"/>
          <w:lang w:val="uz-Cyrl-UZ"/>
        </w:rPr>
        <w:t>нишнинг юқори</w:t>
      </w:r>
      <w:r w:rsidRPr="008E200F">
        <w:rPr>
          <w:rFonts w:cs="Times New Roman"/>
          <w:color w:val="000000" w:themeColor="text1"/>
          <w:sz w:val="24"/>
          <w:szCs w:val="24"/>
          <w:lang w:val="uz-Cyrl-UZ"/>
        </w:rPr>
        <w:t xml:space="preserve"> хавфи</w:t>
      </w:r>
      <w:r w:rsidR="00A65FE1">
        <w:rPr>
          <w:rFonts w:cs="Times New Roman"/>
          <w:color w:val="000000" w:themeColor="text1"/>
          <w:sz w:val="24"/>
          <w:szCs w:val="24"/>
          <w:lang w:val="uz-Cyrl-UZ"/>
        </w:rPr>
        <w:t xml:space="preserve"> билан боғлиқ</w:t>
      </w:r>
      <w:r w:rsidR="00526600">
        <w:rPr>
          <w:rFonts w:cs="Times New Roman"/>
          <w:color w:val="000000" w:themeColor="text1"/>
          <w:sz w:val="24"/>
          <w:szCs w:val="24"/>
          <w:lang w:val="uz-Cyrl-UZ"/>
        </w:rPr>
        <w:t>.</w:t>
      </w:r>
    </w:p>
    <w:tbl>
      <w:tblPr>
        <w:tblStyle w:val="ad"/>
        <w:tblW w:w="9924" w:type="dxa"/>
        <w:tblInd w:w="53" w:type="dxa"/>
        <w:tblLook w:val="04A0" w:firstRow="1" w:lastRow="0" w:firstColumn="1" w:lastColumn="0" w:noHBand="0" w:noVBand="1"/>
      </w:tblPr>
      <w:tblGrid>
        <w:gridCol w:w="489"/>
        <w:gridCol w:w="9435"/>
      </w:tblGrid>
      <w:tr w:rsidR="00EB2AEA" w:rsidRPr="00042508" w14:paraId="5932A035" w14:textId="77777777" w:rsidTr="00E24949">
        <w:tc>
          <w:tcPr>
            <w:tcW w:w="489" w:type="dxa"/>
            <w:shd w:val="clear" w:color="auto" w:fill="D9E2F3" w:themeFill="accent5" w:themeFillTint="33"/>
            <w:vAlign w:val="center"/>
          </w:tcPr>
          <w:p w14:paraId="4307C1CF" w14:textId="5F08F439" w:rsidR="00EB2AEA" w:rsidRPr="00774B22" w:rsidRDefault="00302A6D" w:rsidP="00E24949">
            <w:pPr>
              <w:contextualSpacing/>
              <w:rPr>
                <w:rFonts w:cstheme="minorHAnsi"/>
                <w:b/>
                <w:bCs/>
                <w:color w:val="000000" w:themeColor="text1"/>
                <w:sz w:val="24"/>
                <w:szCs w:val="24"/>
                <w:lang w:val="en-US"/>
              </w:rPr>
            </w:pPr>
            <w:r>
              <w:rPr>
                <w:rFonts w:cstheme="minorHAnsi"/>
                <w:b/>
                <w:bCs/>
                <w:color w:val="000000" w:themeColor="text1"/>
                <w:sz w:val="24"/>
                <w:szCs w:val="24"/>
                <w:lang w:val="uz-Cyrl-UZ"/>
              </w:rPr>
              <w:t>2</w:t>
            </w:r>
            <w:r w:rsidR="00EB2AEA" w:rsidRPr="00774B22">
              <w:rPr>
                <w:rFonts w:cstheme="minorHAnsi"/>
                <w:b/>
                <w:bCs/>
                <w:color w:val="000000" w:themeColor="text1"/>
                <w:sz w:val="24"/>
                <w:szCs w:val="24"/>
                <w:lang w:val="en-US"/>
              </w:rPr>
              <w:t>B</w:t>
            </w:r>
          </w:p>
        </w:tc>
        <w:tc>
          <w:tcPr>
            <w:tcW w:w="9435" w:type="dxa"/>
            <w:shd w:val="clear" w:color="auto" w:fill="E2EFD9" w:themeFill="accent6" w:themeFillTint="33"/>
          </w:tcPr>
          <w:p w14:paraId="1BA30CE6" w14:textId="170ADDD0" w:rsidR="00EB2AEA" w:rsidRPr="00E47A58" w:rsidRDefault="00E47A58" w:rsidP="00E24949">
            <w:pPr>
              <w:jc w:val="both"/>
              <w:rPr>
                <w:rFonts w:cstheme="minorHAnsi"/>
                <w:color w:val="000000" w:themeColor="text1"/>
                <w:sz w:val="24"/>
                <w:szCs w:val="24"/>
                <w:lang w:val="uz-Cyrl-UZ"/>
              </w:rPr>
            </w:pPr>
            <w:r w:rsidRPr="00E47A58">
              <w:rPr>
                <w:rFonts w:cstheme="minorHAnsi"/>
                <w:color w:val="000000" w:themeColor="text1"/>
                <w:sz w:val="24"/>
                <w:szCs w:val="24"/>
                <w:lang w:val="en-US"/>
              </w:rPr>
              <w:t xml:space="preserve">Сепсис/септик шок билан </w:t>
            </w:r>
            <w:r>
              <w:rPr>
                <w:rFonts w:cstheme="minorHAnsi"/>
                <w:color w:val="000000" w:themeColor="text1"/>
                <w:sz w:val="24"/>
                <w:szCs w:val="24"/>
                <w:lang w:val="uz-Cyrl-UZ"/>
              </w:rPr>
              <w:t xml:space="preserve">касалланган оғир </w:t>
            </w:r>
            <w:r w:rsidRPr="00E47A58">
              <w:rPr>
                <w:rFonts w:cstheme="minorHAnsi"/>
                <w:color w:val="000000" w:themeColor="text1"/>
                <w:sz w:val="24"/>
                <w:szCs w:val="24"/>
                <w:lang w:val="en-US"/>
              </w:rPr>
              <w:t>беморларда эрта трофик/паст калорияли о</w:t>
            </w:r>
            <w:r>
              <w:rPr>
                <w:rFonts w:cstheme="minorHAnsi"/>
                <w:color w:val="000000" w:themeColor="text1"/>
                <w:sz w:val="24"/>
                <w:szCs w:val="24"/>
                <w:lang w:val="uz-Cyrl-UZ"/>
              </w:rPr>
              <w:t xml:space="preserve">зиқлантириш </w:t>
            </w:r>
            <w:r w:rsidRPr="00E47A58">
              <w:rPr>
                <w:rFonts w:cstheme="minorHAnsi"/>
                <w:color w:val="000000" w:themeColor="text1"/>
                <w:sz w:val="24"/>
                <w:szCs w:val="24"/>
                <w:lang w:val="en-US"/>
              </w:rPr>
              <w:t>ёки эрта тўлиқ энтерал о</w:t>
            </w:r>
            <w:r>
              <w:rPr>
                <w:rFonts w:cstheme="minorHAnsi"/>
                <w:color w:val="000000" w:themeColor="text1"/>
                <w:sz w:val="24"/>
                <w:szCs w:val="24"/>
                <w:lang w:val="uz-Cyrl-UZ"/>
              </w:rPr>
              <w:t xml:space="preserve">зиқлантиришни қўллаш </w:t>
            </w:r>
            <w:r w:rsidRPr="00E47A58">
              <w:rPr>
                <w:rFonts w:cstheme="minorHAnsi"/>
                <w:color w:val="000000" w:themeColor="text1"/>
                <w:sz w:val="24"/>
                <w:szCs w:val="24"/>
                <w:lang w:val="en-US"/>
              </w:rPr>
              <w:t>тавсия этилади.</w:t>
            </w:r>
            <w:r>
              <w:rPr>
                <w:rFonts w:cstheme="minorHAnsi"/>
                <w:color w:val="000000" w:themeColor="text1"/>
                <w:sz w:val="24"/>
                <w:szCs w:val="24"/>
                <w:lang w:val="uz-Cyrl-UZ"/>
              </w:rPr>
              <w:t xml:space="preserve"> Д</w:t>
            </w:r>
            <w:r w:rsidRPr="00E47A58">
              <w:rPr>
                <w:rFonts w:cstheme="minorHAnsi"/>
                <w:color w:val="000000" w:themeColor="text1"/>
                <w:sz w:val="24"/>
                <w:szCs w:val="24"/>
                <w:lang w:val="uz-Cyrl-UZ"/>
              </w:rPr>
              <w:t>астлаб паст калорияли/трофик о</w:t>
            </w:r>
            <w:r>
              <w:rPr>
                <w:rFonts w:cstheme="minorHAnsi"/>
                <w:color w:val="000000" w:themeColor="text1"/>
                <w:sz w:val="24"/>
                <w:szCs w:val="24"/>
                <w:lang w:val="uz-Cyrl-UZ"/>
              </w:rPr>
              <w:t>зиқлантириш</w:t>
            </w:r>
            <w:r w:rsidRPr="00E47A58">
              <w:rPr>
                <w:rFonts w:cstheme="minorHAnsi"/>
                <w:color w:val="000000" w:themeColor="text1"/>
                <w:sz w:val="24"/>
                <w:szCs w:val="24"/>
                <w:lang w:val="uz-Cyrl-UZ"/>
              </w:rPr>
              <w:t xml:space="preserve"> тактикаси </w:t>
            </w:r>
            <w:r>
              <w:rPr>
                <w:rFonts w:cstheme="minorHAnsi"/>
                <w:color w:val="000000" w:themeColor="text1"/>
                <w:sz w:val="24"/>
                <w:szCs w:val="24"/>
                <w:lang w:val="uz-Cyrl-UZ"/>
              </w:rPr>
              <w:t xml:space="preserve">олиб борилган </w:t>
            </w:r>
            <w:r w:rsidRPr="00E47A58">
              <w:rPr>
                <w:rFonts w:cstheme="minorHAnsi"/>
                <w:color w:val="000000" w:themeColor="text1"/>
                <w:sz w:val="24"/>
                <w:szCs w:val="24"/>
                <w:lang w:val="uz-Cyrl-UZ"/>
              </w:rPr>
              <w:t>бўлса, бемор</w:t>
            </w:r>
            <w:r>
              <w:rPr>
                <w:rFonts w:cstheme="minorHAnsi"/>
                <w:color w:val="000000" w:themeColor="text1"/>
                <w:sz w:val="24"/>
                <w:szCs w:val="24"/>
                <w:lang w:val="uz-Cyrl-UZ"/>
              </w:rPr>
              <w:t xml:space="preserve"> кўтара олишига </w:t>
            </w:r>
            <w:r w:rsidRPr="00E47A58">
              <w:rPr>
                <w:rFonts w:cstheme="minorHAnsi"/>
                <w:color w:val="000000" w:themeColor="text1"/>
                <w:sz w:val="24"/>
                <w:szCs w:val="24"/>
                <w:lang w:val="uz-Cyrl-UZ"/>
              </w:rPr>
              <w:t>қараб о</w:t>
            </w:r>
            <w:r>
              <w:rPr>
                <w:rFonts w:cstheme="minorHAnsi"/>
                <w:color w:val="000000" w:themeColor="text1"/>
                <w:sz w:val="24"/>
                <w:szCs w:val="24"/>
                <w:lang w:val="uz-Cyrl-UZ"/>
              </w:rPr>
              <w:t>зиқлантириш</w:t>
            </w:r>
            <w:r w:rsidRPr="00E47A58">
              <w:rPr>
                <w:rFonts w:cstheme="minorHAnsi"/>
                <w:color w:val="000000" w:themeColor="text1"/>
                <w:sz w:val="24"/>
                <w:szCs w:val="24"/>
                <w:lang w:val="uz-Cyrl-UZ"/>
              </w:rPr>
              <w:t xml:space="preserve">ни </w:t>
            </w:r>
            <w:r w:rsidR="00416489">
              <w:rPr>
                <w:rFonts w:cstheme="minorHAnsi"/>
                <w:color w:val="000000" w:themeColor="text1"/>
                <w:sz w:val="24"/>
                <w:szCs w:val="24"/>
                <w:lang w:val="uz-Cyrl-UZ"/>
              </w:rPr>
              <w:t>кўпайтириш</w:t>
            </w:r>
            <w:r w:rsidRPr="00E47A58">
              <w:rPr>
                <w:rFonts w:cstheme="minorHAnsi"/>
                <w:color w:val="000000" w:themeColor="text1"/>
                <w:sz w:val="24"/>
                <w:szCs w:val="24"/>
                <w:lang w:val="uz-Cyrl-UZ"/>
              </w:rPr>
              <w:t xml:space="preserve"> керак.</w:t>
            </w:r>
          </w:p>
        </w:tc>
      </w:tr>
    </w:tbl>
    <w:p w14:paraId="0638E421" w14:textId="77777777" w:rsidR="00EB2AEA" w:rsidRPr="00774B22" w:rsidRDefault="00EB2AEA" w:rsidP="00EB2AEA">
      <w:pPr>
        <w:spacing w:after="0" w:line="240" w:lineRule="auto"/>
        <w:jc w:val="both"/>
        <w:rPr>
          <w:rFonts w:cs="Times New Roman"/>
          <w:color w:val="000000" w:themeColor="text1"/>
          <w:sz w:val="16"/>
          <w:szCs w:val="16"/>
          <w:lang w:val="uz-Cyrl-UZ"/>
        </w:rPr>
      </w:pPr>
    </w:p>
    <w:tbl>
      <w:tblPr>
        <w:tblStyle w:val="ad"/>
        <w:tblW w:w="9924" w:type="dxa"/>
        <w:tblInd w:w="53" w:type="dxa"/>
        <w:tblLook w:val="04A0" w:firstRow="1" w:lastRow="0" w:firstColumn="1" w:lastColumn="0" w:noHBand="0" w:noVBand="1"/>
      </w:tblPr>
      <w:tblGrid>
        <w:gridCol w:w="484"/>
        <w:gridCol w:w="9440"/>
      </w:tblGrid>
      <w:tr w:rsidR="00EB2AEA" w:rsidRPr="00042508" w14:paraId="1F037037" w14:textId="77777777" w:rsidTr="00E24949">
        <w:tc>
          <w:tcPr>
            <w:tcW w:w="484" w:type="dxa"/>
            <w:shd w:val="clear" w:color="auto" w:fill="D9E2F3" w:themeFill="accent5" w:themeFillTint="33"/>
            <w:vAlign w:val="center"/>
          </w:tcPr>
          <w:p w14:paraId="4F94756B" w14:textId="584F186F" w:rsidR="00EB2AEA" w:rsidRPr="00774B22" w:rsidRDefault="00302A6D" w:rsidP="00E24949">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2С</w:t>
            </w:r>
          </w:p>
        </w:tc>
        <w:tc>
          <w:tcPr>
            <w:tcW w:w="9440" w:type="dxa"/>
            <w:shd w:val="clear" w:color="auto" w:fill="E2EFD9" w:themeFill="accent6" w:themeFillTint="33"/>
          </w:tcPr>
          <w:p w14:paraId="0D6962E4" w14:textId="300FDBD8" w:rsidR="00EB2AEA" w:rsidRPr="00F77CF9" w:rsidRDefault="00F77CF9" w:rsidP="00F77CF9">
            <w:pPr>
              <w:jc w:val="both"/>
              <w:rPr>
                <w:rFonts w:cstheme="minorHAnsi"/>
                <w:color w:val="000000" w:themeColor="text1"/>
                <w:sz w:val="24"/>
                <w:szCs w:val="24"/>
                <w:lang w:val="uz-Cyrl-UZ"/>
              </w:rPr>
            </w:pPr>
            <w:r w:rsidRPr="008E200F">
              <w:rPr>
                <w:rFonts w:cs="Times New Roman"/>
                <w:color w:val="000000" w:themeColor="text1"/>
                <w:sz w:val="24"/>
                <w:szCs w:val="24"/>
                <w:lang w:val="uz-Cyrl-UZ"/>
              </w:rPr>
              <w:t>Энтерал озиқлантириш</w:t>
            </w:r>
            <w:r>
              <w:rPr>
                <w:rFonts w:cs="Times New Roman"/>
                <w:color w:val="000000" w:themeColor="text1"/>
                <w:sz w:val="24"/>
                <w:szCs w:val="24"/>
                <w:lang w:val="uz-Cyrl-UZ"/>
              </w:rPr>
              <w:t xml:space="preserve">ни кўтара олмайдиган ва аспирация хавфи юқори бўлган </w:t>
            </w:r>
            <w:r w:rsidRPr="00F77CF9">
              <w:rPr>
                <w:rFonts w:cstheme="minorHAnsi"/>
                <w:color w:val="000000" w:themeColor="text1"/>
                <w:sz w:val="24"/>
                <w:szCs w:val="24"/>
                <w:lang w:val="uz-Cyrl-UZ"/>
              </w:rPr>
              <w:t xml:space="preserve">сепсис/септик шок билан </w:t>
            </w:r>
            <w:r>
              <w:rPr>
                <w:rFonts w:cstheme="minorHAnsi"/>
                <w:color w:val="000000" w:themeColor="text1"/>
                <w:sz w:val="24"/>
                <w:szCs w:val="24"/>
                <w:lang w:val="uz-Cyrl-UZ"/>
              </w:rPr>
              <w:t xml:space="preserve">касалланган </w:t>
            </w:r>
            <w:r>
              <w:rPr>
                <w:rFonts w:cs="Times New Roman"/>
                <w:color w:val="000000" w:themeColor="text1"/>
                <w:sz w:val="24"/>
                <w:szCs w:val="24"/>
                <w:lang w:val="uz-Cyrl-UZ"/>
              </w:rPr>
              <w:t xml:space="preserve">оғир </w:t>
            </w:r>
            <w:r w:rsidRPr="00F77CF9">
              <w:rPr>
                <w:rFonts w:cstheme="minorHAnsi"/>
                <w:color w:val="000000" w:themeColor="text1"/>
                <w:sz w:val="24"/>
                <w:szCs w:val="24"/>
                <w:lang w:val="uz-Cyrl-UZ"/>
              </w:rPr>
              <w:t>беморларда</w:t>
            </w:r>
            <w:r>
              <w:rPr>
                <w:rFonts w:cstheme="minorHAnsi"/>
                <w:color w:val="000000" w:themeColor="text1"/>
                <w:sz w:val="24"/>
                <w:szCs w:val="24"/>
                <w:lang w:val="uz-Cyrl-UZ"/>
              </w:rPr>
              <w:t xml:space="preserve"> интестинал (пост-пиролик) зондни ўрнатиш мумкин.</w:t>
            </w:r>
          </w:p>
        </w:tc>
      </w:tr>
    </w:tbl>
    <w:p w14:paraId="1353AF3A" w14:textId="6C3E105D" w:rsidR="00EB2AEA" w:rsidRPr="005F13E1" w:rsidRDefault="00EB2AEA" w:rsidP="00EB2AEA">
      <w:pPr>
        <w:pStyle w:val="2"/>
        <w:spacing w:before="120" w:after="120" w:line="240" w:lineRule="auto"/>
        <w:rPr>
          <w:rFonts w:asciiTheme="minorHAnsi" w:hAnsiTheme="minorHAnsi" w:cs="Times New Roman"/>
          <w:b/>
          <w:color w:val="4472C4" w:themeColor="accent5"/>
          <w:lang w:val="uz-Cyrl-UZ"/>
        </w:rPr>
      </w:pPr>
      <w:bookmarkStart w:id="34" w:name="_Toc87245140"/>
      <w:r>
        <w:rPr>
          <w:rFonts w:asciiTheme="minorHAnsi" w:hAnsiTheme="minorHAnsi" w:cs="Times New Roman"/>
          <w:b/>
          <w:color w:val="4472C4" w:themeColor="accent5"/>
          <w:lang w:val="uz-Cyrl-UZ"/>
        </w:rPr>
        <w:t>Анестезиологик қўлланма</w:t>
      </w:r>
      <w:bookmarkEnd w:id="34"/>
    </w:p>
    <w:p w14:paraId="0C760C88" w14:textId="50010502" w:rsidR="00EB2AEA" w:rsidRDefault="00CB662C" w:rsidP="007724D7">
      <w:pPr>
        <w:spacing w:before="120" w:after="120" w:line="240" w:lineRule="auto"/>
        <w:jc w:val="both"/>
        <w:rPr>
          <w:rFonts w:cs="Times New Roman"/>
          <w:color w:val="000000" w:themeColor="text1"/>
          <w:sz w:val="24"/>
          <w:szCs w:val="24"/>
          <w:lang w:val="uz-Cyrl-UZ"/>
        </w:rPr>
      </w:pPr>
      <w:r w:rsidRPr="00CB662C">
        <w:rPr>
          <w:rFonts w:cs="Times New Roman"/>
          <w:color w:val="000000" w:themeColor="text1"/>
          <w:sz w:val="24"/>
          <w:szCs w:val="24"/>
          <w:lang w:val="uz-Cyrl-UZ"/>
        </w:rPr>
        <w:t xml:space="preserve">Сепсис билан </w:t>
      </w:r>
      <w:r>
        <w:rPr>
          <w:rFonts w:cs="Times New Roman"/>
          <w:color w:val="000000" w:themeColor="text1"/>
          <w:sz w:val="24"/>
          <w:szCs w:val="24"/>
          <w:lang w:val="uz-Cyrl-UZ"/>
        </w:rPr>
        <w:t>касалланган беморларда</w:t>
      </w:r>
      <w:r w:rsidRPr="00CB662C">
        <w:rPr>
          <w:rFonts w:cs="Times New Roman"/>
          <w:color w:val="000000" w:themeColor="text1"/>
          <w:sz w:val="24"/>
          <w:szCs w:val="24"/>
          <w:lang w:val="uz-Cyrl-UZ"/>
        </w:rPr>
        <w:t xml:space="preserve"> </w:t>
      </w:r>
      <w:r>
        <w:rPr>
          <w:rFonts w:cs="Times New Roman"/>
          <w:color w:val="000000" w:themeColor="text1"/>
          <w:sz w:val="24"/>
          <w:szCs w:val="24"/>
          <w:lang w:val="uz-Cyrl-UZ"/>
        </w:rPr>
        <w:t xml:space="preserve">оғриқсизлантириш усули аниқ клиник вазиятга қараб танланади, септик шокда оғриқсизлантиришнинг танлов усули сифатида </w:t>
      </w:r>
      <w:r w:rsidR="007724D7">
        <w:rPr>
          <w:rFonts w:cs="Times New Roman"/>
          <w:color w:val="000000" w:themeColor="text1"/>
          <w:sz w:val="24"/>
          <w:szCs w:val="24"/>
          <w:lang w:val="uz-Cyrl-UZ"/>
        </w:rPr>
        <w:t>ЎСВ</w:t>
      </w:r>
      <w:r w:rsidR="00526600">
        <w:rPr>
          <w:rFonts w:cs="Times New Roman"/>
          <w:color w:val="000000" w:themeColor="text1"/>
          <w:sz w:val="24"/>
          <w:szCs w:val="24"/>
          <w:lang w:val="uz-Cyrl-UZ"/>
        </w:rPr>
        <w:t xml:space="preserve">да </w:t>
      </w:r>
      <w:r w:rsidR="007724D7">
        <w:rPr>
          <w:rFonts w:cs="Times New Roman"/>
          <w:color w:val="000000" w:themeColor="text1"/>
          <w:sz w:val="24"/>
          <w:szCs w:val="24"/>
          <w:lang w:val="uz-Cyrl-UZ"/>
        </w:rPr>
        <w:t>умумий оғриқсизлантириш ўтказилади.</w:t>
      </w:r>
    </w:p>
    <w:p w14:paraId="607733A7" w14:textId="5FB3915B" w:rsidR="00EB2AEA" w:rsidRPr="005F13E1" w:rsidRDefault="00EB2AEA" w:rsidP="00EB2AEA">
      <w:pPr>
        <w:pStyle w:val="2"/>
        <w:spacing w:before="120" w:after="120" w:line="240" w:lineRule="auto"/>
        <w:rPr>
          <w:rFonts w:asciiTheme="minorHAnsi" w:hAnsiTheme="minorHAnsi" w:cs="Times New Roman"/>
          <w:b/>
          <w:color w:val="4472C4" w:themeColor="accent5"/>
          <w:lang w:val="uz-Cyrl-UZ"/>
        </w:rPr>
      </w:pPr>
      <w:bookmarkStart w:id="35" w:name="_Toc87245141"/>
      <w:r>
        <w:rPr>
          <w:rFonts w:asciiTheme="minorHAnsi" w:hAnsiTheme="minorHAnsi" w:cs="Times New Roman"/>
          <w:b/>
          <w:color w:val="4472C4" w:themeColor="accent5"/>
          <w:lang w:val="uz-Cyrl-UZ"/>
        </w:rPr>
        <w:t>Самарасиз аралашувлар</w:t>
      </w:r>
      <w:bookmarkEnd w:id="35"/>
    </w:p>
    <w:tbl>
      <w:tblPr>
        <w:tblStyle w:val="ad"/>
        <w:tblW w:w="9924" w:type="dxa"/>
        <w:tblInd w:w="53" w:type="dxa"/>
        <w:tblLook w:val="04A0" w:firstRow="1" w:lastRow="0" w:firstColumn="1" w:lastColumn="0" w:noHBand="0" w:noVBand="1"/>
      </w:tblPr>
      <w:tblGrid>
        <w:gridCol w:w="489"/>
        <w:gridCol w:w="9435"/>
      </w:tblGrid>
      <w:tr w:rsidR="00EB2AEA" w:rsidRPr="00715E49" w14:paraId="58A7AD9B" w14:textId="77777777" w:rsidTr="00E24949">
        <w:tc>
          <w:tcPr>
            <w:tcW w:w="489" w:type="dxa"/>
            <w:shd w:val="clear" w:color="auto" w:fill="D9E2F3" w:themeFill="accent5" w:themeFillTint="33"/>
            <w:vAlign w:val="center"/>
          </w:tcPr>
          <w:p w14:paraId="3C74083F" w14:textId="2A820A20" w:rsidR="00EB2AEA" w:rsidRPr="007C106C" w:rsidRDefault="00EB2AEA" w:rsidP="00E24949">
            <w:pPr>
              <w:contextualSpacing/>
              <w:rPr>
                <w:rFonts w:cstheme="minorHAnsi"/>
                <w:b/>
                <w:bCs/>
                <w:color w:val="000000" w:themeColor="text1"/>
                <w:sz w:val="24"/>
                <w:szCs w:val="24"/>
                <w:lang w:val="uz-Cyrl-UZ"/>
              </w:rPr>
            </w:pPr>
            <w:r>
              <w:rPr>
                <w:rFonts w:cstheme="minorHAnsi"/>
                <w:b/>
                <w:bCs/>
                <w:color w:val="000000" w:themeColor="text1"/>
                <w:sz w:val="24"/>
                <w:szCs w:val="24"/>
                <w:lang w:val="uz-Cyrl-UZ"/>
              </w:rPr>
              <w:t>2С</w:t>
            </w:r>
          </w:p>
        </w:tc>
        <w:tc>
          <w:tcPr>
            <w:tcW w:w="9435" w:type="dxa"/>
            <w:shd w:val="clear" w:color="auto" w:fill="E2EFD9" w:themeFill="accent6" w:themeFillTint="33"/>
          </w:tcPr>
          <w:p w14:paraId="4A6D2816" w14:textId="47F954CD" w:rsidR="00EB2AEA" w:rsidRPr="00526600" w:rsidRDefault="00526600" w:rsidP="00E24949">
            <w:pPr>
              <w:jc w:val="both"/>
              <w:rPr>
                <w:rFonts w:cstheme="minorHAnsi"/>
                <w:color w:val="000000" w:themeColor="text1"/>
                <w:sz w:val="24"/>
                <w:szCs w:val="24"/>
                <w:lang w:val="uz-Cyrl-UZ"/>
              </w:rPr>
            </w:pPr>
            <w:r w:rsidRPr="00526600">
              <w:rPr>
                <w:rFonts w:cstheme="minorHAnsi"/>
                <w:color w:val="000000" w:themeColor="text1"/>
                <w:sz w:val="24"/>
                <w:szCs w:val="24"/>
              </w:rPr>
              <w:t xml:space="preserve">Сепсис/септик шок билан </w:t>
            </w:r>
            <w:r>
              <w:rPr>
                <w:rFonts w:cstheme="minorHAnsi"/>
                <w:color w:val="000000" w:themeColor="text1"/>
                <w:sz w:val="24"/>
                <w:szCs w:val="24"/>
                <w:lang w:val="uz-Cyrl-UZ"/>
              </w:rPr>
              <w:t xml:space="preserve">касалланган </w:t>
            </w:r>
            <w:r w:rsidRPr="00526600">
              <w:rPr>
                <w:rFonts w:cstheme="minorHAnsi"/>
                <w:color w:val="000000" w:themeColor="text1"/>
                <w:sz w:val="24"/>
                <w:szCs w:val="24"/>
              </w:rPr>
              <w:t>беморларда</w:t>
            </w:r>
            <w:r>
              <w:rPr>
                <w:rFonts w:cstheme="minorHAnsi"/>
                <w:color w:val="000000" w:themeColor="text1"/>
                <w:sz w:val="24"/>
                <w:szCs w:val="24"/>
                <w:lang w:val="uz-Cyrl-UZ"/>
              </w:rPr>
              <w:t xml:space="preserve"> </w:t>
            </w:r>
            <w:r w:rsidRPr="00526600">
              <w:rPr>
                <w:rFonts w:cstheme="minorHAnsi"/>
                <w:color w:val="000000" w:themeColor="text1"/>
                <w:sz w:val="24"/>
                <w:szCs w:val="24"/>
                <w:lang w:val="uz-Cyrl-UZ"/>
              </w:rPr>
              <w:t>иммуноглобулин</w:t>
            </w:r>
            <w:r>
              <w:rPr>
                <w:rFonts w:cstheme="minorHAnsi"/>
                <w:color w:val="000000" w:themeColor="text1"/>
                <w:sz w:val="24"/>
                <w:szCs w:val="24"/>
                <w:lang w:val="uz-Cyrl-UZ"/>
              </w:rPr>
              <w:t xml:space="preserve">ни </w:t>
            </w:r>
            <w:r w:rsidR="0050743B">
              <w:rPr>
                <w:rFonts w:cstheme="minorHAnsi"/>
                <w:color w:val="000000" w:themeColor="text1"/>
                <w:sz w:val="24"/>
                <w:szCs w:val="24"/>
                <w:lang w:val="uz-Cyrl-UZ"/>
              </w:rPr>
              <w:t xml:space="preserve">в/и </w:t>
            </w:r>
            <w:r>
              <w:rPr>
                <w:rFonts w:cstheme="minorHAnsi"/>
                <w:color w:val="000000" w:themeColor="text1"/>
                <w:sz w:val="24"/>
                <w:szCs w:val="24"/>
                <w:lang w:val="uz-Cyrl-UZ"/>
              </w:rPr>
              <w:t xml:space="preserve">қўллаш </w:t>
            </w:r>
            <w:r>
              <w:rPr>
                <w:rFonts w:cstheme="minorHAnsi"/>
                <w:color w:val="000000" w:themeColor="text1"/>
                <w:sz w:val="24"/>
                <w:szCs w:val="24"/>
                <w:lang w:val="uz-Cyrl-UZ"/>
              </w:rPr>
              <w:lastRenderedPageBreak/>
              <w:t>тавсия этилмайди.</w:t>
            </w:r>
          </w:p>
        </w:tc>
      </w:tr>
    </w:tbl>
    <w:p w14:paraId="33BBF671" w14:textId="77777777" w:rsidR="00EB2AEA" w:rsidRPr="007C106C" w:rsidRDefault="00EB2AEA" w:rsidP="00EB2AEA">
      <w:pPr>
        <w:spacing w:after="0" w:line="240" w:lineRule="auto"/>
        <w:jc w:val="both"/>
        <w:rPr>
          <w:rFonts w:cstheme="minorHAnsi"/>
          <w:color w:val="000000" w:themeColor="text1"/>
          <w:sz w:val="16"/>
          <w:szCs w:val="16"/>
          <w:lang w:val="uz-Cyrl-UZ"/>
        </w:rPr>
      </w:pPr>
    </w:p>
    <w:tbl>
      <w:tblPr>
        <w:tblStyle w:val="ad"/>
        <w:tblW w:w="9924" w:type="dxa"/>
        <w:tblInd w:w="53" w:type="dxa"/>
        <w:tblLook w:val="04A0" w:firstRow="1" w:lastRow="0" w:firstColumn="1" w:lastColumn="0" w:noHBand="0" w:noVBand="1"/>
      </w:tblPr>
      <w:tblGrid>
        <w:gridCol w:w="592"/>
        <w:gridCol w:w="9332"/>
      </w:tblGrid>
      <w:tr w:rsidR="00EB2AEA" w:rsidRPr="00042508" w14:paraId="0167667D" w14:textId="77777777" w:rsidTr="00E24949">
        <w:tc>
          <w:tcPr>
            <w:tcW w:w="484" w:type="dxa"/>
            <w:shd w:val="clear" w:color="auto" w:fill="D9E2F3" w:themeFill="accent5" w:themeFillTint="33"/>
            <w:vAlign w:val="center"/>
          </w:tcPr>
          <w:p w14:paraId="4CEA0C71" w14:textId="655BE920" w:rsidR="00EB2AEA" w:rsidRPr="00EB2AEA" w:rsidRDefault="00EB2AEA" w:rsidP="00E24949">
            <w:pPr>
              <w:contextualSpacing/>
              <w:rPr>
                <w:rFonts w:cstheme="minorHAnsi"/>
                <w:b/>
                <w:bCs/>
                <w:color w:val="000000" w:themeColor="text1"/>
                <w:sz w:val="24"/>
                <w:szCs w:val="24"/>
                <w:lang w:val="en-US"/>
              </w:rPr>
            </w:pPr>
            <w:r>
              <w:rPr>
                <w:rFonts w:cstheme="minorHAnsi"/>
                <w:b/>
                <w:bCs/>
                <w:color w:val="000000" w:themeColor="text1"/>
                <w:sz w:val="24"/>
                <w:szCs w:val="24"/>
                <w:lang w:val="en-US"/>
              </w:rPr>
              <w:t>BPS</w:t>
            </w:r>
          </w:p>
        </w:tc>
        <w:tc>
          <w:tcPr>
            <w:tcW w:w="9440" w:type="dxa"/>
            <w:shd w:val="clear" w:color="auto" w:fill="E2EFD9" w:themeFill="accent6" w:themeFillTint="33"/>
          </w:tcPr>
          <w:p w14:paraId="49EC1827" w14:textId="1F33B5A8" w:rsidR="00EB2AEA" w:rsidRPr="007C106C" w:rsidRDefault="00A864E4" w:rsidP="00E24949">
            <w:pPr>
              <w:jc w:val="both"/>
              <w:rPr>
                <w:rFonts w:cstheme="minorHAnsi"/>
                <w:color w:val="000000" w:themeColor="text1"/>
                <w:sz w:val="24"/>
                <w:szCs w:val="24"/>
                <w:lang w:val="uz-Cyrl-UZ"/>
              </w:rPr>
            </w:pPr>
            <w:r w:rsidRPr="00526600">
              <w:rPr>
                <w:rFonts w:cstheme="minorHAnsi"/>
                <w:color w:val="000000" w:themeColor="text1"/>
                <w:sz w:val="24"/>
                <w:szCs w:val="24"/>
                <w:lang w:val="uz-Cyrl-UZ"/>
              </w:rPr>
              <w:t xml:space="preserve">Юқори </w:t>
            </w:r>
            <w:r w:rsidR="00526600" w:rsidRPr="00526600">
              <w:rPr>
                <w:rFonts w:cstheme="minorHAnsi"/>
                <w:color w:val="000000" w:themeColor="text1"/>
                <w:sz w:val="24"/>
                <w:szCs w:val="24"/>
                <w:lang w:val="uz-Cyrl-UZ"/>
              </w:rPr>
              <w:t>тезликдаги гемофильтрация</w:t>
            </w:r>
            <w:r w:rsidR="00526600">
              <w:rPr>
                <w:rFonts w:cstheme="minorHAnsi"/>
                <w:color w:val="000000" w:themeColor="text1"/>
                <w:sz w:val="24"/>
                <w:szCs w:val="24"/>
                <w:lang w:val="uz-Cyrl-UZ"/>
              </w:rPr>
              <w:t xml:space="preserve"> ва </w:t>
            </w:r>
            <w:r w:rsidR="00526600" w:rsidRPr="00526600">
              <w:rPr>
                <w:rFonts w:cstheme="minorHAnsi"/>
                <w:color w:val="000000" w:themeColor="text1"/>
                <w:sz w:val="24"/>
                <w:szCs w:val="24"/>
                <w:lang w:val="uz-Cyrl-UZ"/>
              </w:rPr>
              <w:t>гемоадсорбция (</w:t>
            </w:r>
            <w:r w:rsidR="00526600">
              <w:rPr>
                <w:rFonts w:cstheme="minorHAnsi"/>
                <w:color w:val="000000" w:themeColor="text1"/>
                <w:sz w:val="24"/>
                <w:szCs w:val="24"/>
                <w:lang w:val="uz-Cyrl-UZ"/>
              </w:rPr>
              <w:t>ёки</w:t>
            </w:r>
            <w:r w:rsidR="00526600" w:rsidRPr="00526600">
              <w:rPr>
                <w:rFonts w:cstheme="minorHAnsi"/>
                <w:color w:val="000000" w:themeColor="text1"/>
                <w:sz w:val="24"/>
                <w:szCs w:val="24"/>
                <w:lang w:val="uz-Cyrl-UZ"/>
              </w:rPr>
              <w:t xml:space="preserve"> гемоперфузия), плазма алмашинуви, </w:t>
            </w:r>
            <w:r w:rsidR="00526600">
              <w:rPr>
                <w:rFonts w:cstheme="minorHAnsi"/>
                <w:color w:val="000000" w:themeColor="text1"/>
                <w:sz w:val="24"/>
                <w:szCs w:val="24"/>
                <w:lang w:val="uz-Cyrl-UZ"/>
              </w:rPr>
              <w:t xml:space="preserve">плазма </w:t>
            </w:r>
            <w:r w:rsidR="00526600" w:rsidRPr="00526600">
              <w:rPr>
                <w:rFonts w:cstheme="minorHAnsi"/>
                <w:color w:val="000000" w:themeColor="text1"/>
                <w:sz w:val="24"/>
                <w:szCs w:val="24"/>
                <w:lang w:val="uz-Cyrl-UZ"/>
              </w:rPr>
              <w:t>фильтрация</w:t>
            </w:r>
            <w:r w:rsidR="00526600">
              <w:rPr>
                <w:rFonts w:cstheme="minorHAnsi"/>
                <w:color w:val="000000" w:themeColor="text1"/>
                <w:sz w:val="24"/>
                <w:szCs w:val="24"/>
                <w:lang w:val="uz-Cyrl-UZ"/>
              </w:rPr>
              <w:t xml:space="preserve">си ва </w:t>
            </w:r>
            <w:r w:rsidR="00526600" w:rsidRPr="00526600">
              <w:rPr>
                <w:rFonts w:cstheme="minorHAnsi"/>
                <w:color w:val="000000" w:themeColor="text1"/>
                <w:sz w:val="24"/>
                <w:szCs w:val="24"/>
                <w:lang w:val="uz-Cyrl-UZ"/>
              </w:rPr>
              <w:t>гибрид</w:t>
            </w:r>
            <w:r w:rsidR="00526600">
              <w:rPr>
                <w:rFonts w:cstheme="minorHAnsi"/>
                <w:color w:val="000000" w:themeColor="text1"/>
                <w:sz w:val="24"/>
                <w:szCs w:val="24"/>
                <w:lang w:val="uz-Cyrl-UZ"/>
              </w:rPr>
              <w:t>ли тизим</w:t>
            </w:r>
            <w:r>
              <w:rPr>
                <w:rFonts w:cstheme="minorHAnsi"/>
                <w:color w:val="000000" w:themeColor="text1"/>
                <w:sz w:val="24"/>
                <w:szCs w:val="24"/>
                <w:lang w:val="uz-Cyrl-UZ"/>
              </w:rPr>
              <w:t xml:space="preserve"> каби қонни тозалаш усулларини қўллаш тавсия этилмайди.</w:t>
            </w:r>
          </w:p>
        </w:tc>
      </w:tr>
    </w:tbl>
    <w:p w14:paraId="76D38679" w14:textId="77777777" w:rsidR="00EB2AEA" w:rsidRPr="007C106C" w:rsidRDefault="00EB2AEA" w:rsidP="00EB2AEA">
      <w:pPr>
        <w:spacing w:after="0" w:line="240" w:lineRule="auto"/>
        <w:jc w:val="both"/>
        <w:rPr>
          <w:rFonts w:cstheme="minorHAnsi"/>
          <w:color w:val="000000" w:themeColor="text1"/>
          <w:sz w:val="16"/>
          <w:szCs w:val="16"/>
          <w:lang w:val="uz-Cyrl-UZ"/>
        </w:rPr>
      </w:pPr>
    </w:p>
    <w:tbl>
      <w:tblPr>
        <w:tblStyle w:val="ad"/>
        <w:tblW w:w="9924" w:type="dxa"/>
        <w:tblInd w:w="53" w:type="dxa"/>
        <w:tblLook w:val="04A0" w:firstRow="1" w:lastRow="0" w:firstColumn="1" w:lastColumn="0" w:noHBand="0" w:noVBand="1"/>
      </w:tblPr>
      <w:tblGrid>
        <w:gridCol w:w="489"/>
        <w:gridCol w:w="9435"/>
      </w:tblGrid>
      <w:tr w:rsidR="00EB2AEA" w:rsidRPr="00042508" w14:paraId="1CDBCA13" w14:textId="77777777" w:rsidTr="00E24949">
        <w:tc>
          <w:tcPr>
            <w:tcW w:w="489" w:type="dxa"/>
            <w:shd w:val="clear" w:color="auto" w:fill="D9E2F3" w:themeFill="accent5" w:themeFillTint="33"/>
            <w:vAlign w:val="center"/>
          </w:tcPr>
          <w:p w14:paraId="2BDAD196" w14:textId="77777777" w:rsidR="00EB2AEA" w:rsidRPr="001D7DEE" w:rsidRDefault="00EB2AEA" w:rsidP="00E24949">
            <w:pPr>
              <w:contextualSpacing/>
              <w:rPr>
                <w:rFonts w:cstheme="minorHAnsi"/>
                <w:b/>
                <w:bCs/>
                <w:color w:val="000000" w:themeColor="text1"/>
                <w:sz w:val="24"/>
                <w:szCs w:val="24"/>
                <w:lang w:val="uz-Cyrl-UZ"/>
              </w:rPr>
            </w:pPr>
            <w:r>
              <w:rPr>
                <w:rFonts w:cstheme="minorHAnsi"/>
                <w:b/>
                <w:bCs/>
                <w:color w:val="000000" w:themeColor="text1"/>
                <w:sz w:val="24"/>
                <w:szCs w:val="24"/>
                <w:lang w:val="uz-Cyrl-UZ"/>
              </w:rPr>
              <w:t>2В</w:t>
            </w:r>
          </w:p>
        </w:tc>
        <w:tc>
          <w:tcPr>
            <w:tcW w:w="9435" w:type="dxa"/>
            <w:shd w:val="clear" w:color="auto" w:fill="E2EFD9" w:themeFill="accent6" w:themeFillTint="33"/>
          </w:tcPr>
          <w:p w14:paraId="04A72FA7" w14:textId="3518BE96" w:rsidR="00760B5D" w:rsidRPr="00760B5D" w:rsidRDefault="00760B5D" w:rsidP="00760B5D">
            <w:pPr>
              <w:jc w:val="both"/>
              <w:rPr>
                <w:rFonts w:cstheme="minorHAnsi"/>
                <w:color w:val="000000" w:themeColor="text1"/>
                <w:sz w:val="24"/>
                <w:szCs w:val="24"/>
                <w:lang w:val="uz-Cyrl-UZ"/>
              </w:rPr>
            </w:pPr>
            <w:r>
              <w:rPr>
                <w:rFonts w:cstheme="minorHAnsi"/>
                <w:color w:val="000000" w:themeColor="text1"/>
                <w:sz w:val="24"/>
                <w:szCs w:val="24"/>
                <w:lang w:val="uz-Cyrl-UZ"/>
              </w:rPr>
              <w:t xml:space="preserve">Гипоперфузия туфайли келиб чиққан </w:t>
            </w:r>
            <w:r w:rsidRPr="00760B5D">
              <w:rPr>
                <w:rFonts w:cstheme="minorHAnsi"/>
                <w:color w:val="000000" w:themeColor="text1"/>
                <w:sz w:val="24"/>
                <w:szCs w:val="24"/>
                <w:lang w:val="uz-Cyrl-UZ"/>
              </w:rPr>
              <w:t>pH ≥ 7,15</w:t>
            </w:r>
            <w:r>
              <w:rPr>
                <w:rFonts w:cstheme="minorHAnsi"/>
                <w:color w:val="000000" w:themeColor="text1"/>
                <w:sz w:val="24"/>
                <w:szCs w:val="24"/>
                <w:lang w:val="uz-Cyrl-UZ"/>
              </w:rPr>
              <w:t xml:space="preserve"> да, лактат-ацидоз ҳолати кузатилган беморларда гемодинамикани яхшилаш ёки вазопрессорларга бўлган эҳтиёжни камайтириш учун </w:t>
            </w:r>
            <w:r w:rsidRPr="00760B5D">
              <w:rPr>
                <w:rFonts w:cstheme="minorHAnsi"/>
                <w:color w:val="000000" w:themeColor="text1"/>
                <w:sz w:val="24"/>
                <w:szCs w:val="24"/>
                <w:lang w:val="uz-Cyrl-UZ"/>
              </w:rPr>
              <w:t>бикарбонат натри</w:t>
            </w:r>
            <w:r>
              <w:rPr>
                <w:rFonts w:cstheme="minorHAnsi"/>
                <w:color w:val="000000" w:themeColor="text1"/>
                <w:sz w:val="24"/>
                <w:szCs w:val="24"/>
                <w:lang w:val="uz-Cyrl-UZ"/>
              </w:rPr>
              <w:t>йни қўллаш тавсия этилмайди.</w:t>
            </w:r>
          </w:p>
        </w:tc>
      </w:tr>
    </w:tbl>
    <w:p w14:paraId="36E3FB6B" w14:textId="77777777" w:rsidR="00EB2AEA" w:rsidRPr="007C106C" w:rsidRDefault="00EB2AEA" w:rsidP="00EB2AEA">
      <w:pPr>
        <w:spacing w:after="0" w:line="240" w:lineRule="auto"/>
        <w:jc w:val="both"/>
        <w:rPr>
          <w:rFonts w:cstheme="minorHAnsi"/>
          <w:color w:val="000000" w:themeColor="text1"/>
          <w:sz w:val="16"/>
          <w:szCs w:val="16"/>
          <w:lang w:val="uz-Cyrl-UZ"/>
        </w:rPr>
      </w:pPr>
    </w:p>
    <w:tbl>
      <w:tblPr>
        <w:tblStyle w:val="ad"/>
        <w:tblW w:w="9924" w:type="dxa"/>
        <w:tblInd w:w="53" w:type="dxa"/>
        <w:tblLook w:val="04A0" w:firstRow="1" w:lastRow="0" w:firstColumn="1" w:lastColumn="0" w:noHBand="0" w:noVBand="1"/>
      </w:tblPr>
      <w:tblGrid>
        <w:gridCol w:w="484"/>
        <w:gridCol w:w="9440"/>
      </w:tblGrid>
      <w:tr w:rsidR="00EB2AEA" w:rsidRPr="00042508" w14:paraId="3EAE2EC7" w14:textId="77777777" w:rsidTr="00E24949">
        <w:tc>
          <w:tcPr>
            <w:tcW w:w="484" w:type="dxa"/>
            <w:shd w:val="clear" w:color="auto" w:fill="D9E2F3" w:themeFill="accent5" w:themeFillTint="33"/>
            <w:vAlign w:val="center"/>
          </w:tcPr>
          <w:p w14:paraId="6330FA68" w14:textId="5953A4F3" w:rsidR="00EB2AEA" w:rsidRPr="00EB2AEA" w:rsidRDefault="00EB2AEA" w:rsidP="00E24949">
            <w:pPr>
              <w:contextualSpacing/>
              <w:rPr>
                <w:rFonts w:cstheme="minorHAnsi"/>
                <w:b/>
                <w:bCs/>
                <w:color w:val="000000" w:themeColor="text1"/>
                <w:sz w:val="24"/>
                <w:szCs w:val="24"/>
                <w:lang w:val="en-US"/>
              </w:rPr>
            </w:pPr>
            <w:r>
              <w:rPr>
                <w:rFonts w:cstheme="minorHAnsi"/>
                <w:b/>
                <w:bCs/>
                <w:color w:val="000000" w:themeColor="text1"/>
                <w:sz w:val="24"/>
                <w:szCs w:val="24"/>
                <w:lang w:val="uz-Cyrl-UZ"/>
              </w:rPr>
              <w:t>1</w:t>
            </w:r>
            <w:r>
              <w:rPr>
                <w:rFonts w:cstheme="minorHAnsi"/>
                <w:b/>
                <w:bCs/>
                <w:color w:val="000000" w:themeColor="text1"/>
                <w:sz w:val="24"/>
                <w:szCs w:val="24"/>
                <w:lang w:val="en-US"/>
              </w:rPr>
              <w:t>C</w:t>
            </w:r>
          </w:p>
        </w:tc>
        <w:tc>
          <w:tcPr>
            <w:tcW w:w="9440" w:type="dxa"/>
            <w:shd w:val="clear" w:color="auto" w:fill="E2EFD9" w:themeFill="accent6" w:themeFillTint="33"/>
          </w:tcPr>
          <w:p w14:paraId="69034D02" w14:textId="207C6F48" w:rsidR="0059233B" w:rsidRPr="0059233B" w:rsidRDefault="0059233B" w:rsidP="0059233B">
            <w:pPr>
              <w:jc w:val="both"/>
              <w:rPr>
                <w:rFonts w:cstheme="minorHAnsi"/>
                <w:color w:val="000000" w:themeColor="text1"/>
                <w:sz w:val="24"/>
                <w:szCs w:val="24"/>
                <w:lang w:val="en-US"/>
              </w:rPr>
            </w:pPr>
            <w:r w:rsidRPr="0059233B">
              <w:rPr>
                <w:rFonts w:cstheme="minorHAnsi"/>
                <w:color w:val="000000" w:themeColor="text1"/>
                <w:sz w:val="24"/>
                <w:szCs w:val="24"/>
              </w:rPr>
              <w:t>Сепсис</w:t>
            </w:r>
            <w:r w:rsidRPr="0059233B">
              <w:rPr>
                <w:rFonts w:cstheme="minorHAnsi"/>
                <w:color w:val="000000" w:themeColor="text1"/>
                <w:sz w:val="24"/>
                <w:szCs w:val="24"/>
                <w:lang w:val="en-US"/>
              </w:rPr>
              <w:t>/</w:t>
            </w:r>
            <w:r w:rsidRPr="0059233B">
              <w:rPr>
                <w:rFonts w:cstheme="minorHAnsi"/>
                <w:color w:val="000000" w:themeColor="text1"/>
                <w:sz w:val="24"/>
                <w:szCs w:val="24"/>
              </w:rPr>
              <w:t>септик</w:t>
            </w:r>
            <w:r w:rsidRPr="0059233B">
              <w:rPr>
                <w:rFonts w:cstheme="minorHAnsi"/>
                <w:color w:val="000000" w:themeColor="text1"/>
                <w:sz w:val="24"/>
                <w:szCs w:val="24"/>
                <w:lang w:val="en-US"/>
              </w:rPr>
              <w:t xml:space="preserve"> </w:t>
            </w:r>
            <w:r w:rsidRPr="0059233B">
              <w:rPr>
                <w:rFonts w:cstheme="minorHAnsi"/>
                <w:color w:val="000000" w:themeColor="text1"/>
                <w:sz w:val="24"/>
                <w:szCs w:val="24"/>
              </w:rPr>
              <w:t>шок</w:t>
            </w:r>
            <w:r w:rsidRPr="0059233B">
              <w:rPr>
                <w:rFonts w:cstheme="minorHAnsi"/>
                <w:color w:val="000000" w:themeColor="text1"/>
                <w:sz w:val="24"/>
                <w:szCs w:val="24"/>
                <w:lang w:val="en-US"/>
              </w:rPr>
              <w:t xml:space="preserve"> </w:t>
            </w:r>
            <w:r w:rsidRPr="0059233B">
              <w:rPr>
                <w:rFonts w:cstheme="minorHAnsi"/>
                <w:color w:val="000000" w:themeColor="text1"/>
                <w:sz w:val="24"/>
                <w:szCs w:val="24"/>
              </w:rPr>
              <w:t>билан</w:t>
            </w:r>
            <w:r w:rsidRPr="0059233B">
              <w:rPr>
                <w:rFonts w:cstheme="minorHAnsi"/>
                <w:color w:val="000000" w:themeColor="text1"/>
                <w:sz w:val="24"/>
                <w:szCs w:val="24"/>
                <w:lang w:val="en-US"/>
              </w:rPr>
              <w:t xml:space="preserve"> </w:t>
            </w:r>
            <w:r>
              <w:rPr>
                <w:rFonts w:cstheme="minorHAnsi"/>
                <w:color w:val="000000" w:themeColor="text1"/>
                <w:sz w:val="24"/>
                <w:szCs w:val="24"/>
                <w:lang w:val="uz-Cyrl-UZ"/>
              </w:rPr>
              <w:t xml:space="preserve">касалланган оғир </w:t>
            </w:r>
            <w:r w:rsidRPr="0059233B">
              <w:rPr>
                <w:rFonts w:cstheme="minorHAnsi"/>
                <w:color w:val="000000" w:themeColor="text1"/>
                <w:sz w:val="24"/>
                <w:szCs w:val="24"/>
              </w:rPr>
              <w:t>беморларда</w:t>
            </w:r>
            <w:r>
              <w:rPr>
                <w:rFonts w:cstheme="minorHAnsi"/>
                <w:color w:val="000000" w:themeColor="text1"/>
                <w:sz w:val="24"/>
                <w:szCs w:val="24"/>
                <w:lang w:val="uz-Cyrl-UZ"/>
              </w:rPr>
              <w:t xml:space="preserve"> иммун </w:t>
            </w:r>
            <w:r w:rsidRPr="0059233B">
              <w:rPr>
                <w:rFonts w:cstheme="minorHAnsi"/>
                <w:color w:val="000000" w:themeColor="text1"/>
                <w:sz w:val="24"/>
                <w:szCs w:val="24"/>
                <w:lang w:val="uz-Cyrl-UZ"/>
              </w:rPr>
              <w:t>қўшимча</w:t>
            </w:r>
            <w:r>
              <w:rPr>
                <w:rFonts w:cstheme="minorHAnsi"/>
                <w:color w:val="000000" w:themeColor="text1"/>
                <w:sz w:val="24"/>
                <w:szCs w:val="24"/>
                <w:lang w:val="uz-Cyrl-UZ"/>
              </w:rPr>
              <w:t xml:space="preserve"> сифатида </w:t>
            </w:r>
            <w:r w:rsidR="00AF6C89">
              <w:rPr>
                <w:rFonts w:cstheme="minorHAnsi"/>
                <w:color w:val="000000" w:themeColor="text1"/>
                <w:sz w:val="24"/>
                <w:szCs w:val="24"/>
                <w:lang w:val="uz-Cyrl-UZ"/>
              </w:rPr>
              <w:t xml:space="preserve">  </w:t>
            </w:r>
            <w:r>
              <w:rPr>
                <w:rFonts w:cstheme="minorHAnsi"/>
                <w:color w:val="000000" w:themeColor="text1"/>
                <w:sz w:val="24"/>
                <w:szCs w:val="24"/>
                <w:lang w:val="uz-Cyrl-UZ"/>
              </w:rPr>
              <w:t>омега-3 ёғ кислоталарини қўллаш тавсия этилмайди.</w:t>
            </w:r>
          </w:p>
        </w:tc>
      </w:tr>
    </w:tbl>
    <w:p w14:paraId="3B455518" w14:textId="77777777" w:rsidR="00EB2AEA" w:rsidRPr="007C106C" w:rsidRDefault="00EB2AEA" w:rsidP="00EB2AEA">
      <w:pPr>
        <w:spacing w:after="0" w:line="240" w:lineRule="auto"/>
        <w:jc w:val="both"/>
        <w:rPr>
          <w:rFonts w:cstheme="minorHAnsi"/>
          <w:color w:val="000000" w:themeColor="text1"/>
          <w:sz w:val="16"/>
          <w:szCs w:val="16"/>
          <w:lang w:val="uz-Cyrl-UZ"/>
        </w:rPr>
      </w:pPr>
    </w:p>
    <w:tbl>
      <w:tblPr>
        <w:tblStyle w:val="ad"/>
        <w:tblW w:w="9924" w:type="dxa"/>
        <w:tblInd w:w="53" w:type="dxa"/>
        <w:tblLook w:val="04A0" w:firstRow="1" w:lastRow="0" w:firstColumn="1" w:lastColumn="0" w:noHBand="0" w:noVBand="1"/>
      </w:tblPr>
      <w:tblGrid>
        <w:gridCol w:w="489"/>
        <w:gridCol w:w="9435"/>
      </w:tblGrid>
      <w:tr w:rsidR="00EB2AEA" w:rsidRPr="00042508" w14:paraId="6F5A330E" w14:textId="77777777" w:rsidTr="00E24949">
        <w:tc>
          <w:tcPr>
            <w:tcW w:w="489" w:type="dxa"/>
            <w:shd w:val="clear" w:color="auto" w:fill="D9E2F3" w:themeFill="accent5" w:themeFillTint="33"/>
            <w:vAlign w:val="center"/>
          </w:tcPr>
          <w:p w14:paraId="6DDE5A86" w14:textId="77777777" w:rsidR="00EB2AEA" w:rsidRPr="007C106C" w:rsidRDefault="00EB2AEA" w:rsidP="00E24949">
            <w:pPr>
              <w:contextualSpacing/>
              <w:rPr>
                <w:rFonts w:cstheme="minorHAnsi"/>
                <w:b/>
                <w:bCs/>
                <w:color w:val="000000" w:themeColor="text1"/>
                <w:sz w:val="24"/>
                <w:szCs w:val="24"/>
                <w:lang w:val="uz-Cyrl-UZ"/>
              </w:rPr>
            </w:pPr>
            <w:r>
              <w:rPr>
                <w:rFonts w:cstheme="minorHAnsi"/>
                <w:b/>
                <w:bCs/>
                <w:color w:val="000000" w:themeColor="text1"/>
                <w:sz w:val="24"/>
                <w:szCs w:val="24"/>
                <w:lang w:val="uz-Cyrl-UZ"/>
              </w:rPr>
              <w:t>1В</w:t>
            </w:r>
          </w:p>
        </w:tc>
        <w:tc>
          <w:tcPr>
            <w:tcW w:w="9435" w:type="dxa"/>
            <w:shd w:val="clear" w:color="auto" w:fill="E2EFD9" w:themeFill="accent6" w:themeFillTint="33"/>
          </w:tcPr>
          <w:p w14:paraId="0643BA99" w14:textId="2EDAC7CC" w:rsidR="00EB2AEA" w:rsidRPr="001D7DEE" w:rsidRDefault="00AF6C89" w:rsidP="00E24949">
            <w:pPr>
              <w:jc w:val="both"/>
              <w:rPr>
                <w:rFonts w:cstheme="minorHAnsi"/>
                <w:color w:val="000000" w:themeColor="text1"/>
                <w:sz w:val="24"/>
                <w:szCs w:val="24"/>
                <w:lang w:val="uz-Cyrl-UZ"/>
              </w:rPr>
            </w:pPr>
            <w:r>
              <w:rPr>
                <w:rFonts w:cstheme="minorHAnsi"/>
                <w:color w:val="000000" w:themeColor="text1"/>
                <w:sz w:val="24"/>
                <w:szCs w:val="24"/>
                <w:lang w:val="uz-Cyrl-UZ"/>
              </w:rPr>
              <w:t xml:space="preserve">Сепсис ва септик шокни даволашда </w:t>
            </w:r>
            <w:r w:rsidRPr="00AF6C89">
              <w:rPr>
                <w:rFonts w:cstheme="minorHAnsi"/>
                <w:color w:val="000000" w:themeColor="text1"/>
                <w:sz w:val="24"/>
                <w:szCs w:val="24"/>
                <w:lang w:val="uz-Cyrl-UZ"/>
              </w:rPr>
              <w:t>вена ичига юбориш учун</w:t>
            </w:r>
            <w:r>
              <w:rPr>
                <w:rFonts w:cstheme="minorHAnsi"/>
                <w:color w:val="000000" w:themeColor="text1"/>
                <w:sz w:val="24"/>
                <w:szCs w:val="24"/>
                <w:lang w:val="uz-Cyrl-UZ"/>
              </w:rPr>
              <w:t xml:space="preserve"> селен эритмасини қўллаш тавсия этилмайди.</w:t>
            </w:r>
          </w:p>
        </w:tc>
      </w:tr>
    </w:tbl>
    <w:p w14:paraId="7265981E" w14:textId="77777777" w:rsidR="00EB2AEA" w:rsidRPr="001D7DEE" w:rsidRDefault="00EB2AEA" w:rsidP="00EB2AEA">
      <w:pPr>
        <w:spacing w:after="0" w:line="240" w:lineRule="auto"/>
        <w:jc w:val="both"/>
        <w:rPr>
          <w:rFonts w:cs="Times New Roman"/>
          <w:color w:val="000000" w:themeColor="text1"/>
          <w:sz w:val="16"/>
          <w:szCs w:val="16"/>
          <w:lang w:val="uz-Cyrl-UZ"/>
        </w:rPr>
      </w:pPr>
    </w:p>
    <w:tbl>
      <w:tblPr>
        <w:tblStyle w:val="ad"/>
        <w:tblW w:w="9924" w:type="dxa"/>
        <w:tblInd w:w="53" w:type="dxa"/>
        <w:tblLook w:val="04A0" w:firstRow="1" w:lastRow="0" w:firstColumn="1" w:lastColumn="0" w:noHBand="0" w:noVBand="1"/>
      </w:tblPr>
      <w:tblGrid>
        <w:gridCol w:w="484"/>
        <w:gridCol w:w="9440"/>
      </w:tblGrid>
      <w:tr w:rsidR="00EB2AEA" w:rsidRPr="00042508" w14:paraId="0172BA9A" w14:textId="77777777" w:rsidTr="00E24949">
        <w:tc>
          <w:tcPr>
            <w:tcW w:w="484" w:type="dxa"/>
            <w:shd w:val="clear" w:color="auto" w:fill="D9E2F3" w:themeFill="accent5" w:themeFillTint="33"/>
            <w:vAlign w:val="center"/>
          </w:tcPr>
          <w:p w14:paraId="3E89B6CD" w14:textId="4F73B0E7" w:rsidR="00EB2AEA" w:rsidRPr="00EB2AEA" w:rsidRDefault="00EB2AEA" w:rsidP="00E24949">
            <w:pPr>
              <w:contextualSpacing/>
              <w:rPr>
                <w:rFonts w:cs="Times New Roman"/>
                <w:b/>
                <w:bCs/>
                <w:color w:val="000000" w:themeColor="text1"/>
                <w:sz w:val="24"/>
                <w:szCs w:val="24"/>
                <w:lang w:val="en-US"/>
              </w:rPr>
            </w:pPr>
            <w:r>
              <w:rPr>
                <w:rFonts w:cs="Times New Roman"/>
                <w:b/>
                <w:bCs/>
                <w:color w:val="000000" w:themeColor="text1"/>
                <w:sz w:val="24"/>
                <w:szCs w:val="24"/>
                <w:lang w:val="en-US"/>
              </w:rPr>
              <w:t>2C</w:t>
            </w:r>
          </w:p>
        </w:tc>
        <w:tc>
          <w:tcPr>
            <w:tcW w:w="9440" w:type="dxa"/>
            <w:shd w:val="clear" w:color="auto" w:fill="E2EFD9" w:themeFill="accent6" w:themeFillTint="33"/>
          </w:tcPr>
          <w:p w14:paraId="4436B2B6" w14:textId="0AF7D4FB" w:rsidR="00EB2AEA" w:rsidRPr="008576FC" w:rsidRDefault="00AF6C89" w:rsidP="00E24949">
            <w:pPr>
              <w:jc w:val="both"/>
              <w:rPr>
                <w:color w:val="000000" w:themeColor="text1"/>
                <w:sz w:val="24"/>
                <w:szCs w:val="24"/>
                <w:lang w:val="uz-Cyrl-UZ"/>
              </w:rPr>
            </w:pPr>
            <w:r>
              <w:rPr>
                <w:rFonts w:cstheme="minorHAnsi"/>
                <w:color w:val="000000" w:themeColor="text1"/>
                <w:sz w:val="24"/>
                <w:szCs w:val="24"/>
                <w:lang w:val="uz-Cyrl-UZ"/>
              </w:rPr>
              <w:t>Сепсис ва септик шокни даволаш учун аргининни қўллаш тавсия этилмайди.</w:t>
            </w:r>
          </w:p>
        </w:tc>
      </w:tr>
    </w:tbl>
    <w:p w14:paraId="6CAE9866" w14:textId="3EB1EAC2" w:rsidR="001D7DEE" w:rsidRPr="00EB2AEA" w:rsidRDefault="001D7DEE" w:rsidP="00EB2AEA">
      <w:pPr>
        <w:spacing w:after="0" w:line="240" w:lineRule="auto"/>
        <w:jc w:val="both"/>
        <w:rPr>
          <w:rFonts w:cs="Times New Roman"/>
          <w:color w:val="000000" w:themeColor="text1"/>
          <w:sz w:val="16"/>
          <w:szCs w:val="16"/>
          <w:lang w:val="uz-Cyrl-UZ"/>
        </w:rPr>
      </w:pPr>
    </w:p>
    <w:tbl>
      <w:tblPr>
        <w:tblStyle w:val="ad"/>
        <w:tblW w:w="9924" w:type="dxa"/>
        <w:tblInd w:w="53" w:type="dxa"/>
        <w:tblLook w:val="04A0" w:firstRow="1" w:lastRow="0" w:firstColumn="1" w:lastColumn="0" w:noHBand="0" w:noVBand="1"/>
      </w:tblPr>
      <w:tblGrid>
        <w:gridCol w:w="489"/>
        <w:gridCol w:w="9435"/>
      </w:tblGrid>
      <w:tr w:rsidR="00EB2AEA" w:rsidRPr="00042508" w14:paraId="06C11A11" w14:textId="77777777" w:rsidTr="00E24949">
        <w:tc>
          <w:tcPr>
            <w:tcW w:w="489" w:type="dxa"/>
            <w:shd w:val="clear" w:color="auto" w:fill="D9E2F3" w:themeFill="accent5" w:themeFillTint="33"/>
            <w:vAlign w:val="center"/>
          </w:tcPr>
          <w:p w14:paraId="301D5DD8" w14:textId="77777777" w:rsidR="00EB2AEA" w:rsidRPr="007C106C" w:rsidRDefault="00EB2AEA" w:rsidP="00E24949">
            <w:pPr>
              <w:contextualSpacing/>
              <w:rPr>
                <w:rFonts w:cstheme="minorHAnsi"/>
                <w:b/>
                <w:bCs/>
                <w:color w:val="000000" w:themeColor="text1"/>
                <w:sz w:val="24"/>
                <w:szCs w:val="24"/>
                <w:lang w:val="uz-Cyrl-UZ"/>
              </w:rPr>
            </w:pPr>
            <w:r>
              <w:rPr>
                <w:rFonts w:cstheme="minorHAnsi"/>
                <w:b/>
                <w:bCs/>
                <w:color w:val="000000" w:themeColor="text1"/>
                <w:sz w:val="24"/>
                <w:szCs w:val="24"/>
                <w:lang w:val="uz-Cyrl-UZ"/>
              </w:rPr>
              <w:t>1В</w:t>
            </w:r>
          </w:p>
        </w:tc>
        <w:tc>
          <w:tcPr>
            <w:tcW w:w="9435" w:type="dxa"/>
            <w:shd w:val="clear" w:color="auto" w:fill="E2EFD9" w:themeFill="accent6" w:themeFillTint="33"/>
          </w:tcPr>
          <w:p w14:paraId="71A5F551" w14:textId="0BC9EE11" w:rsidR="00EB2AEA" w:rsidRPr="001D7DEE" w:rsidRDefault="00EE1035" w:rsidP="00E24949">
            <w:pPr>
              <w:jc w:val="both"/>
              <w:rPr>
                <w:rFonts w:cstheme="minorHAnsi"/>
                <w:color w:val="000000" w:themeColor="text1"/>
                <w:sz w:val="24"/>
                <w:szCs w:val="24"/>
                <w:lang w:val="uz-Cyrl-UZ"/>
              </w:rPr>
            </w:pPr>
            <w:r>
              <w:rPr>
                <w:rFonts w:cstheme="minorHAnsi"/>
                <w:color w:val="000000" w:themeColor="text1"/>
                <w:sz w:val="24"/>
                <w:szCs w:val="24"/>
                <w:lang w:val="uz-Cyrl-UZ"/>
              </w:rPr>
              <w:t>Сепсис ва септик шокни даволаш учун глутаминни қўллаш тавсия этилмайди.</w:t>
            </w:r>
          </w:p>
        </w:tc>
      </w:tr>
    </w:tbl>
    <w:p w14:paraId="1594D9C8" w14:textId="5F6D90F9" w:rsidR="005F13E1" w:rsidRPr="00627675" w:rsidRDefault="005F13E1" w:rsidP="004A4D96">
      <w:pPr>
        <w:pStyle w:val="1"/>
        <w:spacing w:before="120" w:after="120" w:line="240" w:lineRule="auto"/>
        <w:rPr>
          <w:rFonts w:asciiTheme="minorHAnsi" w:hAnsiTheme="minorHAnsi" w:cstheme="minorHAnsi"/>
          <w:b/>
          <w:lang w:val="uz-Cyrl-UZ"/>
        </w:rPr>
      </w:pPr>
      <w:bookmarkStart w:id="36" w:name="_Toc87245142"/>
      <w:r w:rsidRPr="00627675">
        <w:rPr>
          <w:rFonts w:asciiTheme="minorHAnsi" w:hAnsiTheme="minorHAnsi" w:cstheme="minorHAnsi"/>
          <w:b/>
          <w:lang w:val="uz-Cyrl-UZ"/>
        </w:rPr>
        <w:t>Туғдириб олиш</w:t>
      </w:r>
      <w:bookmarkEnd w:id="36"/>
    </w:p>
    <w:tbl>
      <w:tblPr>
        <w:tblStyle w:val="ad"/>
        <w:tblW w:w="9924" w:type="dxa"/>
        <w:tblInd w:w="53" w:type="dxa"/>
        <w:tblLook w:val="04A0" w:firstRow="1" w:lastRow="0" w:firstColumn="1" w:lastColumn="0" w:noHBand="0" w:noVBand="1"/>
      </w:tblPr>
      <w:tblGrid>
        <w:gridCol w:w="484"/>
        <w:gridCol w:w="9440"/>
      </w:tblGrid>
      <w:tr w:rsidR="00EB2AEA" w:rsidRPr="005D7D2A" w14:paraId="6635E8F0" w14:textId="77777777" w:rsidTr="00E24949">
        <w:tc>
          <w:tcPr>
            <w:tcW w:w="484" w:type="dxa"/>
            <w:shd w:val="clear" w:color="auto" w:fill="D9E2F3" w:themeFill="accent5" w:themeFillTint="33"/>
            <w:vAlign w:val="center"/>
          </w:tcPr>
          <w:p w14:paraId="0FB58A7B" w14:textId="77777777" w:rsidR="00EB2AEA" w:rsidRPr="00EB2AEA" w:rsidRDefault="00EB2AEA" w:rsidP="00E24949">
            <w:pPr>
              <w:contextualSpacing/>
              <w:rPr>
                <w:rFonts w:cs="Times New Roman"/>
                <w:b/>
                <w:bCs/>
                <w:color w:val="000000" w:themeColor="text1"/>
                <w:sz w:val="24"/>
                <w:szCs w:val="24"/>
                <w:lang w:val="en-US"/>
              </w:rPr>
            </w:pPr>
            <w:r>
              <w:rPr>
                <w:rFonts w:cs="Times New Roman"/>
                <w:b/>
                <w:bCs/>
                <w:color w:val="000000" w:themeColor="text1"/>
                <w:sz w:val="24"/>
                <w:szCs w:val="24"/>
                <w:lang w:val="en-US"/>
              </w:rPr>
              <w:t>1B</w:t>
            </w:r>
          </w:p>
        </w:tc>
        <w:tc>
          <w:tcPr>
            <w:tcW w:w="9440" w:type="dxa"/>
            <w:shd w:val="clear" w:color="auto" w:fill="E2EFD9" w:themeFill="accent6" w:themeFillTint="33"/>
          </w:tcPr>
          <w:p w14:paraId="428E3FE4" w14:textId="5DCE7D90" w:rsidR="00EB2AEA" w:rsidRPr="008576FC" w:rsidRDefault="00235873" w:rsidP="00E24949">
            <w:pPr>
              <w:jc w:val="both"/>
              <w:rPr>
                <w:color w:val="000000" w:themeColor="text1"/>
                <w:sz w:val="24"/>
                <w:szCs w:val="24"/>
                <w:lang w:val="uz-Cyrl-UZ"/>
              </w:rPr>
            </w:pPr>
            <w:r>
              <w:rPr>
                <w:color w:val="000000" w:themeColor="text1"/>
                <w:sz w:val="24"/>
                <w:szCs w:val="24"/>
                <w:lang w:val="uz-Cyrl-UZ"/>
              </w:rPr>
              <w:t xml:space="preserve">Фақат </w:t>
            </w:r>
            <w:r w:rsidRPr="005D7D2A">
              <w:rPr>
                <w:color w:val="000000" w:themeColor="text1"/>
                <w:sz w:val="24"/>
                <w:szCs w:val="24"/>
                <w:lang w:val="uz-Cyrl-UZ"/>
              </w:rPr>
              <w:t xml:space="preserve">сепсиснинг </w:t>
            </w:r>
            <w:r>
              <w:rPr>
                <w:color w:val="000000" w:themeColor="text1"/>
                <w:sz w:val="24"/>
                <w:szCs w:val="24"/>
                <w:lang w:val="uz-Cyrl-UZ"/>
              </w:rPr>
              <w:t xml:space="preserve">ўзи зудлик </w:t>
            </w:r>
            <w:r w:rsidR="00E51143">
              <w:rPr>
                <w:color w:val="000000" w:themeColor="text1"/>
                <w:sz w:val="24"/>
                <w:szCs w:val="24"/>
                <w:lang w:val="uz-Cyrl-UZ"/>
              </w:rPr>
              <w:t xml:space="preserve">билан </w:t>
            </w:r>
            <w:r w:rsidR="005D7D2A" w:rsidRPr="005D7D2A">
              <w:rPr>
                <w:color w:val="000000" w:themeColor="text1"/>
                <w:sz w:val="24"/>
                <w:szCs w:val="24"/>
                <w:lang w:val="uz-Cyrl-UZ"/>
              </w:rPr>
              <w:t>туғ</w:t>
            </w:r>
            <w:r w:rsidR="005D7D2A">
              <w:rPr>
                <w:color w:val="000000" w:themeColor="text1"/>
                <w:sz w:val="24"/>
                <w:szCs w:val="24"/>
                <w:lang w:val="uz-Cyrl-UZ"/>
              </w:rPr>
              <w:t>дириб оли</w:t>
            </w:r>
            <w:r w:rsidR="005D7D2A" w:rsidRPr="005D7D2A">
              <w:rPr>
                <w:color w:val="000000" w:themeColor="text1"/>
                <w:sz w:val="24"/>
                <w:szCs w:val="24"/>
                <w:lang w:val="uz-Cyrl-UZ"/>
              </w:rPr>
              <w:t>ш учун тўғридан-тўғри кўрсатма</w:t>
            </w:r>
            <w:r w:rsidR="005D7D2A">
              <w:rPr>
                <w:color w:val="000000" w:themeColor="text1"/>
                <w:sz w:val="24"/>
                <w:szCs w:val="24"/>
                <w:lang w:val="uz-Cyrl-UZ"/>
              </w:rPr>
              <w:t xml:space="preserve"> бўлиб қолмайди </w:t>
            </w:r>
            <w:r w:rsidR="005D7D2A" w:rsidRPr="005D7D2A">
              <w:rPr>
                <w:color w:val="000000" w:themeColor="text1"/>
                <w:sz w:val="24"/>
                <w:szCs w:val="24"/>
                <w:lang w:val="uz-Cyrl-UZ"/>
              </w:rPr>
              <w:t>(хориоамнионит</w:t>
            </w:r>
            <w:r w:rsidR="005D7D2A">
              <w:rPr>
                <w:color w:val="000000" w:themeColor="text1"/>
                <w:sz w:val="24"/>
                <w:szCs w:val="24"/>
                <w:lang w:val="uz-Cyrl-UZ"/>
              </w:rPr>
              <w:t xml:space="preserve"> </w:t>
            </w:r>
            <w:r w:rsidR="005D7D2A" w:rsidRPr="005D7D2A">
              <w:rPr>
                <w:color w:val="000000" w:themeColor="text1"/>
                <w:sz w:val="24"/>
                <w:szCs w:val="24"/>
                <w:lang w:val="uz-Cyrl-UZ"/>
              </w:rPr>
              <w:t>бундан мустасно). Туғ</w:t>
            </w:r>
            <w:r w:rsidR="005D7D2A">
              <w:rPr>
                <w:color w:val="000000" w:themeColor="text1"/>
                <w:sz w:val="24"/>
                <w:szCs w:val="24"/>
                <w:lang w:val="uz-Cyrl-UZ"/>
              </w:rPr>
              <w:t>дириб ол</w:t>
            </w:r>
            <w:r w:rsidR="005D7D2A" w:rsidRPr="005D7D2A">
              <w:rPr>
                <w:color w:val="000000" w:themeColor="text1"/>
                <w:sz w:val="24"/>
                <w:szCs w:val="24"/>
                <w:lang w:val="uz-Cyrl-UZ"/>
              </w:rPr>
              <w:t xml:space="preserve">иш </w:t>
            </w:r>
            <w:r w:rsidR="00E51143">
              <w:rPr>
                <w:color w:val="000000" w:themeColor="text1"/>
                <w:sz w:val="24"/>
                <w:szCs w:val="24"/>
                <w:lang w:val="uz-Cyrl-UZ"/>
              </w:rPr>
              <w:t xml:space="preserve">фақатгина </w:t>
            </w:r>
            <w:r w:rsidR="005D7D2A" w:rsidRPr="005D7D2A">
              <w:rPr>
                <w:color w:val="000000" w:themeColor="text1"/>
                <w:sz w:val="24"/>
                <w:szCs w:val="24"/>
                <w:lang w:val="uz-Cyrl-UZ"/>
              </w:rPr>
              <w:t>акушерлик кўрсат</w:t>
            </w:r>
            <w:r>
              <w:rPr>
                <w:color w:val="000000" w:themeColor="text1"/>
                <w:sz w:val="24"/>
                <w:szCs w:val="24"/>
                <w:lang w:val="uz-Cyrl-UZ"/>
              </w:rPr>
              <w:t>малар</w:t>
            </w:r>
            <w:r w:rsidR="005D7D2A" w:rsidRPr="005D7D2A">
              <w:rPr>
                <w:color w:val="000000" w:themeColor="text1"/>
                <w:sz w:val="24"/>
                <w:szCs w:val="24"/>
                <w:lang w:val="uz-Cyrl-UZ"/>
              </w:rPr>
              <w:t xml:space="preserve"> билан белгиланиши керак</w:t>
            </w:r>
            <w:r>
              <w:rPr>
                <w:color w:val="000000" w:themeColor="text1"/>
                <w:sz w:val="24"/>
                <w:szCs w:val="24"/>
                <w:lang w:val="uz-Cyrl-UZ"/>
              </w:rPr>
              <w:t>.</w:t>
            </w:r>
          </w:p>
        </w:tc>
      </w:tr>
    </w:tbl>
    <w:p w14:paraId="4E912FE1" w14:textId="77777777" w:rsidR="00235873" w:rsidRPr="002C50E6" w:rsidRDefault="00235873" w:rsidP="002C50E6">
      <w:pPr>
        <w:pStyle w:val="a7"/>
        <w:numPr>
          <w:ilvl w:val="0"/>
          <w:numId w:val="38"/>
        </w:numPr>
        <w:spacing w:before="120" w:after="120" w:line="240" w:lineRule="auto"/>
        <w:jc w:val="both"/>
        <w:rPr>
          <w:rFonts w:cs="Times New Roman"/>
          <w:color w:val="000000" w:themeColor="text1"/>
          <w:sz w:val="24"/>
          <w:szCs w:val="24"/>
          <w:lang w:val="uz-Cyrl-UZ"/>
        </w:rPr>
      </w:pPr>
      <w:r w:rsidRPr="002C50E6">
        <w:rPr>
          <w:rFonts w:cs="Times New Roman"/>
          <w:color w:val="000000" w:themeColor="text1"/>
          <w:sz w:val="24"/>
          <w:szCs w:val="24"/>
          <w:lang w:val="uz-Cyrl-UZ"/>
        </w:rPr>
        <w:t>Ҳомилани туғдириб олиш тўғрисидаги масаласи индивидуал равишда ҳал қилиниши керак ва ҳомиладорлик муддати, шунингдек, она ва ҳомиланинг ҳолатига боғлиқ бўлади.</w:t>
      </w:r>
    </w:p>
    <w:p w14:paraId="3D363A98" w14:textId="608F8E21" w:rsidR="00EB2AEA" w:rsidRPr="002C50E6" w:rsidRDefault="00235873" w:rsidP="002C50E6">
      <w:pPr>
        <w:pStyle w:val="a7"/>
        <w:numPr>
          <w:ilvl w:val="0"/>
          <w:numId w:val="38"/>
        </w:numPr>
        <w:spacing w:before="120" w:after="120" w:line="240" w:lineRule="auto"/>
        <w:jc w:val="both"/>
        <w:rPr>
          <w:rFonts w:cs="Times New Roman"/>
          <w:color w:val="000000" w:themeColor="text1"/>
          <w:sz w:val="24"/>
          <w:szCs w:val="24"/>
          <w:lang w:val="uz-Cyrl-UZ"/>
        </w:rPr>
      </w:pPr>
      <w:r w:rsidRPr="002C50E6">
        <w:rPr>
          <w:rFonts w:cs="Times New Roman"/>
          <w:color w:val="000000" w:themeColor="text1"/>
          <w:sz w:val="24"/>
          <w:szCs w:val="24"/>
          <w:lang w:val="uz-Cyrl-UZ"/>
        </w:rPr>
        <w:t>Аксарият ҳолатларда онанинг гемодинамикасини яхшилайдиган интенсив терапияси бачадон-йўлдош қон оқимини яхшиланишига ва, бинобарин, ҳомиланинг ҳолати яхшиланишига олиб келади.</w:t>
      </w:r>
      <w:r w:rsidR="00EB2AEA" w:rsidRPr="002C50E6">
        <w:rPr>
          <w:rFonts w:cs="Times New Roman"/>
          <w:color w:val="000000" w:themeColor="text1"/>
          <w:sz w:val="24"/>
          <w:szCs w:val="24"/>
          <w:lang w:val="uz-Cyrl-UZ"/>
        </w:rPr>
        <w:t xml:space="preserve"> </w:t>
      </w:r>
    </w:p>
    <w:p w14:paraId="7E4C7FDF" w14:textId="1E603074" w:rsidR="00235873" w:rsidRPr="002C50E6" w:rsidRDefault="00235873" w:rsidP="002C50E6">
      <w:pPr>
        <w:pStyle w:val="a7"/>
        <w:numPr>
          <w:ilvl w:val="0"/>
          <w:numId w:val="38"/>
        </w:numPr>
        <w:spacing w:before="120" w:after="120" w:line="240" w:lineRule="auto"/>
        <w:jc w:val="both"/>
        <w:rPr>
          <w:rFonts w:cs="Times New Roman"/>
          <w:color w:val="000000" w:themeColor="text1"/>
          <w:sz w:val="24"/>
          <w:szCs w:val="24"/>
          <w:lang w:val="uz-Cyrl-UZ"/>
        </w:rPr>
      </w:pPr>
      <w:r w:rsidRPr="002C50E6">
        <w:rPr>
          <w:rFonts w:cs="Times New Roman"/>
          <w:color w:val="000000" w:themeColor="text1"/>
          <w:sz w:val="24"/>
          <w:szCs w:val="24"/>
          <w:lang w:val="uz-Cyrl-UZ"/>
        </w:rPr>
        <w:t>Аёлнинг ҳолати барқарорлашгандан кейин, туғдириб олиш одатий акушерлик кўрсатмаларга мувофиқ амалга оширилиши керак. Туғруқ она</w:t>
      </w:r>
      <w:r w:rsidR="00E51143" w:rsidRPr="002C50E6">
        <w:rPr>
          <w:rFonts w:cs="Times New Roman"/>
          <w:color w:val="000000" w:themeColor="text1"/>
          <w:sz w:val="24"/>
          <w:szCs w:val="24"/>
          <w:lang w:val="uz-Cyrl-UZ"/>
        </w:rPr>
        <w:t xml:space="preserve">нинг </w:t>
      </w:r>
      <w:r w:rsidRPr="002C50E6">
        <w:rPr>
          <w:rFonts w:cs="Times New Roman"/>
          <w:color w:val="000000" w:themeColor="text1"/>
          <w:sz w:val="24"/>
          <w:szCs w:val="24"/>
          <w:lang w:val="uz-Cyrl-UZ"/>
        </w:rPr>
        <w:t xml:space="preserve">натижаларини яхшилаши </w:t>
      </w:r>
      <w:r w:rsidR="00E51143" w:rsidRPr="002C50E6">
        <w:rPr>
          <w:rFonts w:cs="Times New Roman"/>
          <w:color w:val="000000" w:themeColor="text1"/>
          <w:sz w:val="24"/>
          <w:szCs w:val="24"/>
          <w:lang w:val="uz-Cyrl-UZ"/>
        </w:rPr>
        <w:t>бўйича</w:t>
      </w:r>
      <w:r w:rsidRPr="002C50E6">
        <w:rPr>
          <w:rFonts w:cs="Times New Roman"/>
          <w:color w:val="000000" w:themeColor="text1"/>
          <w:sz w:val="24"/>
          <w:szCs w:val="24"/>
          <w:lang w:val="uz-Cyrl-UZ"/>
        </w:rPr>
        <w:t xml:space="preserve"> ҳеч қандай далил</w:t>
      </w:r>
      <w:r w:rsidR="00E51143" w:rsidRPr="002C50E6">
        <w:rPr>
          <w:rFonts w:cs="Times New Roman"/>
          <w:color w:val="000000" w:themeColor="text1"/>
          <w:sz w:val="24"/>
          <w:szCs w:val="24"/>
          <w:lang w:val="uz-Cyrl-UZ"/>
        </w:rPr>
        <w:t>лар мавжуд эмас</w:t>
      </w:r>
      <w:r w:rsidRPr="002C50E6">
        <w:rPr>
          <w:rFonts w:cs="Times New Roman"/>
          <w:color w:val="000000" w:themeColor="text1"/>
          <w:sz w:val="24"/>
          <w:szCs w:val="24"/>
          <w:lang w:val="uz-Cyrl-UZ"/>
        </w:rPr>
        <w:t>.</w:t>
      </w:r>
    </w:p>
    <w:p w14:paraId="64884E9C" w14:textId="77777777" w:rsidR="00E51143" w:rsidRPr="002C50E6" w:rsidRDefault="00E51143" w:rsidP="002C50E6">
      <w:pPr>
        <w:pStyle w:val="a7"/>
        <w:numPr>
          <w:ilvl w:val="0"/>
          <w:numId w:val="38"/>
        </w:numPr>
        <w:spacing w:before="120" w:after="120" w:line="240" w:lineRule="auto"/>
        <w:jc w:val="both"/>
        <w:rPr>
          <w:rFonts w:cs="Times New Roman"/>
          <w:color w:val="000000" w:themeColor="text1"/>
          <w:sz w:val="24"/>
          <w:szCs w:val="24"/>
          <w:lang w:val="uz-Cyrl-UZ"/>
        </w:rPr>
      </w:pPr>
      <w:r w:rsidRPr="002C50E6">
        <w:rPr>
          <w:rFonts w:cs="Times New Roman"/>
          <w:color w:val="000000" w:themeColor="text1"/>
          <w:sz w:val="24"/>
          <w:szCs w:val="24"/>
          <w:lang w:val="uz-Cyrl-UZ"/>
        </w:rPr>
        <w:t>Сепсис/септик шокни олиб боришнинг асосий мақсади она манфаатларида ушлаб турувчи гемодинамик терапия ва инфекциянинг манбасини лозим даражада назорат қилиш билан рационал микробларга қарши терапияни ўтказишдан иборат.</w:t>
      </w:r>
    </w:p>
    <w:p w14:paraId="70E08F82" w14:textId="01F48C4D" w:rsidR="00E51143" w:rsidRPr="002C50E6" w:rsidRDefault="00E51143" w:rsidP="002C50E6">
      <w:pPr>
        <w:pStyle w:val="a7"/>
        <w:numPr>
          <w:ilvl w:val="0"/>
          <w:numId w:val="38"/>
        </w:numPr>
        <w:spacing w:before="120" w:after="120" w:line="240" w:lineRule="auto"/>
        <w:jc w:val="both"/>
        <w:rPr>
          <w:rFonts w:cs="Times New Roman"/>
          <w:color w:val="000000" w:themeColor="text1"/>
          <w:sz w:val="24"/>
          <w:szCs w:val="24"/>
          <w:lang w:val="uz-Cyrl-UZ"/>
        </w:rPr>
      </w:pPr>
      <w:r w:rsidRPr="002C50E6">
        <w:rPr>
          <w:rFonts w:cs="Times New Roman"/>
          <w:color w:val="000000" w:themeColor="text1"/>
          <w:sz w:val="24"/>
          <w:szCs w:val="24"/>
          <w:lang w:val="uz-Cyrl-UZ"/>
        </w:rPr>
        <w:t xml:space="preserve">Инфекциянинг манбаи бачадон эканлиги аниқланса, бу туғдириб олишга кўрсатма </w:t>
      </w:r>
      <w:r w:rsidR="00B35883" w:rsidRPr="002C50E6">
        <w:rPr>
          <w:rFonts w:cs="Times New Roman"/>
          <w:color w:val="000000" w:themeColor="text1"/>
          <w:sz w:val="24"/>
          <w:szCs w:val="24"/>
          <w:lang w:val="uz-Cyrl-UZ"/>
        </w:rPr>
        <w:t>ҳисобланади</w:t>
      </w:r>
      <w:r w:rsidRPr="002C50E6">
        <w:rPr>
          <w:rFonts w:cs="Times New Roman"/>
          <w:color w:val="000000" w:themeColor="text1"/>
          <w:sz w:val="24"/>
          <w:szCs w:val="24"/>
          <w:lang w:val="uz-Cyrl-UZ"/>
        </w:rPr>
        <w:t xml:space="preserve">. </w:t>
      </w:r>
    </w:p>
    <w:p w14:paraId="348BE63D" w14:textId="0D9F2FBE" w:rsidR="00E51143" w:rsidRPr="002C50E6" w:rsidRDefault="00B35883" w:rsidP="002C50E6">
      <w:pPr>
        <w:pStyle w:val="a7"/>
        <w:numPr>
          <w:ilvl w:val="0"/>
          <w:numId w:val="38"/>
        </w:numPr>
        <w:spacing w:before="120" w:after="120" w:line="240" w:lineRule="auto"/>
        <w:jc w:val="both"/>
        <w:rPr>
          <w:rFonts w:cs="Times New Roman"/>
          <w:color w:val="000000" w:themeColor="text1"/>
          <w:sz w:val="24"/>
          <w:szCs w:val="24"/>
          <w:lang w:val="uz-Cyrl-UZ"/>
        </w:rPr>
      </w:pPr>
      <w:r w:rsidRPr="002C50E6">
        <w:rPr>
          <w:rFonts w:cs="Times New Roman"/>
          <w:color w:val="000000" w:themeColor="text1"/>
          <w:sz w:val="24"/>
          <w:szCs w:val="24"/>
          <w:lang w:val="uz-Cyrl-UZ"/>
        </w:rPr>
        <w:t>Неонатология, анестезиология ва реанимация бўйича маслаҳатчиларни жалб қилиш сепсис/септик шок билан касалланган беморларни олиб боришда муҳим аҳамиятга эга.</w:t>
      </w:r>
    </w:p>
    <w:p w14:paraId="2EF74113" w14:textId="063DBD1B" w:rsidR="00B35883" w:rsidRPr="002C50E6" w:rsidRDefault="00B35883" w:rsidP="002C50E6">
      <w:pPr>
        <w:pStyle w:val="a7"/>
        <w:numPr>
          <w:ilvl w:val="0"/>
          <w:numId w:val="38"/>
        </w:numPr>
        <w:spacing w:before="120" w:after="120" w:line="240" w:lineRule="auto"/>
        <w:jc w:val="both"/>
        <w:rPr>
          <w:rFonts w:cs="Times New Roman"/>
          <w:color w:val="000000" w:themeColor="text1"/>
          <w:sz w:val="24"/>
          <w:szCs w:val="24"/>
          <w:lang w:val="uz-Cyrl-UZ"/>
        </w:rPr>
      </w:pPr>
      <w:r w:rsidRPr="002C50E6">
        <w:rPr>
          <w:rFonts w:cs="Times New Roman"/>
          <w:color w:val="000000" w:themeColor="text1"/>
          <w:sz w:val="24"/>
          <w:szCs w:val="24"/>
          <w:lang w:val="uz-Cyrl-UZ"/>
        </w:rPr>
        <w:t>Ҳомиланинг ўпкалари етилиши учун кортикостероидлар қўлланилади ва кўрсатмаларга мувофиқ сепсисда ҳам қўлланилиши мумкин (рефрактер септик шокда гидрокортизон қўлланилишидан қатъи назар).</w:t>
      </w:r>
    </w:p>
    <w:p w14:paraId="203AAD64" w14:textId="20A1B67C" w:rsidR="00EB2AEA" w:rsidRPr="00627675" w:rsidRDefault="00EB2AEA" w:rsidP="00EB2AEA">
      <w:pPr>
        <w:pStyle w:val="1"/>
        <w:spacing w:before="120" w:after="120" w:line="240" w:lineRule="auto"/>
        <w:rPr>
          <w:rFonts w:asciiTheme="minorHAnsi" w:hAnsiTheme="minorHAnsi" w:cstheme="minorHAnsi"/>
          <w:b/>
          <w:lang w:val="uz-Cyrl-UZ"/>
        </w:rPr>
      </w:pPr>
      <w:bookmarkStart w:id="37" w:name="_Toc87245143"/>
      <w:r>
        <w:rPr>
          <w:rFonts w:asciiTheme="minorHAnsi" w:hAnsiTheme="minorHAnsi" w:cstheme="minorHAnsi"/>
          <w:b/>
          <w:lang w:val="uz-Cyrl-UZ"/>
        </w:rPr>
        <w:t>Асоратлар ва прогноз</w:t>
      </w:r>
      <w:bookmarkEnd w:id="37"/>
    </w:p>
    <w:p w14:paraId="2251EC6A" w14:textId="1140080B" w:rsidR="008C4C64" w:rsidRPr="008C4C64" w:rsidRDefault="008C4C64" w:rsidP="008C4C64">
      <w:pPr>
        <w:spacing w:before="120" w:after="120" w:line="240" w:lineRule="auto"/>
        <w:jc w:val="center"/>
        <w:rPr>
          <w:rFonts w:cstheme="minorHAnsi"/>
          <w:b/>
          <w:color w:val="000000" w:themeColor="text1"/>
          <w:sz w:val="24"/>
          <w:szCs w:val="24"/>
          <w:lang w:val="uz-Cyrl-UZ"/>
        </w:rPr>
      </w:pPr>
      <w:r w:rsidRPr="008C4C64">
        <w:rPr>
          <w:rFonts w:cstheme="minorHAnsi"/>
          <w:b/>
          <w:color w:val="000000" w:themeColor="text1"/>
          <w:sz w:val="24"/>
          <w:szCs w:val="24"/>
          <w:lang w:val="uz-Cyrl-UZ"/>
        </w:rPr>
        <w:t xml:space="preserve">Сепсис ва септик шокнинг асоратлари </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5387"/>
      </w:tblGrid>
      <w:tr w:rsidR="008C4C64" w:rsidRPr="005D3E16" w14:paraId="2901263E" w14:textId="77777777" w:rsidTr="008C4C64">
        <w:trPr>
          <w:jc w:val="center"/>
        </w:trPr>
        <w:tc>
          <w:tcPr>
            <w:tcW w:w="45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E75DF9" w14:textId="75857E42" w:rsidR="008C4C64" w:rsidRPr="005D3E16" w:rsidRDefault="008C4C64" w:rsidP="008C4C64">
            <w:pPr>
              <w:spacing w:after="0"/>
              <w:jc w:val="center"/>
              <w:rPr>
                <w:rFonts w:cstheme="minorHAnsi"/>
                <w:b/>
                <w:bCs/>
                <w:sz w:val="24"/>
                <w:szCs w:val="24"/>
              </w:rPr>
            </w:pPr>
            <w:r w:rsidRPr="005D3E16">
              <w:rPr>
                <w:rFonts w:cstheme="minorHAnsi"/>
                <w:b/>
                <w:bCs/>
                <w:sz w:val="24"/>
                <w:szCs w:val="24"/>
              </w:rPr>
              <w:t>Она томонидан</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0CED87" w14:textId="2B63774B" w:rsidR="008C4C64" w:rsidRPr="005D3E16" w:rsidRDefault="008C4C64" w:rsidP="008C4C64">
            <w:pPr>
              <w:spacing w:after="0"/>
              <w:jc w:val="center"/>
              <w:rPr>
                <w:rFonts w:cstheme="minorHAnsi"/>
                <w:b/>
                <w:bCs/>
                <w:sz w:val="24"/>
                <w:szCs w:val="24"/>
              </w:rPr>
            </w:pPr>
            <w:r w:rsidRPr="005D3E16">
              <w:rPr>
                <w:rFonts w:cstheme="minorHAnsi"/>
                <w:b/>
                <w:bCs/>
                <w:sz w:val="24"/>
                <w:szCs w:val="24"/>
              </w:rPr>
              <w:t>Перинатал асоратлар</w:t>
            </w:r>
          </w:p>
        </w:tc>
      </w:tr>
      <w:tr w:rsidR="008C4C64" w:rsidRPr="005D3E16" w14:paraId="27E9BC55" w14:textId="77777777" w:rsidTr="008C4C64">
        <w:trPr>
          <w:jc w:val="center"/>
        </w:trPr>
        <w:tc>
          <w:tcPr>
            <w:tcW w:w="453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C24D5F7" w14:textId="4E1ADD3F" w:rsidR="008C4C64" w:rsidRPr="005D3E16" w:rsidRDefault="008C4C64" w:rsidP="008C4C64">
            <w:pPr>
              <w:spacing w:after="0" w:line="240" w:lineRule="auto"/>
              <w:contextualSpacing/>
              <w:jc w:val="both"/>
              <w:rPr>
                <w:rFonts w:cs="Times New Roman"/>
                <w:color w:val="000000" w:themeColor="text1"/>
                <w:sz w:val="24"/>
                <w:szCs w:val="24"/>
                <w:lang w:val="uz-Cyrl-UZ"/>
              </w:rPr>
            </w:pPr>
            <w:r w:rsidRPr="005D3E16">
              <w:rPr>
                <w:rFonts w:cs="Times New Roman"/>
                <w:color w:val="000000" w:themeColor="text1"/>
                <w:sz w:val="24"/>
                <w:szCs w:val="24"/>
                <w:lang w:val="uz-Cyrl-UZ"/>
              </w:rPr>
              <w:t>интенсив даволаш бўлимига ўтказиш</w:t>
            </w:r>
          </w:p>
        </w:tc>
        <w:tc>
          <w:tcPr>
            <w:tcW w:w="538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C313C79" w14:textId="3A950088" w:rsidR="008C4C64" w:rsidRPr="005D3E16" w:rsidRDefault="008C4C64" w:rsidP="008C4C64">
            <w:pPr>
              <w:spacing w:after="0" w:line="240" w:lineRule="auto"/>
              <w:contextualSpacing/>
              <w:jc w:val="both"/>
              <w:rPr>
                <w:rFonts w:cs="Times New Roman"/>
                <w:color w:val="000000" w:themeColor="text1"/>
                <w:sz w:val="24"/>
                <w:szCs w:val="24"/>
                <w:lang w:val="uz-Cyrl-UZ"/>
              </w:rPr>
            </w:pPr>
            <w:r w:rsidRPr="005D3E16">
              <w:rPr>
                <w:rFonts w:cs="Times New Roman"/>
                <w:color w:val="000000" w:themeColor="text1"/>
                <w:sz w:val="24"/>
                <w:szCs w:val="24"/>
                <w:lang w:val="uz-Cyrl-UZ"/>
              </w:rPr>
              <w:t>муддатдан олдинги туғруқ</w:t>
            </w:r>
          </w:p>
        </w:tc>
      </w:tr>
      <w:tr w:rsidR="008C4C64" w:rsidRPr="005D3E16" w14:paraId="065D9391" w14:textId="77777777" w:rsidTr="008C4C64">
        <w:trPr>
          <w:jc w:val="center"/>
        </w:trPr>
        <w:tc>
          <w:tcPr>
            <w:tcW w:w="453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CEAE291" w14:textId="5136A0B2" w:rsidR="008C4C64" w:rsidRPr="005D3E16" w:rsidRDefault="008C4C64" w:rsidP="008C4C64">
            <w:pPr>
              <w:spacing w:after="0" w:line="240" w:lineRule="auto"/>
              <w:contextualSpacing/>
              <w:jc w:val="both"/>
              <w:rPr>
                <w:rFonts w:cs="Times New Roman"/>
                <w:color w:val="000000" w:themeColor="text1"/>
                <w:sz w:val="24"/>
                <w:szCs w:val="24"/>
                <w:lang w:val="uz-Cyrl-UZ"/>
              </w:rPr>
            </w:pPr>
            <w:r w:rsidRPr="005D3E16">
              <w:rPr>
                <w:rFonts w:cs="Times New Roman"/>
                <w:color w:val="000000" w:themeColor="text1"/>
                <w:sz w:val="24"/>
                <w:szCs w:val="24"/>
                <w:lang w:val="uz-Cyrl-UZ"/>
              </w:rPr>
              <w:t>ўпка шиши</w:t>
            </w:r>
          </w:p>
        </w:tc>
        <w:tc>
          <w:tcPr>
            <w:tcW w:w="538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A02BEC6" w14:textId="01422465" w:rsidR="008C4C64" w:rsidRPr="005D3E16" w:rsidRDefault="008C4C64" w:rsidP="008C4C64">
            <w:pPr>
              <w:spacing w:after="0" w:line="240" w:lineRule="auto"/>
              <w:contextualSpacing/>
              <w:jc w:val="both"/>
              <w:rPr>
                <w:rFonts w:cs="Times New Roman"/>
                <w:color w:val="000000" w:themeColor="text1"/>
                <w:sz w:val="24"/>
                <w:szCs w:val="24"/>
                <w:lang w:val="uz-Cyrl-UZ"/>
              </w:rPr>
            </w:pPr>
            <w:r w:rsidRPr="005D3E16">
              <w:rPr>
                <w:rFonts w:cs="Times New Roman"/>
                <w:color w:val="000000" w:themeColor="text1"/>
                <w:sz w:val="24"/>
                <w:szCs w:val="24"/>
                <w:lang w:val="uz-Cyrl-UZ"/>
              </w:rPr>
              <w:t>неонатал сепсис</w:t>
            </w:r>
          </w:p>
        </w:tc>
      </w:tr>
      <w:tr w:rsidR="008C4C64" w:rsidRPr="005D3E16" w14:paraId="51927389" w14:textId="77777777" w:rsidTr="008C4C64">
        <w:trPr>
          <w:jc w:val="center"/>
        </w:trPr>
        <w:tc>
          <w:tcPr>
            <w:tcW w:w="453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EF2C8CA" w14:textId="37BF9E1D" w:rsidR="008C4C64" w:rsidRPr="005D3E16" w:rsidRDefault="008C4C64" w:rsidP="008C4C64">
            <w:pPr>
              <w:spacing w:after="0" w:line="240" w:lineRule="auto"/>
              <w:contextualSpacing/>
              <w:jc w:val="both"/>
              <w:rPr>
                <w:rFonts w:cs="Times New Roman"/>
                <w:color w:val="000000" w:themeColor="text1"/>
                <w:sz w:val="24"/>
                <w:szCs w:val="24"/>
                <w:lang w:val="uz-Cyrl-UZ"/>
              </w:rPr>
            </w:pPr>
            <w:r w:rsidRPr="005D3E16">
              <w:rPr>
                <w:rFonts w:cs="Times New Roman"/>
                <w:color w:val="000000" w:themeColor="text1"/>
                <w:sz w:val="24"/>
                <w:szCs w:val="24"/>
                <w:lang w:val="uz-Cyrl-UZ"/>
              </w:rPr>
              <w:lastRenderedPageBreak/>
              <w:t>катталар респиратор дистресс-синдроми</w:t>
            </w:r>
          </w:p>
        </w:tc>
        <w:tc>
          <w:tcPr>
            <w:tcW w:w="538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30DC02E" w14:textId="617AF900" w:rsidR="008C4C64" w:rsidRPr="005D3E16" w:rsidRDefault="008C4C64" w:rsidP="008C4C64">
            <w:pPr>
              <w:spacing w:after="0" w:line="240" w:lineRule="auto"/>
              <w:contextualSpacing/>
              <w:jc w:val="both"/>
              <w:rPr>
                <w:rFonts w:cs="Times New Roman"/>
                <w:color w:val="000000" w:themeColor="text1"/>
                <w:sz w:val="24"/>
                <w:szCs w:val="24"/>
                <w:lang w:val="uz-Cyrl-UZ"/>
              </w:rPr>
            </w:pPr>
            <w:r w:rsidRPr="005D3E16">
              <w:rPr>
                <w:rFonts w:cs="Times New Roman"/>
                <w:color w:val="000000" w:themeColor="text1"/>
                <w:sz w:val="24"/>
                <w:szCs w:val="24"/>
                <w:lang w:val="uz-Cyrl-UZ"/>
              </w:rPr>
              <w:t>перинатал гипоксия ёки ацидоз</w:t>
            </w:r>
          </w:p>
        </w:tc>
      </w:tr>
      <w:tr w:rsidR="008C4C64" w:rsidRPr="00042508" w14:paraId="664CCEB2" w14:textId="77777777" w:rsidTr="008C4C64">
        <w:trPr>
          <w:jc w:val="center"/>
        </w:trPr>
        <w:tc>
          <w:tcPr>
            <w:tcW w:w="453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A672BE7" w14:textId="4D218305" w:rsidR="008C4C64" w:rsidRPr="005D3E16" w:rsidRDefault="008C4C64" w:rsidP="008C4C64">
            <w:pPr>
              <w:spacing w:after="0" w:line="240" w:lineRule="auto"/>
              <w:contextualSpacing/>
              <w:jc w:val="both"/>
              <w:rPr>
                <w:rFonts w:cs="Times New Roman"/>
                <w:color w:val="000000" w:themeColor="text1"/>
                <w:sz w:val="24"/>
                <w:szCs w:val="24"/>
                <w:lang w:val="uz-Cyrl-UZ"/>
              </w:rPr>
            </w:pPr>
            <w:r w:rsidRPr="005D3E16">
              <w:rPr>
                <w:rFonts w:cs="Times New Roman"/>
                <w:color w:val="000000" w:themeColor="text1"/>
                <w:sz w:val="24"/>
                <w:szCs w:val="24"/>
                <w:lang w:val="uz-Cyrl-UZ"/>
              </w:rPr>
              <w:t>ўткир буйрак етишмовчилиги</w:t>
            </w:r>
          </w:p>
        </w:tc>
        <w:tc>
          <w:tcPr>
            <w:tcW w:w="538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30C34A7" w14:textId="45AF6BB0" w:rsidR="008C4C64" w:rsidRPr="005D3E16" w:rsidRDefault="008C4C64" w:rsidP="008C4C64">
            <w:pPr>
              <w:spacing w:after="0" w:line="240" w:lineRule="auto"/>
              <w:contextualSpacing/>
              <w:jc w:val="both"/>
              <w:rPr>
                <w:rFonts w:cs="Times New Roman"/>
                <w:color w:val="000000" w:themeColor="text1"/>
                <w:sz w:val="24"/>
                <w:szCs w:val="24"/>
                <w:lang w:val="uz-Cyrl-UZ"/>
              </w:rPr>
            </w:pPr>
            <w:r w:rsidRPr="005D3E16">
              <w:rPr>
                <w:rFonts w:cs="Times New Roman"/>
                <w:color w:val="000000" w:themeColor="text1"/>
                <w:sz w:val="24"/>
                <w:szCs w:val="24"/>
                <w:lang w:val="uz-Cyrl-UZ"/>
              </w:rPr>
              <w:t xml:space="preserve">ҳомила ёки янги туғилган чақалоқ нобуд бўлиши </w:t>
            </w:r>
          </w:p>
        </w:tc>
      </w:tr>
      <w:tr w:rsidR="008C4C64" w:rsidRPr="005D3E16" w14:paraId="1EE33DB8" w14:textId="77777777" w:rsidTr="008C4C64">
        <w:trPr>
          <w:jc w:val="center"/>
        </w:trPr>
        <w:tc>
          <w:tcPr>
            <w:tcW w:w="453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BA26F50" w14:textId="19AC3168" w:rsidR="008C4C64" w:rsidRPr="005D3E16" w:rsidRDefault="008C4C64" w:rsidP="008C4C64">
            <w:pPr>
              <w:spacing w:after="0" w:line="240" w:lineRule="auto"/>
              <w:contextualSpacing/>
              <w:jc w:val="both"/>
              <w:rPr>
                <w:rFonts w:cs="Times New Roman"/>
                <w:color w:val="000000" w:themeColor="text1"/>
                <w:sz w:val="24"/>
                <w:szCs w:val="24"/>
                <w:lang w:val="uz-Cyrl-UZ"/>
              </w:rPr>
            </w:pPr>
            <w:r w:rsidRPr="005D3E16">
              <w:rPr>
                <w:rFonts w:cs="Times New Roman"/>
                <w:color w:val="000000" w:themeColor="text1"/>
                <w:sz w:val="24"/>
                <w:szCs w:val="24"/>
                <w:lang w:val="uz-Cyrl-UZ"/>
              </w:rPr>
              <w:t>ишемик гепатит (шокдаги жигар)</w:t>
            </w:r>
          </w:p>
        </w:tc>
        <w:tc>
          <w:tcPr>
            <w:tcW w:w="538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1951214" w14:textId="64D9FB8F" w:rsidR="008C4C64" w:rsidRPr="005D3E16" w:rsidRDefault="008C4C64" w:rsidP="008C4C64">
            <w:pPr>
              <w:spacing w:after="0"/>
              <w:contextualSpacing/>
              <w:jc w:val="center"/>
              <w:rPr>
                <w:rFonts w:eastAsia="Times New Roman" w:cstheme="minorHAnsi"/>
                <w:sz w:val="24"/>
                <w:szCs w:val="24"/>
                <w:lang w:eastAsia="ru-RU"/>
              </w:rPr>
            </w:pPr>
          </w:p>
        </w:tc>
      </w:tr>
      <w:tr w:rsidR="008C4C64" w:rsidRPr="005D3E16" w14:paraId="1B8BEDF3" w14:textId="77777777" w:rsidTr="008C4C64">
        <w:trPr>
          <w:jc w:val="center"/>
        </w:trPr>
        <w:tc>
          <w:tcPr>
            <w:tcW w:w="453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EC37504" w14:textId="7DF02D68" w:rsidR="008C4C64" w:rsidRPr="005D3E16" w:rsidRDefault="008C4C64" w:rsidP="008C4C64">
            <w:pPr>
              <w:spacing w:after="0" w:line="240" w:lineRule="auto"/>
              <w:contextualSpacing/>
              <w:jc w:val="both"/>
              <w:rPr>
                <w:rFonts w:cs="Times New Roman"/>
                <w:color w:val="000000" w:themeColor="text1"/>
                <w:sz w:val="24"/>
                <w:szCs w:val="24"/>
                <w:lang w:val="uz-Cyrl-UZ"/>
              </w:rPr>
            </w:pPr>
            <w:r w:rsidRPr="005D3E16">
              <w:rPr>
                <w:rFonts w:cs="Times New Roman"/>
                <w:color w:val="000000" w:themeColor="text1"/>
                <w:sz w:val="24"/>
                <w:szCs w:val="24"/>
                <w:lang w:val="uz-Cyrl-UZ"/>
              </w:rPr>
              <w:t>бошқа аъзоларга септик эмболия</w:t>
            </w:r>
          </w:p>
        </w:tc>
        <w:tc>
          <w:tcPr>
            <w:tcW w:w="538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B6CE4A1" w14:textId="6FE8B1B1" w:rsidR="008C4C64" w:rsidRPr="005D3E16" w:rsidRDefault="008C4C64" w:rsidP="008C4C64">
            <w:pPr>
              <w:spacing w:after="0"/>
              <w:contextualSpacing/>
              <w:jc w:val="center"/>
              <w:rPr>
                <w:rFonts w:eastAsia="Times New Roman" w:cstheme="minorHAnsi"/>
                <w:sz w:val="24"/>
                <w:szCs w:val="24"/>
                <w:lang w:eastAsia="ru-RU"/>
              </w:rPr>
            </w:pPr>
          </w:p>
        </w:tc>
      </w:tr>
      <w:tr w:rsidR="008C4C64" w:rsidRPr="005D3E16" w14:paraId="766882B2" w14:textId="77777777" w:rsidTr="008C4C64">
        <w:trPr>
          <w:jc w:val="center"/>
        </w:trPr>
        <w:tc>
          <w:tcPr>
            <w:tcW w:w="453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23447AF" w14:textId="020AEBB1" w:rsidR="008C4C64" w:rsidRPr="005D3E16" w:rsidRDefault="008C4C64" w:rsidP="008C4C64">
            <w:pPr>
              <w:spacing w:after="0" w:line="240" w:lineRule="auto"/>
              <w:contextualSpacing/>
              <w:jc w:val="both"/>
              <w:rPr>
                <w:rFonts w:cs="Times New Roman"/>
                <w:color w:val="000000" w:themeColor="text1"/>
                <w:sz w:val="24"/>
                <w:szCs w:val="24"/>
                <w:lang w:val="uz-Cyrl-UZ"/>
              </w:rPr>
            </w:pPr>
            <w:r w:rsidRPr="005D3E16">
              <w:rPr>
                <w:rFonts w:cs="Times New Roman"/>
                <w:color w:val="000000" w:themeColor="text1"/>
                <w:sz w:val="24"/>
                <w:szCs w:val="24"/>
                <w:lang w:val="uz-Cyrl-UZ"/>
              </w:rPr>
              <w:t>миокард ишемияси</w:t>
            </w:r>
          </w:p>
        </w:tc>
        <w:tc>
          <w:tcPr>
            <w:tcW w:w="538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AAEFE90" w14:textId="091F82E5" w:rsidR="008C4C64" w:rsidRPr="005D3E16" w:rsidRDefault="008C4C64" w:rsidP="008C4C64">
            <w:pPr>
              <w:spacing w:after="0"/>
              <w:contextualSpacing/>
              <w:jc w:val="center"/>
              <w:rPr>
                <w:rFonts w:eastAsia="Times New Roman" w:cstheme="minorHAnsi"/>
                <w:sz w:val="24"/>
                <w:szCs w:val="24"/>
                <w:lang w:val="uz-Cyrl-UZ" w:eastAsia="ru-RU"/>
              </w:rPr>
            </w:pPr>
          </w:p>
        </w:tc>
      </w:tr>
      <w:tr w:rsidR="008C4C64" w:rsidRPr="005D3E16" w14:paraId="42633247" w14:textId="77777777" w:rsidTr="008C4C64">
        <w:trPr>
          <w:jc w:val="center"/>
        </w:trPr>
        <w:tc>
          <w:tcPr>
            <w:tcW w:w="453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26AE332" w14:textId="780090FB" w:rsidR="008C4C64" w:rsidRPr="005D3E16" w:rsidRDefault="008C4C64" w:rsidP="008C4C64">
            <w:pPr>
              <w:spacing w:after="0" w:line="240" w:lineRule="auto"/>
              <w:contextualSpacing/>
              <w:jc w:val="both"/>
              <w:rPr>
                <w:rFonts w:cs="Times New Roman"/>
                <w:color w:val="000000" w:themeColor="text1"/>
                <w:sz w:val="24"/>
                <w:szCs w:val="24"/>
                <w:lang w:val="uz-Cyrl-UZ"/>
              </w:rPr>
            </w:pPr>
            <w:r w:rsidRPr="005D3E16">
              <w:rPr>
                <w:rFonts w:cs="Times New Roman"/>
                <w:color w:val="000000" w:themeColor="text1"/>
                <w:sz w:val="24"/>
                <w:szCs w:val="24"/>
                <w:lang w:val="uz-Cyrl-UZ"/>
              </w:rPr>
              <w:t>церебрал ишемия</w:t>
            </w:r>
          </w:p>
        </w:tc>
        <w:tc>
          <w:tcPr>
            <w:tcW w:w="538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99ACACE" w14:textId="62FF7B78" w:rsidR="008C4C64" w:rsidRPr="005D3E16" w:rsidRDefault="008C4C64" w:rsidP="008C4C64">
            <w:pPr>
              <w:spacing w:after="0"/>
              <w:contextualSpacing/>
              <w:jc w:val="center"/>
              <w:rPr>
                <w:rFonts w:eastAsia="Times New Roman" w:cstheme="minorHAnsi"/>
                <w:sz w:val="24"/>
                <w:szCs w:val="24"/>
                <w:lang w:eastAsia="ru-RU"/>
              </w:rPr>
            </w:pPr>
          </w:p>
        </w:tc>
      </w:tr>
      <w:tr w:rsidR="008C4C64" w:rsidRPr="005D3E16" w14:paraId="12FE6CC9" w14:textId="77777777" w:rsidTr="008C4C64">
        <w:trPr>
          <w:jc w:val="center"/>
        </w:trPr>
        <w:tc>
          <w:tcPr>
            <w:tcW w:w="453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28CA7EE" w14:textId="48C6E96B" w:rsidR="008C4C64" w:rsidRPr="005D3E16" w:rsidRDefault="008C4C64" w:rsidP="008C4C64">
            <w:pPr>
              <w:spacing w:after="0" w:line="240" w:lineRule="auto"/>
              <w:contextualSpacing/>
              <w:jc w:val="both"/>
              <w:rPr>
                <w:rFonts w:cs="Times New Roman"/>
                <w:color w:val="000000" w:themeColor="text1"/>
                <w:sz w:val="24"/>
                <w:szCs w:val="24"/>
                <w:lang w:val="uz-Cyrl-UZ"/>
              </w:rPr>
            </w:pPr>
            <w:r w:rsidRPr="005D3E16">
              <w:rPr>
                <w:rFonts w:cs="Times New Roman"/>
                <w:color w:val="000000" w:themeColor="text1"/>
                <w:sz w:val="24"/>
                <w:szCs w:val="24"/>
                <w:lang w:val="uz-Cyrl-UZ"/>
              </w:rPr>
              <w:t>тарқалган томир ичи қон ивиши</w:t>
            </w:r>
          </w:p>
        </w:tc>
        <w:tc>
          <w:tcPr>
            <w:tcW w:w="538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9134302" w14:textId="28FEA959" w:rsidR="008C4C64" w:rsidRPr="005D3E16" w:rsidRDefault="008C4C64" w:rsidP="008C4C64">
            <w:pPr>
              <w:spacing w:after="0"/>
              <w:contextualSpacing/>
              <w:jc w:val="center"/>
              <w:rPr>
                <w:rFonts w:eastAsia="Times New Roman" w:cstheme="minorHAnsi"/>
                <w:sz w:val="24"/>
                <w:szCs w:val="24"/>
                <w:lang w:eastAsia="ru-RU"/>
              </w:rPr>
            </w:pPr>
          </w:p>
        </w:tc>
      </w:tr>
      <w:tr w:rsidR="008C4C64" w:rsidRPr="005D3E16" w14:paraId="2C96AC5C" w14:textId="77777777" w:rsidTr="008C4C64">
        <w:trPr>
          <w:jc w:val="center"/>
        </w:trPr>
        <w:tc>
          <w:tcPr>
            <w:tcW w:w="453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A7B4B30" w14:textId="11F57E92" w:rsidR="008C4C64" w:rsidRPr="005D3E16" w:rsidRDefault="008C4C64" w:rsidP="008C4C64">
            <w:pPr>
              <w:spacing w:after="0" w:line="240" w:lineRule="auto"/>
              <w:contextualSpacing/>
              <w:jc w:val="both"/>
              <w:rPr>
                <w:rFonts w:cs="Times New Roman"/>
                <w:color w:val="000000" w:themeColor="text1"/>
                <w:sz w:val="24"/>
                <w:szCs w:val="24"/>
                <w:lang w:val="uz-Cyrl-UZ"/>
              </w:rPr>
            </w:pPr>
            <w:r w:rsidRPr="005D3E16">
              <w:rPr>
                <w:rFonts w:cs="Times New Roman"/>
                <w:color w:val="000000" w:themeColor="text1"/>
                <w:sz w:val="24"/>
                <w:szCs w:val="24"/>
                <w:lang w:val="uz-Cyrl-UZ"/>
              </w:rPr>
              <w:t>ўлим</w:t>
            </w:r>
          </w:p>
        </w:tc>
        <w:tc>
          <w:tcPr>
            <w:tcW w:w="538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7002BA2" w14:textId="77777777" w:rsidR="008C4C64" w:rsidRPr="005D3E16" w:rsidRDefault="008C4C64" w:rsidP="008C4C64">
            <w:pPr>
              <w:spacing w:after="0"/>
              <w:contextualSpacing/>
              <w:jc w:val="center"/>
              <w:rPr>
                <w:rFonts w:eastAsia="Times New Roman" w:cstheme="minorHAnsi"/>
                <w:sz w:val="24"/>
                <w:szCs w:val="24"/>
                <w:lang w:eastAsia="ru-RU"/>
              </w:rPr>
            </w:pPr>
          </w:p>
        </w:tc>
      </w:tr>
    </w:tbl>
    <w:p w14:paraId="3BA27E4E" w14:textId="77777777" w:rsidR="00A562E6" w:rsidRDefault="00A562E6" w:rsidP="00A562E6">
      <w:pPr>
        <w:spacing w:before="120" w:after="120" w:line="240" w:lineRule="auto"/>
        <w:jc w:val="both"/>
        <w:rPr>
          <w:rFonts w:cs="Times New Roman"/>
          <w:b/>
          <w:bCs/>
          <w:color w:val="000000" w:themeColor="text1"/>
          <w:sz w:val="24"/>
          <w:szCs w:val="24"/>
          <w:lang w:val="uz-Cyrl-UZ"/>
        </w:rPr>
      </w:pPr>
    </w:p>
    <w:p w14:paraId="61E10DDB" w14:textId="77777777" w:rsidR="00A562E6" w:rsidRDefault="00A562E6" w:rsidP="00A562E6">
      <w:pPr>
        <w:spacing w:before="120" w:after="120" w:line="240" w:lineRule="auto"/>
        <w:jc w:val="both"/>
        <w:rPr>
          <w:rFonts w:cs="Times New Roman"/>
          <w:b/>
          <w:bCs/>
          <w:color w:val="000000" w:themeColor="text1"/>
          <w:sz w:val="24"/>
          <w:szCs w:val="24"/>
          <w:lang w:val="uz-Cyrl-UZ"/>
        </w:rPr>
      </w:pPr>
    </w:p>
    <w:p w14:paraId="3EADF15E" w14:textId="77AB0FEB" w:rsidR="00A562E6" w:rsidRDefault="00A562E6" w:rsidP="0001446A">
      <w:pPr>
        <w:spacing w:before="120" w:after="0" w:line="240" w:lineRule="auto"/>
        <w:jc w:val="both"/>
        <w:rPr>
          <w:rFonts w:cs="Times New Roman"/>
          <w:b/>
          <w:bCs/>
          <w:color w:val="000000" w:themeColor="text1"/>
          <w:sz w:val="24"/>
          <w:szCs w:val="24"/>
          <w:lang w:val="uz-Cyrl-UZ"/>
        </w:rPr>
      </w:pPr>
      <w:r>
        <w:rPr>
          <w:rFonts w:cs="Times New Roman"/>
          <w:b/>
          <w:bCs/>
          <w:color w:val="000000" w:themeColor="text1"/>
          <w:sz w:val="24"/>
          <w:szCs w:val="24"/>
          <w:lang w:val="uz-Cyrl-UZ"/>
        </w:rPr>
        <w:t>Септик шокда нохуш натижаларнинг прогностик кўрсаткичлари</w:t>
      </w:r>
      <w:r w:rsidRPr="00284B0E">
        <w:rPr>
          <w:rFonts w:cs="Times New Roman"/>
          <w:b/>
          <w:bCs/>
          <w:color w:val="000000" w:themeColor="text1"/>
          <w:sz w:val="24"/>
          <w:szCs w:val="24"/>
          <w:lang w:val="uz-Cyrl-UZ"/>
        </w:rPr>
        <w:t>:</w:t>
      </w:r>
    </w:p>
    <w:p w14:paraId="3E248E1E" w14:textId="2F8223B6" w:rsidR="00A562E6" w:rsidRPr="00A562E6" w:rsidRDefault="00A562E6" w:rsidP="003122C1">
      <w:pPr>
        <w:pStyle w:val="a7"/>
        <w:numPr>
          <w:ilvl w:val="0"/>
          <w:numId w:val="41"/>
        </w:numPr>
        <w:spacing w:after="120" w:line="240" w:lineRule="auto"/>
        <w:jc w:val="both"/>
        <w:rPr>
          <w:rFonts w:cs="Times New Roman"/>
          <w:b/>
          <w:bCs/>
          <w:color w:val="000000" w:themeColor="text1"/>
          <w:sz w:val="24"/>
          <w:szCs w:val="24"/>
          <w:lang w:val="uz-Cyrl-UZ"/>
        </w:rPr>
      </w:pPr>
      <w:r w:rsidRPr="00A562E6">
        <w:rPr>
          <w:rFonts w:cs="Times New Roman"/>
          <w:color w:val="000000" w:themeColor="text1"/>
          <w:sz w:val="24"/>
          <w:szCs w:val="24"/>
          <w:lang w:val="uz-Cyrl-UZ"/>
        </w:rPr>
        <w:t>дастлабки</w:t>
      </w:r>
      <w:r>
        <w:rPr>
          <w:rFonts w:cs="Times New Roman"/>
          <w:color w:val="000000" w:themeColor="text1"/>
          <w:sz w:val="24"/>
          <w:szCs w:val="24"/>
          <w:lang w:val="uz-Cyrl-UZ"/>
        </w:rPr>
        <w:t xml:space="preserve"> ташхис қўйишда кечикиш;</w:t>
      </w:r>
    </w:p>
    <w:p w14:paraId="32118827" w14:textId="3DC195EE" w:rsidR="00A562E6" w:rsidRDefault="00A562E6" w:rsidP="00A562E6">
      <w:pPr>
        <w:pStyle w:val="a7"/>
        <w:numPr>
          <w:ilvl w:val="0"/>
          <w:numId w:val="41"/>
        </w:numPr>
        <w:spacing w:before="120" w:after="120" w:line="240" w:lineRule="auto"/>
        <w:jc w:val="both"/>
        <w:rPr>
          <w:rFonts w:cs="Times New Roman"/>
          <w:color w:val="000000" w:themeColor="text1"/>
          <w:sz w:val="24"/>
          <w:szCs w:val="24"/>
          <w:lang w:val="uz-Cyrl-UZ"/>
        </w:rPr>
      </w:pPr>
      <w:r w:rsidRPr="00A562E6">
        <w:rPr>
          <w:rFonts w:cs="Times New Roman"/>
          <w:color w:val="000000" w:themeColor="text1"/>
          <w:sz w:val="24"/>
          <w:szCs w:val="24"/>
          <w:lang w:val="uz-Cyrl-UZ"/>
        </w:rPr>
        <w:t>ўтказиб юборилган</w:t>
      </w:r>
      <w:r>
        <w:rPr>
          <w:rFonts w:cs="Times New Roman"/>
          <w:color w:val="000000" w:themeColor="text1"/>
          <w:sz w:val="24"/>
          <w:szCs w:val="24"/>
          <w:lang w:val="uz-Cyrl-UZ"/>
        </w:rPr>
        <w:t xml:space="preserve"> ёндош касаллик;</w:t>
      </w:r>
    </w:p>
    <w:p w14:paraId="46A1AD18" w14:textId="4CD06881" w:rsidR="00A562E6" w:rsidRDefault="00A562E6" w:rsidP="00A562E6">
      <w:pPr>
        <w:pStyle w:val="a7"/>
        <w:numPr>
          <w:ilvl w:val="0"/>
          <w:numId w:val="41"/>
        </w:num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массив вена ичи суюқликлар реанимациясига яхши жавоб бермаслик;</w:t>
      </w:r>
    </w:p>
    <w:p w14:paraId="7245FCC5" w14:textId="07C9244C" w:rsidR="00A562E6" w:rsidRDefault="00A562E6" w:rsidP="00A562E6">
      <w:pPr>
        <w:pStyle w:val="a7"/>
        <w:numPr>
          <w:ilvl w:val="0"/>
          <w:numId w:val="41"/>
        </w:num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юрак қон хайдаши пасайиши;</w:t>
      </w:r>
    </w:p>
    <w:p w14:paraId="4A82387F" w14:textId="0E64145B" w:rsidR="00A562E6" w:rsidRDefault="00A562E6" w:rsidP="00A562E6">
      <w:pPr>
        <w:pStyle w:val="a7"/>
        <w:numPr>
          <w:ilvl w:val="0"/>
          <w:numId w:val="41"/>
        </w:num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 xml:space="preserve">кислород </w:t>
      </w:r>
      <w:r w:rsidRPr="00A562E6">
        <w:rPr>
          <w:rFonts w:cs="Times New Roman"/>
          <w:color w:val="000000" w:themeColor="text1"/>
          <w:sz w:val="24"/>
          <w:szCs w:val="24"/>
          <w:lang w:val="uz-Cyrl-UZ"/>
        </w:rPr>
        <w:t>истеъмолининг камайиши</w:t>
      </w:r>
      <w:r>
        <w:rPr>
          <w:rFonts w:cs="Times New Roman"/>
          <w:color w:val="000000" w:themeColor="text1"/>
          <w:sz w:val="24"/>
          <w:szCs w:val="24"/>
          <w:lang w:val="uz-Cyrl-UZ"/>
        </w:rPr>
        <w:t>;</w:t>
      </w:r>
    </w:p>
    <w:p w14:paraId="306DABC5" w14:textId="67B01CE8" w:rsidR="00A562E6" w:rsidRDefault="00A562E6" w:rsidP="00A562E6">
      <w:pPr>
        <w:pStyle w:val="a7"/>
        <w:numPr>
          <w:ilvl w:val="0"/>
          <w:numId w:val="41"/>
        </w:num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қон зардобида лактатнинг даражаси юқори бўлиши (4 ммоль/л дан юқори);</w:t>
      </w:r>
    </w:p>
    <w:p w14:paraId="08EABDE4" w14:textId="353B7DF7" w:rsidR="00A562E6" w:rsidRDefault="00A562E6" w:rsidP="00FD1D9E">
      <w:pPr>
        <w:pStyle w:val="a7"/>
        <w:numPr>
          <w:ilvl w:val="0"/>
          <w:numId w:val="41"/>
        </w:num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бир нечта аъзолар дисфункцияси синдроми;</w:t>
      </w:r>
    </w:p>
    <w:p w14:paraId="465C2BD2" w14:textId="279F8F2B" w:rsidR="00FD1D9E" w:rsidRPr="00FD1D9E" w:rsidRDefault="00FD1D9E" w:rsidP="00FD1D9E">
      <w:pPr>
        <w:pStyle w:val="a7"/>
        <w:numPr>
          <w:ilvl w:val="0"/>
          <w:numId w:val="41"/>
        </w:num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шикастланиш биомаркерларининг даражаси (</w:t>
      </w:r>
      <w:r w:rsidRPr="00FD1D9E">
        <w:rPr>
          <w:rFonts w:cs="Times New Roman"/>
          <w:color w:val="000000" w:themeColor="text1"/>
          <w:sz w:val="24"/>
          <w:szCs w:val="24"/>
          <w:lang w:val="uz-Cyrl-UZ"/>
        </w:rPr>
        <w:t>С-реактив</w:t>
      </w:r>
      <w:r>
        <w:rPr>
          <w:rFonts w:cs="Times New Roman"/>
          <w:color w:val="000000" w:themeColor="text1"/>
          <w:sz w:val="24"/>
          <w:szCs w:val="24"/>
          <w:lang w:val="uz-Cyrl-UZ"/>
        </w:rPr>
        <w:t xml:space="preserve"> оқсили</w:t>
      </w:r>
      <w:r w:rsidRPr="00FD1D9E">
        <w:rPr>
          <w:rFonts w:cs="Times New Roman"/>
          <w:color w:val="000000" w:themeColor="text1"/>
          <w:sz w:val="24"/>
          <w:szCs w:val="24"/>
          <w:lang w:val="uz-Cyrl-UZ"/>
        </w:rPr>
        <w:t>, прокальцитонин, интерлейкин</w:t>
      </w:r>
      <w:r>
        <w:rPr>
          <w:rFonts w:cs="Times New Roman"/>
          <w:color w:val="000000" w:themeColor="text1"/>
          <w:sz w:val="24"/>
          <w:szCs w:val="24"/>
          <w:lang w:val="uz-Cyrl-UZ"/>
        </w:rPr>
        <w:t>-</w:t>
      </w:r>
      <w:r w:rsidRPr="00FD1D9E">
        <w:rPr>
          <w:rFonts w:cs="Times New Roman"/>
          <w:color w:val="000000" w:themeColor="text1"/>
          <w:sz w:val="24"/>
          <w:szCs w:val="24"/>
          <w:lang w:val="uz-Cyrl-UZ"/>
        </w:rPr>
        <w:t xml:space="preserve">6, NGAL, цистатин С, микроальбумин, </w:t>
      </w:r>
      <w:r>
        <w:rPr>
          <w:rFonts w:cs="Times New Roman"/>
          <w:color w:val="000000" w:themeColor="text1"/>
          <w:sz w:val="24"/>
          <w:szCs w:val="24"/>
          <w:lang w:val="en-US"/>
        </w:rPr>
        <w:t>D</w:t>
      </w:r>
      <w:r w:rsidRPr="00FD1D9E">
        <w:rPr>
          <w:rFonts w:cs="Times New Roman"/>
          <w:color w:val="000000" w:themeColor="text1"/>
          <w:sz w:val="24"/>
          <w:szCs w:val="24"/>
        </w:rPr>
        <w:t>-</w:t>
      </w:r>
      <w:r w:rsidRPr="00FD1D9E">
        <w:rPr>
          <w:rFonts w:cs="Times New Roman"/>
          <w:color w:val="000000" w:themeColor="text1"/>
          <w:sz w:val="24"/>
          <w:szCs w:val="24"/>
          <w:lang w:val="uz-Cyrl-UZ"/>
        </w:rPr>
        <w:t>димер</w:t>
      </w:r>
      <w:r>
        <w:rPr>
          <w:rFonts w:cs="Times New Roman"/>
          <w:color w:val="000000" w:themeColor="text1"/>
          <w:sz w:val="24"/>
          <w:szCs w:val="24"/>
          <w:lang w:val="uz-Cyrl-UZ"/>
        </w:rPr>
        <w:t xml:space="preserve">) прогрессив ортиши. </w:t>
      </w:r>
    </w:p>
    <w:p w14:paraId="16DB7FB9" w14:textId="1ED57942" w:rsidR="00EB2AEA" w:rsidRPr="00627675" w:rsidRDefault="00EB2AEA" w:rsidP="00EB2AEA">
      <w:pPr>
        <w:pStyle w:val="1"/>
        <w:spacing w:before="120" w:after="120" w:line="240" w:lineRule="auto"/>
        <w:rPr>
          <w:rFonts w:asciiTheme="minorHAnsi" w:hAnsiTheme="minorHAnsi" w:cstheme="minorHAnsi"/>
          <w:b/>
          <w:lang w:val="uz-Cyrl-UZ"/>
        </w:rPr>
      </w:pPr>
      <w:bookmarkStart w:id="38" w:name="_Toc87245144"/>
      <w:r>
        <w:rPr>
          <w:rFonts w:asciiTheme="minorHAnsi" w:hAnsiTheme="minorHAnsi" w:cstheme="minorHAnsi"/>
          <w:b/>
          <w:lang w:val="uz-Cyrl-UZ"/>
        </w:rPr>
        <w:t>Акушерлик</w:t>
      </w:r>
      <w:r w:rsidR="00E13318">
        <w:rPr>
          <w:rFonts w:asciiTheme="minorHAnsi" w:hAnsiTheme="minorHAnsi" w:cstheme="minorHAnsi"/>
          <w:b/>
          <w:lang w:val="uz-Cyrl-UZ"/>
        </w:rPr>
        <w:t xml:space="preserve"> амалиёт</w:t>
      </w:r>
      <w:r>
        <w:rPr>
          <w:rFonts w:asciiTheme="minorHAnsi" w:hAnsiTheme="minorHAnsi" w:cstheme="minorHAnsi"/>
          <w:b/>
          <w:lang w:val="uz-Cyrl-UZ"/>
        </w:rPr>
        <w:t>да сепсис ва септик шокни олдини олиш</w:t>
      </w:r>
      <w:bookmarkEnd w:id="38"/>
    </w:p>
    <w:p w14:paraId="3CD150C8" w14:textId="77777777" w:rsidR="00EB5565" w:rsidRDefault="00E13318" w:rsidP="00EB5565">
      <w:pPr>
        <w:spacing w:before="120" w:after="0" w:line="240" w:lineRule="auto"/>
        <w:jc w:val="both"/>
        <w:rPr>
          <w:rFonts w:cs="Times New Roman"/>
          <w:color w:val="000000" w:themeColor="text1"/>
          <w:sz w:val="24"/>
          <w:szCs w:val="24"/>
          <w:lang w:val="uz-Cyrl-UZ"/>
        </w:rPr>
      </w:pPr>
      <w:r>
        <w:rPr>
          <w:rFonts w:cs="Times New Roman"/>
          <w:color w:val="000000" w:themeColor="text1"/>
          <w:sz w:val="24"/>
          <w:szCs w:val="24"/>
          <w:lang w:val="uz-Cyrl-UZ"/>
        </w:rPr>
        <w:t>Акушерлик ам</w:t>
      </w:r>
      <w:r w:rsidR="00EB5565">
        <w:rPr>
          <w:rFonts w:cs="Times New Roman"/>
          <w:color w:val="000000" w:themeColor="text1"/>
          <w:sz w:val="24"/>
          <w:szCs w:val="24"/>
          <w:lang w:val="uz-Cyrl-UZ"/>
        </w:rPr>
        <w:t>алиётда сепсис ва септик шокни олдини олиш қуйидагиларни ўз ичига олади:</w:t>
      </w:r>
    </w:p>
    <w:p w14:paraId="6E1FC34F" w14:textId="0507E2F9" w:rsidR="00EB2AEA" w:rsidRDefault="00EB5565" w:rsidP="00EB5565">
      <w:pPr>
        <w:pStyle w:val="a7"/>
        <w:numPr>
          <w:ilvl w:val="0"/>
          <w:numId w:val="42"/>
        </w:numPr>
        <w:spacing w:after="120" w:line="240" w:lineRule="auto"/>
        <w:jc w:val="both"/>
        <w:rPr>
          <w:rFonts w:cs="Times New Roman"/>
          <w:color w:val="000000" w:themeColor="text1"/>
          <w:sz w:val="24"/>
          <w:szCs w:val="24"/>
          <w:lang w:val="uz-Cyrl-UZ"/>
        </w:rPr>
      </w:pPr>
      <w:r w:rsidRPr="00EB5565">
        <w:rPr>
          <w:rFonts w:cs="Times New Roman"/>
          <w:color w:val="000000" w:themeColor="text1"/>
          <w:sz w:val="24"/>
          <w:szCs w:val="24"/>
          <w:lang w:val="uz-Cyrl-UZ"/>
        </w:rPr>
        <w:t>Шахсий гигиена</w:t>
      </w:r>
      <w:r>
        <w:rPr>
          <w:rFonts w:cs="Times New Roman"/>
          <w:color w:val="000000" w:themeColor="text1"/>
          <w:sz w:val="24"/>
          <w:szCs w:val="24"/>
          <w:lang w:val="uz-Cyrl-UZ"/>
        </w:rPr>
        <w:t xml:space="preserve"> қоидалари</w:t>
      </w:r>
      <w:r w:rsidRPr="00EB5565">
        <w:rPr>
          <w:rFonts w:cs="Times New Roman"/>
          <w:color w:val="000000" w:themeColor="text1"/>
          <w:sz w:val="24"/>
          <w:szCs w:val="24"/>
          <w:lang w:val="uz-Cyrl-UZ"/>
        </w:rPr>
        <w:t>га қатъий риоя қилиш: қўлларни яхшилаб ювиш.</w:t>
      </w:r>
    </w:p>
    <w:p w14:paraId="1A9B15B1" w14:textId="4E5EEEDA" w:rsidR="00EB5565" w:rsidRDefault="003E3935" w:rsidP="00EB5565">
      <w:pPr>
        <w:pStyle w:val="a7"/>
        <w:numPr>
          <w:ilvl w:val="0"/>
          <w:numId w:val="42"/>
        </w:numPr>
        <w:spacing w:after="120" w:line="240" w:lineRule="auto"/>
        <w:jc w:val="both"/>
        <w:rPr>
          <w:rFonts w:cs="Times New Roman"/>
          <w:color w:val="000000" w:themeColor="text1"/>
          <w:sz w:val="24"/>
          <w:szCs w:val="24"/>
          <w:lang w:val="uz-Cyrl-UZ"/>
        </w:rPr>
      </w:pPr>
      <w:r w:rsidRPr="00EB5565">
        <w:rPr>
          <w:rFonts w:cs="Times New Roman"/>
          <w:color w:val="000000" w:themeColor="text1"/>
          <w:sz w:val="24"/>
          <w:szCs w:val="24"/>
          <w:lang w:val="uz-Cyrl-UZ"/>
        </w:rPr>
        <w:t xml:space="preserve">Сийдик </w:t>
      </w:r>
      <w:r w:rsidR="00EB5565" w:rsidRPr="00EB5565">
        <w:rPr>
          <w:rFonts w:cs="Times New Roman"/>
          <w:color w:val="000000" w:themeColor="text1"/>
          <w:sz w:val="24"/>
          <w:szCs w:val="24"/>
          <w:lang w:val="uz-Cyrl-UZ"/>
        </w:rPr>
        <w:t>чиқариш йўлларининг инфекциялари</w:t>
      </w:r>
      <w:r w:rsidR="00EB5565">
        <w:rPr>
          <w:rFonts w:cs="Times New Roman"/>
          <w:color w:val="000000" w:themeColor="text1"/>
          <w:sz w:val="24"/>
          <w:szCs w:val="24"/>
          <w:lang w:val="uz-Cyrl-UZ"/>
        </w:rPr>
        <w:t xml:space="preserve">, анемия ва озиқланиш бузилишлари, қандли диабет, </w:t>
      </w:r>
      <w:r w:rsidRPr="003E3935">
        <w:rPr>
          <w:rFonts w:cs="Times New Roman"/>
          <w:color w:val="000000" w:themeColor="text1"/>
          <w:sz w:val="24"/>
          <w:szCs w:val="24"/>
          <w:lang w:val="uz-Cyrl-UZ"/>
        </w:rPr>
        <w:t>жинсий алоқа йўли билан юқадиган</w:t>
      </w:r>
      <w:r>
        <w:rPr>
          <w:rFonts w:cs="Times New Roman"/>
          <w:color w:val="000000" w:themeColor="text1"/>
          <w:sz w:val="24"/>
          <w:szCs w:val="24"/>
          <w:lang w:val="uz-Cyrl-UZ"/>
        </w:rPr>
        <w:t xml:space="preserve"> касалликлар ва бошқа вагинал инфекцияларни ташхислаш ва даволаш.</w:t>
      </w:r>
    </w:p>
    <w:p w14:paraId="2AFDEEF9" w14:textId="5965B800" w:rsidR="003E3935" w:rsidRDefault="003E3935" w:rsidP="00EB5565">
      <w:pPr>
        <w:pStyle w:val="a7"/>
        <w:numPr>
          <w:ilvl w:val="0"/>
          <w:numId w:val="42"/>
        </w:numPr>
        <w:spacing w:after="120" w:line="240" w:lineRule="auto"/>
        <w:jc w:val="both"/>
        <w:rPr>
          <w:rFonts w:cs="Times New Roman"/>
          <w:color w:val="000000" w:themeColor="text1"/>
          <w:sz w:val="24"/>
          <w:szCs w:val="24"/>
          <w:lang w:val="uz-Cyrl-UZ"/>
        </w:rPr>
      </w:pPr>
      <w:r w:rsidRPr="003E3935">
        <w:rPr>
          <w:rFonts w:cs="Times New Roman"/>
          <w:color w:val="000000" w:themeColor="text1"/>
          <w:sz w:val="24"/>
          <w:szCs w:val="24"/>
          <w:lang w:val="uz-Cyrl-UZ"/>
        </w:rPr>
        <w:t>Қоғаноқ пардаси муддатидан олдин ёрилиши</w:t>
      </w:r>
      <w:r>
        <w:rPr>
          <w:rFonts w:cs="Times New Roman"/>
          <w:color w:val="000000" w:themeColor="text1"/>
          <w:sz w:val="24"/>
          <w:szCs w:val="24"/>
          <w:lang w:val="uz-Cyrl-UZ"/>
        </w:rPr>
        <w:t>ни ўз вақтида даволаш ва ушбу ҳолатда қин орқали текширувлар сонини чеклаш.</w:t>
      </w:r>
    </w:p>
    <w:p w14:paraId="2E50C326" w14:textId="12BE014F" w:rsidR="003E3935" w:rsidRDefault="003E3935" w:rsidP="00E94D37">
      <w:pPr>
        <w:pStyle w:val="a7"/>
        <w:numPr>
          <w:ilvl w:val="0"/>
          <w:numId w:val="42"/>
        </w:numPr>
        <w:spacing w:after="120" w:line="240" w:lineRule="auto"/>
        <w:jc w:val="both"/>
        <w:rPr>
          <w:rFonts w:cs="Times New Roman"/>
          <w:color w:val="000000" w:themeColor="text1"/>
          <w:sz w:val="24"/>
          <w:szCs w:val="24"/>
          <w:lang w:val="uz-Cyrl-UZ"/>
        </w:rPr>
      </w:pPr>
      <w:r w:rsidRPr="003E3935">
        <w:rPr>
          <w:rFonts w:cs="Times New Roman"/>
          <w:color w:val="000000" w:themeColor="text1"/>
          <w:sz w:val="24"/>
          <w:szCs w:val="24"/>
          <w:lang w:val="uz-Cyrl-UZ"/>
        </w:rPr>
        <w:t>Антисептика ва стерилизацияга қатъий риоя қилиш, қўллар ва қориннинг олд деворига ишлов бериш. Кесар кесиш операциясидан аввал терига ишлов бериш учун</w:t>
      </w:r>
      <w:r>
        <w:rPr>
          <w:rFonts w:cs="Times New Roman"/>
          <w:color w:val="000000" w:themeColor="text1"/>
          <w:sz w:val="24"/>
          <w:szCs w:val="24"/>
          <w:lang w:val="uz-Cyrl-UZ"/>
        </w:rPr>
        <w:t xml:space="preserve"> </w:t>
      </w:r>
      <w:r w:rsidRPr="003E3935">
        <w:rPr>
          <w:rFonts w:cs="Times New Roman"/>
          <w:color w:val="000000" w:themeColor="text1"/>
          <w:sz w:val="24"/>
          <w:szCs w:val="24"/>
          <w:lang w:val="uz-Cyrl-UZ"/>
        </w:rPr>
        <w:t>антисептикни танлаш ва уни қўллаш усули, биринчи навбатда, уни қўллашнинг клиник тажрибаси, нархи ва тибби</w:t>
      </w:r>
      <w:r w:rsidR="00977D42">
        <w:rPr>
          <w:rFonts w:cs="Times New Roman"/>
          <w:color w:val="000000" w:themeColor="text1"/>
          <w:sz w:val="24"/>
          <w:szCs w:val="24"/>
          <w:lang w:val="uz-Cyrl-UZ"/>
        </w:rPr>
        <w:t>ёт</w:t>
      </w:r>
      <w:r w:rsidRPr="003E3935">
        <w:rPr>
          <w:rFonts w:cs="Times New Roman"/>
          <w:color w:val="000000" w:themeColor="text1"/>
          <w:sz w:val="24"/>
          <w:szCs w:val="24"/>
          <w:lang w:val="uz-Cyrl-UZ"/>
        </w:rPr>
        <w:t xml:space="preserve"> муассаса</w:t>
      </w:r>
      <w:r w:rsidR="00977D42">
        <w:rPr>
          <w:rFonts w:cs="Times New Roman"/>
          <w:color w:val="000000" w:themeColor="text1"/>
          <w:sz w:val="24"/>
          <w:szCs w:val="24"/>
          <w:lang w:val="uz-Cyrl-UZ"/>
        </w:rPr>
        <w:t>си</w:t>
      </w:r>
      <w:r w:rsidRPr="003E3935">
        <w:rPr>
          <w:rFonts w:cs="Times New Roman"/>
          <w:color w:val="000000" w:themeColor="text1"/>
          <w:sz w:val="24"/>
          <w:szCs w:val="24"/>
          <w:lang w:val="uz-Cyrl-UZ"/>
        </w:rPr>
        <w:t>да мавжудлигига асосланиши керак. Кесар кесиш операциясидан аввал терига ишлов бериш учун</w:t>
      </w:r>
      <w:r>
        <w:rPr>
          <w:rFonts w:cs="Times New Roman"/>
          <w:color w:val="000000" w:themeColor="text1"/>
          <w:sz w:val="24"/>
          <w:szCs w:val="24"/>
          <w:lang w:val="uz-Cyrl-UZ"/>
        </w:rPr>
        <w:t xml:space="preserve"> аниқ бир</w:t>
      </w:r>
      <w:r w:rsidRPr="003E3935">
        <w:rPr>
          <w:rFonts w:cs="Times New Roman"/>
          <w:color w:val="000000" w:themeColor="text1"/>
          <w:sz w:val="24"/>
          <w:szCs w:val="24"/>
          <w:lang w:val="uz-Cyrl-UZ"/>
        </w:rPr>
        <w:t xml:space="preserve"> антисептик восита</w:t>
      </w:r>
      <w:r>
        <w:rPr>
          <w:rFonts w:cs="Times New Roman"/>
          <w:color w:val="000000" w:themeColor="text1"/>
          <w:sz w:val="24"/>
          <w:szCs w:val="24"/>
          <w:lang w:val="uz-Cyrl-UZ"/>
        </w:rPr>
        <w:t xml:space="preserve">сини қўллаш учун </w:t>
      </w:r>
      <w:r w:rsidRPr="003E3935">
        <w:rPr>
          <w:rFonts w:cs="Times New Roman"/>
          <w:color w:val="000000" w:themeColor="text1"/>
          <w:sz w:val="24"/>
          <w:szCs w:val="24"/>
          <w:lang w:val="uz-Cyrl-UZ"/>
        </w:rPr>
        <w:t xml:space="preserve">тавсия этадиган ишончли далиллар </w:t>
      </w:r>
      <w:r w:rsidR="008B512A">
        <w:rPr>
          <w:rFonts w:cs="Times New Roman"/>
          <w:color w:val="000000" w:themeColor="text1"/>
          <w:sz w:val="24"/>
          <w:szCs w:val="24"/>
          <w:lang w:val="uz-Cyrl-UZ"/>
        </w:rPr>
        <w:t>мавжуд эмас</w:t>
      </w:r>
      <w:r w:rsidRPr="003E3935">
        <w:rPr>
          <w:rFonts w:cs="Times New Roman"/>
          <w:color w:val="000000" w:themeColor="text1"/>
          <w:sz w:val="24"/>
          <w:szCs w:val="24"/>
          <w:lang w:val="uz-Cyrl-UZ"/>
        </w:rPr>
        <w:t>.</w:t>
      </w:r>
    </w:p>
    <w:p w14:paraId="0806C824" w14:textId="4CEFB819" w:rsidR="003E3935" w:rsidRDefault="003E3935" w:rsidP="00E94D37">
      <w:pPr>
        <w:pStyle w:val="a7"/>
        <w:numPr>
          <w:ilvl w:val="0"/>
          <w:numId w:val="42"/>
        </w:numPr>
        <w:spacing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 xml:space="preserve">Туғруқда индивидуал комплектлар ва </w:t>
      </w:r>
      <w:r w:rsidRPr="003E3935">
        <w:rPr>
          <w:rFonts w:cs="Times New Roman"/>
          <w:color w:val="000000" w:themeColor="text1"/>
          <w:sz w:val="24"/>
          <w:szCs w:val="24"/>
          <w:lang w:val="uz-Cyrl-UZ"/>
        </w:rPr>
        <w:t>тўпламларни</w:t>
      </w:r>
      <w:r>
        <w:rPr>
          <w:rFonts w:cs="Times New Roman"/>
          <w:color w:val="000000" w:themeColor="text1"/>
          <w:sz w:val="24"/>
          <w:szCs w:val="24"/>
          <w:lang w:val="uz-Cyrl-UZ"/>
        </w:rPr>
        <w:t xml:space="preserve"> ишлатиш.</w:t>
      </w:r>
    </w:p>
    <w:p w14:paraId="23768621" w14:textId="71069EBF" w:rsidR="003E3935" w:rsidRDefault="00231676" w:rsidP="00E94D37">
      <w:pPr>
        <w:pStyle w:val="a7"/>
        <w:numPr>
          <w:ilvl w:val="0"/>
          <w:numId w:val="42"/>
        </w:numPr>
        <w:spacing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 xml:space="preserve">Барча аёлларга туғруқда партограммани олиб бориш ва </w:t>
      </w:r>
      <w:r w:rsidRPr="00231676">
        <w:rPr>
          <w:rFonts w:cs="Times New Roman"/>
          <w:color w:val="000000" w:themeColor="text1"/>
          <w:sz w:val="24"/>
          <w:szCs w:val="24"/>
          <w:lang w:val="uz-Cyrl-UZ"/>
        </w:rPr>
        <w:t>туғруқ чўзилиб кетишини олдини олиш учун туғруқнинг учинчи</w:t>
      </w:r>
      <w:r>
        <w:rPr>
          <w:rFonts w:cs="Times New Roman"/>
          <w:color w:val="000000" w:themeColor="text1"/>
          <w:sz w:val="24"/>
          <w:szCs w:val="24"/>
          <w:lang w:val="uz-Cyrl-UZ"/>
        </w:rPr>
        <w:t xml:space="preserve"> </w:t>
      </w:r>
      <w:r w:rsidRPr="00231676">
        <w:rPr>
          <w:rFonts w:cs="Times New Roman"/>
          <w:color w:val="000000" w:themeColor="text1"/>
          <w:sz w:val="24"/>
          <w:szCs w:val="24"/>
          <w:lang w:val="uz-Cyrl-UZ"/>
        </w:rPr>
        <w:t>даврини фаол олиб бориш</w:t>
      </w:r>
      <w:r>
        <w:rPr>
          <w:rFonts w:cs="Times New Roman"/>
          <w:color w:val="000000" w:themeColor="text1"/>
          <w:sz w:val="24"/>
          <w:szCs w:val="24"/>
          <w:lang w:val="uz-Cyrl-UZ"/>
        </w:rPr>
        <w:t>.</w:t>
      </w:r>
    </w:p>
    <w:p w14:paraId="2604EEE3" w14:textId="6A87C572" w:rsidR="00231676" w:rsidRDefault="00231676" w:rsidP="00231676">
      <w:pPr>
        <w:pStyle w:val="a7"/>
        <w:numPr>
          <w:ilvl w:val="0"/>
          <w:numId w:val="42"/>
        </w:numPr>
        <w:spacing w:after="120" w:line="240" w:lineRule="auto"/>
        <w:jc w:val="both"/>
        <w:rPr>
          <w:rFonts w:cs="Times New Roman"/>
          <w:color w:val="000000" w:themeColor="text1"/>
          <w:sz w:val="24"/>
          <w:szCs w:val="24"/>
          <w:lang w:val="uz-Cyrl-UZ"/>
        </w:rPr>
      </w:pPr>
      <w:r w:rsidRPr="00231676">
        <w:rPr>
          <w:rFonts w:cs="Times New Roman"/>
          <w:color w:val="000000" w:themeColor="text1"/>
          <w:sz w:val="24"/>
          <w:szCs w:val="24"/>
          <w:lang w:val="uz-Cyrl-UZ"/>
        </w:rPr>
        <w:t>Туғ</w:t>
      </w:r>
      <w:r>
        <w:rPr>
          <w:rFonts w:cs="Times New Roman"/>
          <w:color w:val="000000" w:themeColor="text1"/>
          <w:sz w:val="24"/>
          <w:szCs w:val="24"/>
          <w:lang w:val="uz-Cyrl-UZ"/>
        </w:rPr>
        <w:t>руқда, кесар кесиш операциясида ва бошқа жарроҳлик аралашувларда қин орқали текшир</w:t>
      </w:r>
      <w:r w:rsidR="008B512A">
        <w:rPr>
          <w:rFonts w:cs="Times New Roman"/>
          <w:color w:val="000000" w:themeColor="text1"/>
          <w:sz w:val="24"/>
          <w:szCs w:val="24"/>
          <w:lang w:val="uz-Cyrl-UZ"/>
        </w:rPr>
        <w:t xml:space="preserve">увларда </w:t>
      </w:r>
      <w:r>
        <w:rPr>
          <w:rFonts w:cs="Times New Roman"/>
          <w:color w:val="000000" w:themeColor="text1"/>
          <w:sz w:val="24"/>
          <w:szCs w:val="24"/>
          <w:lang w:val="uz-Cyrl-UZ"/>
        </w:rPr>
        <w:t xml:space="preserve">стерилликка </w:t>
      </w:r>
      <w:r w:rsidRPr="00231676">
        <w:rPr>
          <w:rFonts w:cs="Times New Roman"/>
          <w:color w:val="000000" w:themeColor="text1"/>
          <w:sz w:val="24"/>
          <w:szCs w:val="24"/>
          <w:lang w:val="uz-Cyrl-UZ"/>
        </w:rPr>
        <w:t>қатъий риоя қилиш; операция хонасида ва туғ</w:t>
      </w:r>
      <w:r>
        <w:rPr>
          <w:rFonts w:cs="Times New Roman"/>
          <w:color w:val="000000" w:themeColor="text1"/>
          <w:sz w:val="24"/>
          <w:szCs w:val="24"/>
          <w:lang w:val="uz-Cyrl-UZ"/>
        </w:rPr>
        <w:t>руқ залида стерилликка</w:t>
      </w:r>
      <w:r w:rsidRPr="00231676">
        <w:rPr>
          <w:rFonts w:cs="Times New Roman"/>
          <w:color w:val="000000" w:themeColor="text1"/>
          <w:sz w:val="24"/>
          <w:szCs w:val="24"/>
          <w:lang w:val="uz-Cyrl-UZ"/>
        </w:rPr>
        <w:t xml:space="preserve"> риоя қилиш.</w:t>
      </w:r>
    </w:p>
    <w:p w14:paraId="32E0253A" w14:textId="1520350F" w:rsidR="00231676" w:rsidRDefault="00511F32" w:rsidP="00231676">
      <w:pPr>
        <w:pStyle w:val="a7"/>
        <w:numPr>
          <w:ilvl w:val="0"/>
          <w:numId w:val="42"/>
        </w:numPr>
        <w:spacing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Сийдик қопи, веналарни</w:t>
      </w:r>
      <w:r w:rsidR="008B512A">
        <w:rPr>
          <w:rFonts w:cs="Times New Roman"/>
          <w:color w:val="000000" w:themeColor="text1"/>
          <w:sz w:val="24"/>
          <w:szCs w:val="24"/>
          <w:lang w:val="uz-Cyrl-UZ"/>
        </w:rPr>
        <w:t xml:space="preserve"> </w:t>
      </w:r>
      <w:r>
        <w:rPr>
          <w:rFonts w:cs="Times New Roman"/>
          <w:color w:val="000000" w:themeColor="text1"/>
          <w:sz w:val="24"/>
          <w:szCs w:val="24"/>
          <w:lang w:val="uz-Cyrl-UZ"/>
        </w:rPr>
        <w:t>асоссиз катетеризациялашдан ва эпизиотомияни асоссиз бажаришдан сақланиш.</w:t>
      </w:r>
    </w:p>
    <w:p w14:paraId="0B3C2721" w14:textId="4F5292B3" w:rsidR="00511F32" w:rsidRDefault="00511F32" w:rsidP="00231676">
      <w:pPr>
        <w:pStyle w:val="a7"/>
        <w:numPr>
          <w:ilvl w:val="0"/>
          <w:numId w:val="42"/>
        </w:numPr>
        <w:spacing w:after="120" w:line="240" w:lineRule="auto"/>
        <w:jc w:val="both"/>
        <w:rPr>
          <w:rFonts w:cs="Times New Roman"/>
          <w:color w:val="000000" w:themeColor="text1"/>
          <w:sz w:val="24"/>
          <w:szCs w:val="24"/>
          <w:lang w:val="uz-Cyrl-UZ"/>
        </w:rPr>
      </w:pPr>
      <w:r w:rsidRPr="00511F32">
        <w:rPr>
          <w:rFonts w:cs="Times New Roman"/>
          <w:color w:val="000000" w:themeColor="text1"/>
          <w:sz w:val="24"/>
          <w:szCs w:val="24"/>
          <w:lang w:val="uz-Cyrl-UZ"/>
        </w:rPr>
        <w:t>Узоқ сувсизлик даври</w:t>
      </w:r>
      <w:r>
        <w:rPr>
          <w:rFonts w:cs="Times New Roman"/>
          <w:color w:val="000000" w:themeColor="text1"/>
          <w:sz w:val="24"/>
          <w:szCs w:val="24"/>
          <w:lang w:val="uz-Cyrl-UZ"/>
        </w:rPr>
        <w:t xml:space="preserve">да, инвазив муолажаларда профилактик </w:t>
      </w:r>
      <w:r w:rsidR="00E56B2B">
        <w:rPr>
          <w:rFonts w:cs="Times New Roman"/>
          <w:color w:val="000000" w:themeColor="text1"/>
          <w:sz w:val="24"/>
          <w:szCs w:val="24"/>
          <w:lang w:val="uz-Cyrl-UZ"/>
        </w:rPr>
        <w:t>равишда</w:t>
      </w:r>
      <w:r>
        <w:rPr>
          <w:rFonts w:cs="Times New Roman"/>
          <w:color w:val="000000" w:themeColor="text1"/>
          <w:sz w:val="24"/>
          <w:szCs w:val="24"/>
          <w:lang w:val="uz-Cyrl-UZ"/>
        </w:rPr>
        <w:t xml:space="preserve"> антибиотикларни қўллаш.</w:t>
      </w:r>
    </w:p>
    <w:p w14:paraId="12614A65" w14:textId="0FA02A7D" w:rsidR="00511F32" w:rsidRDefault="00511F32" w:rsidP="00231676">
      <w:pPr>
        <w:pStyle w:val="a7"/>
        <w:numPr>
          <w:ilvl w:val="0"/>
          <w:numId w:val="42"/>
        </w:numPr>
        <w:spacing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lastRenderedPageBreak/>
        <w:t>Туғруқдан кейинги даврда эртароқ – 3 кунда уйга чиқариш.</w:t>
      </w:r>
    </w:p>
    <w:p w14:paraId="0E8AAD11" w14:textId="10B0C8C8" w:rsidR="008B512A" w:rsidRPr="008B512A" w:rsidRDefault="008B512A" w:rsidP="008B512A">
      <w:pPr>
        <w:spacing w:after="120" w:line="240" w:lineRule="auto"/>
        <w:jc w:val="both"/>
        <w:rPr>
          <w:rFonts w:cs="Times New Roman"/>
          <w:b/>
          <w:bCs/>
          <w:color w:val="000000" w:themeColor="text1"/>
          <w:sz w:val="24"/>
          <w:szCs w:val="24"/>
          <w:lang w:val="uz-Cyrl-UZ"/>
        </w:rPr>
      </w:pPr>
      <w:r w:rsidRPr="008B512A">
        <w:rPr>
          <w:rFonts w:cs="Times New Roman"/>
          <w:b/>
          <w:bCs/>
          <w:color w:val="000000" w:themeColor="text1"/>
          <w:sz w:val="24"/>
          <w:szCs w:val="24"/>
          <w:lang w:val="uz-Cyrl-UZ"/>
        </w:rPr>
        <w:t>Антибиотикопрофилактикани ўтказиш учун кўрсатмалар:</w:t>
      </w:r>
    </w:p>
    <w:p w14:paraId="69135421" w14:textId="2A1959BB" w:rsidR="008B512A" w:rsidRPr="008B512A" w:rsidRDefault="008B512A" w:rsidP="008B512A">
      <w:pPr>
        <w:pStyle w:val="a7"/>
        <w:numPr>
          <w:ilvl w:val="0"/>
          <w:numId w:val="36"/>
        </w:numPr>
        <w:shd w:val="clear" w:color="auto" w:fill="FFE599" w:themeFill="accent4" w:themeFillTint="66"/>
        <w:spacing w:before="120" w:after="120" w:line="240" w:lineRule="auto"/>
        <w:ind w:left="765" w:hanging="357"/>
        <w:jc w:val="both"/>
        <w:rPr>
          <w:rFonts w:cs="Times New Roman"/>
          <w:color w:val="000000" w:themeColor="text1"/>
          <w:sz w:val="24"/>
          <w:szCs w:val="24"/>
          <w:lang w:val="uz-Cyrl-UZ"/>
        </w:rPr>
      </w:pPr>
      <w:r w:rsidRPr="008B512A">
        <w:rPr>
          <w:rFonts w:cs="Times New Roman"/>
          <w:color w:val="000000" w:themeColor="text1"/>
          <w:sz w:val="24"/>
          <w:szCs w:val="24"/>
          <w:lang w:val="uz-Cyrl-UZ"/>
        </w:rPr>
        <w:t>Жарроҳлик аралашувларда</w:t>
      </w:r>
      <w:r w:rsidR="00E56B2B">
        <w:rPr>
          <w:rFonts w:cs="Times New Roman"/>
          <w:color w:val="000000" w:themeColor="text1"/>
          <w:sz w:val="24"/>
          <w:szCs w:val="24"/>
          <w:lang w:val="uz-Cyrl-UZ"/>
        </w:rPr>
        <w:t>: режали ёки шошилинч кесар кесиш операциясида</w:t>
      </w:r>
    </w:p>
    <w:tbl>
      <w:tblPr>
        <w:tblStyle w:val="ad"/>
        <w:tblW w:w="9924" w:type="dxa"/>
        <w:tblInd w:w="53" w:type="dxa"/>
        <w:tblLook w:val="04A0" w:firstRow="1" w:lastRow="0" w:firstColumn="1" w:lastColumn="0" w:noHBand="0" w:noVBand="1"/>
      </w:tblPr>
      <w:tblGrid>
        <w:gridCol w:w="484"/>
        <w:gridCol w:w="9440"/>
      </w:tblGrid>
      <w:tr w:rsidR="00EB2AEA" w:rsidRPr="00042508" w14:paraId="1177389F" w14:textId="77777777" w:rsidTr="00E24949">
        <w:tc>
          <w:tcPr>
            <w:tcW w:w="484" w:type="dxa"/>
            <w:shd w:val="clear" w:color="auto" w:fill="D9E2F3" w:themeFill="accent5" w:themeFillTint="33"/>
            <w:vAlign w:val="center"/>
          </w:tcPr>
          <w:p w14:paraId="21C85728" w14:textId="635B3526" w:rsidR="00EB2AEA" w:rsidRPr="00EB2AEA" w:rsidRDefault="00EB2AEA" w:rsidP="00E24949">
            <w:pPr>
              <w:contextualSpacing/>
              <w:rPr>
                <w:rFonts w:cs="Times New Roman"/>
                <w:b/>
                <w:bCs/>
                <w:color w:val="000000" w:themeColor="text1"/>
                <w:sz w:val="24"/>
                <w:szCs w:val="24"/>
                <w:lang w:val="uz-Cyrl-UZ"/>
              </w:rPr>
            </w:pPr>
            <w:r>
              <w:rPr>
                <w:rFonts w:cs="Times New Roman"/>
                <w:b/>
                <w:bCs/>
                <w:color w:val="000000" w:themeColor="text1"/>
                <w:sz w:val="24"/>
                <w:szCs w:val="24"/>
                <w:lang w:val="en-US"/>
              </w:rPr>
              <w:t>1</w:t>
            </w:r>
            <w:r>
              <w:rPr>
                <w:rFonts w:cs="Times New Roman"/>
                <w:b/>
                <w:bCs/>
                <w:color w:val="000000" w:themeColor="text1"/>
                <w:sz w:val="24"/>
                <w:szCs w:val="24"/>
                <w:lang w:val="uz-Cyrl-UZ"/>
              </w:rPr>
              <w:t>А</w:t>
            </w:r>
          </w:p>
        </w:tc>
        <w:tc>
          <w:tcPr>
            <w:tcW w:w="9440" w:type="dxa"/>
            <w:shd w:val="clear" w:color="auto" w:fill="E2EFD9" w:themeFill="accent6" w:themeFillTint="33"/>
          </w:tcPr>
          <w:p w14:paraId="1DC45ED8" w14:textId="6509CE2A" w:rsidR="00EB2AEA" w:rsidRPr="00E56B2B" w:rsidRDefault="00E56B2B" w:rsidP="00E24949">
            <w:pPr>
              <w:jc w:val="both"/>
              <w:rPr>
                <w:color w:val="000000" w:themeColor="text1"/>
                <w:sz w:val="24"/>
                <w:szCs w:val="24"/>
                <w:lang w:val="uz-Cyrl-UZ"/>
              </w:rPr>
            </w:pPr>
            <w:r w:rsidRPr="00E56B2B">
              <w:rPr>
                <w:color w:val="000000" w:themeColor="text1"/>
                <w:sz w:val="24"/>
                <w:szCs w:val="24"/>
                <w:lang w:val="uz-Cyrl-UZ"/>
              </w:rPr>
              <w:t>Профилактик антибиотиклар</w:t>
            </w:r>
            <w:r>
              <w:rPr>
                <w:color w:val="000000" w:themeColor="text1"/>
                <w:sz w:val="24"/>
                <w:szCs w:val="24"/>
                <w:lang w:val="uz-Cyrl-UZ"/>
              </w:rPr>
              <w:t xml:space="preserve"> операция пайтида </w:t>
            </w:r>
            <w:r w:rsidRPr="00E56B2B">
              <w:rPr>
                <w:color w:val="000000" w:themeColor="text1"/>
                <w:sz w:val="24"/>
                <w:szCs w:val="24"/>
                <w:lang w:val="uz-Cyrl-UZ"/>
              </w:rPr>
              <w:t xml:space="preserve">киндик </w:t>
            </w:r>
            <w:r>
              <w:rPr>
                <w:color w:val="000000" w:themeColor="text1"/>
                <w:sz w:val="24"/>
                <w:szCs w:val="24"/>
                <w:lang w:val="uz-Cyrl-UZ"/>
              </w:rPr>
              <w:t xml:space="preserve">тизимчаси </w:t>
            </w:r>
            <w:r w:rsidRPr="00E56B2B">
              <w:rPr>
                <w:color w:val="000000" w:themeColor="text1"/>
                <w:sz w:val="24"/>
                <w:szCs w:val="24"/>
                <w:lang w:val="uz-Cyrl-UZ"/>
              </w:rPr>
              <w:t>қисилгандан кейин эмас, балки тери</w:t>
            </w:r>
            <w:r>
              <w:rPr>
                <w:color w:val="000000" w:themeColor="text1"/>
                <w:sz w:val="24"/>
                <w:szCs w:val="24"/>
                <w:lang w:val="uz-Cyrl-UZ"/>
              </w:rPr>
              <w:t xml:space="preserve">да кесмани бажаришдан аввал </w:t>
            </w:r>
            <w:r w:rsidRPr="00E56B2B">
              <w:rPr>
                <w:color w:val="000000" w:themeColor="text1"/>
                <w:sz w:val="24"/>
                <w:szCs w:val="24"/>
                <w:lang w:val="uz-Cyrl-UZ"/>
              </w:rPr>
              <w:t>(операция бошланишидан 30 дақиқа</w:t>
            </w:r>
            <w:r>
              <w:rPr>
                <w:color w:val="000000" w:themeColor="text1"/>
                <w:sz w:val="24"/>
                <w:szCs w:val="24"/>
                <w:lang w:val="uz-Cyrl-UZ"/>
              </w:rPr>
              <w:t xml:space="preserve"> </w:t>
            </w:r>
            <w:r>
              <w:rPr>
                <w:rFonts w:cs="Times New Roman"/>
                <w:color w:val="000000" w:themeColor="text1"/>
                <w:sz w:val="24"/>
                <w:szCs w:val="24"/>
                <w:lang w:val="uz-Cyrl-UZ"/>
              </w:rPr>
              <w:t xml:space="preserve">–        </w:t>
            </w:r>
            <w:r>
              <w:rPr>
                <w:color w:val="000000" w:themeColor="text1"/>
                <w:sz w:val="24"/>
                <w:szCs w:val="24"/>
                <w:lang w:val="uz-Cyrl-UZ"/>
              </w:rPr>
              <w:t xml:space="preserve">1 </w:t>
            </w:r>
            <w:r w:rsidRPr="00E56B2B">
              <w:rPr>
                <w:color w:val="000000" w:themeColor="text1"/>
                <w:sz w:val="24"/>
                <w:szCs w:val="24"/>
                <w:lang w:val="uz-Cyrl-UZ"/>
              </w:rPr>
              <w:t xml:space="preserve">соат олдин) </w:t>
            </w:r>
            <w:r>
              <w:rPr>
                <w:color w:val="000000" w:themeColor="text1"/>
                <w:sz w:val="24"/>
                <w:szCs w:val="24"/>
                <w:lang w:val="uz-Cyrl-UZ"/>
              </w:rPr>
              <w:t>юборилиши</w:t>
            </w:r>
            <w:r w:rsidRPr="00E56B2B">
              <w:rPr>
                <w:color w:val="000000" w:themeColor="text1"/>
                <w:sz w:val="24"/>
                <w:szCs w:val="24"/>
                <w:lang w:val="uz-Cyrl-UZ"/>
              </w:rPr>
              <w:t xml:space="preserve"> керак.</w:t>
            </w:r>
          </w:p>
        </w:tc>
      </w:tr>
    </w:tbl>
    <w:p w14:paraId="4A6A4513" w14:textId="06579C5A" w:rsidR="003122C1" w:rsidRDefault="00E56B2B" w:rsidP="003122C1">
      <w:pPr>
        <w:spacing w:before="120" w:after="120" w:line="240" w:lineRule="auto"/>
        <w:jc w:val="both"/>
        <w:rPr>
          <w:color w:val="000000" w:themeColor="text1"/>
          <w:sz w:val="24"/>
          <w:szCs w:val="24"/>
          <w:lang w:val="uz-Cyrl-UZ"/>
        </w:rPr>
      </w:pPr>
      <w:r w:rsidRPr="00E56B2B">
        <w:rPr>
          <w:rFonts w:cs="Times New Roman"/>
          <w:color w:val="000000" w:themeColor="text1"/>
          <w:sz w:val="24"/>
          <w:szCs w:val="24"/>
          <w:lang w:val="uz-Cyrl-UZ"/>
        </w:rPr>
        <w:t>Бунинг сабаби шундаки,</w:t>
      </w:r>
      <w:r w:rsidR="003122C1">
        <w:rPr>
          <w:rFonts w:cs="Times New Roman"/>
          <w:color w:val="000000" w:themeColor="text1"/>
          <w:sz w:val="24"/>
          <w:szCs w:val="24"/>
          <w:lang w:val="uz-Cyrl-UZ"/>
        </w:rPr>
        <w:t xml:space="preserve"> антибиотик в/и юборилганда унинг</w:t>
      </w:r>
      <w:r w:rsidR="003122C1" w:rsidRPr="003122C1">
        <w:rPr>
          <w:rFonts w:cs="Times New Roman"/>
          <w:color w:val="000000" w:themeColor="text1"/>
          <w:sz w:val="24"/>
          <w:szCs w:val="24"/>
          <w:lang w:val="uz-Cyrl-UZ"/>
        </w:rPr>
        <w:t xml:space="preserve"> </w:t>
      </w:r>
      <w:r w:rsidR="003122C1" w:rsidRPr="00E56B2B">
        <w:rPr>
          <w:rFonts w:cs="Times New Roman"/>
          <w:color w:val="000000" w:themeColor="text1"/>
          <w:sz w:val="24"/>
          <w:szCs w:val="24"/>
          <w:lang w:val="uz-Cyrl-UZ"/>
        </w:rPr>
        <w:t>тўқималар ва қонда</w:t>
      </w:r>
      <w:r w:rsidR="003122C1">
        <w:rPr>
          <w:rFonts w:cs="Times New Roman"/>
          <w:color w:val="000000" w:themeColor="text1"/>
          <w:sz w:val="24"/>
          <w:szCs w:val="24"/>
          <w:lang w:val="uz-Cyrl-UZ"/>
        </w:rPr>
        <w:t>ги мақбул</w:t>
      </w:r>
      <w:r w:rsidR="003122C1" w:rsidRPr="00E56B2B">
        <w:rPr>
          <w:rFonts w:cs="Times New Roman"/>
          <w:color w:val="000000" w:themeColor="text1"/>
          <w:sz w:val="24"/>
          <w:szCs w:val="24"/>
          <w:lang w:val="uz-Cyrl-UZ"/>
        </w:rPr>
        <w:t xml:space="preserve"> кон</w:t>
      </w:r>
      <w:r w:rsidR="003122C1">
        <w:rPr>
          <w:rFonts w:cs="Times New Roman"/>
          <w:color w:val="000000" w:themeColor="text1"/>
          <w:sz w:val="24"/>
          <w:szCs w:val="24"/>
          <w:lang w:val="uz-Cyrl-UZ"/>
        </w:rPr>
        <w:t>ц</w:t>
      </w:r>
      <w:r w:rsidR="003122C1" w:rsidRPr="00E56B2B">
        <w:rPr>
          <w:rFonts w:cs="Times New Roman"/>
          <w:color w:val="000000" w:themeColor="text1"/>
          <w:sz w:val="24"/>
          <w:szCs w:val="24"/>
          <w:lang w:val="uz-Cyrl-UZ"/>
        </w:rPr>
        <w:t>ентрация</w:t>
      </w:r>
      <w:r w:rsidR="00F73EB9">
        <w:rPr>
          <w:rFonts w:cs="Times New Roman"/>
          <w:color w:val="000000" w:themeColor="text1"/>
          <w:sz w:val="24"/>
          <w:szCs w:val="24"/>
          <w:lang w:val="uz-Cyrl-UZ"/>
        </w:rPr>
        <w:t>сига</w:t>
      </w:r>
      <w:r w:rsidR="003122C1">
        <w:rPr>
          <w:rFonts w:cs="Times New Roman"/>
          <w:color w:val="000000" w:themeColor="text1"/>
          <w:sz w:val="24"/>
          <w:szCs w:val="24"/>
          <w:lang w:val="uz-Cyrl-UZ"/>
        </w:rPr>
        <w:t xml:space="preserve"> </w:t>
      </w:r>
      <w:r w:rsidR="003122C1">
        <w:rPr>
          <w:color w:val="000000" w:themeColor="text1"/>
          <w:sz w:val="24"/>
          <w:szCs w:val="24"/>
          <w:lang w:val="uz-Cyrl-UZ"/>
        </w:rPr>
        <w:t>т</w:t>
      </w:r>
      <w:r w:rsidR="003122C1" w:rsidRPr="00E56B2B">
        <w:rPr>
          <w:rFonts w:cs="Times New Roman"/>
          <w:color w:val="000000" w:themeColor="text1"/>
          <w:sz w:val="24"/>
          <w:szCs w:val="24"/>
          <w:lang w:val="uz-Cyrl-UZ"/>
        </w:rPr>
        <w:t>ери</w:t>
      </w:r>
      <w:r w:rsidR="003122C1">
        <w:rPr>
          <w:rFonts w:cs="Times New Roman"/>
          <w:color w:val="000000" w:themeColor="text1"/>
          <w:sz w:val="24"/>
          <w:szCs w:val="24"/>
          <w:lang w:val="uz-Cyrl-UZ"/>
        </w:rPr>
        <w:t xml:space="preserve">да </w:t>
      </w:r>
      <w:r w:rsidR="003122C1">
        <w:rPr>
          <w:color w:val="000000" w:themeColor="text1"/>
          <w:sz w:val="24"/>
          <w:szCs w:val="24"/>
          <w:lang w:val="uz-Cyrl-UZ"/>
        </w:rPr>
        <w:t xml:space="preserve">кесмани бажаришдан аввал 30 ва 60 дақиқалар орасида </w:t>
      </w:r>
      <w:r w:rsidR="00F73EB9">
        <w:rPr>
          <w:color w:val="000000" w:themeColor="text1"/>
          <w:sz w:val="24"/>
          <w:szCs w:val="24"/>
          <w:lang w:val="uz-Cyrl-UZ"/>
        </w:rPr>
        <w:t>эришилади</w:t>
      </w:r>
      <w:r w:rsidR="003122C1">
        <w:rPr>
          <w:color w:val="000000" w:themeColor="text1"/>
          <w:sz w:val="24"/>
          <w:szCs w:val="24"/>
          <w:lang w:val="uz-Cyrl-UZ"/>
        </w:rPr>
        <w:t>.</w:t>
      </w:r>
    </w:p>
    <w:tbl>
      <w:tblPr>
        <w:tblStyle w:val="ad"/>
        <w:tblW w:w="9924" w:type="dxa"/>
        <w:tblInd w:w="53" w:type="dxa"/>
        <w:tblLook w:val="04A0" w:firstRow="1" w:lastRow="0" w:firstColumn="1" w:lastColumn="0" w:noHBand="0" w:noVBand="1"/>
      </w:tblPr>
      <w:tblGrid>
        <w:gridCol w:w="484"/>
        <w:gridCol w:w="9440"/>
      </w:tblGrid>
      <w:tr w:rsidR="00EB2AEA" w:rsidRPr="00042508" w14:paraId="3D7C70F1" w14:textId="77777777" w:rsidTr="00E24949">
        <w:tc>
          <w:tcPr>
            <w:tcW w:w="484" w:type="dxa"/>
            <w:shd w:val="clear" w:color="auto" w:fill="D9E2F3" w:themeFill="accent5" w:themeFillTint="33"/>
            <w:vAlign w:val="center"/>
          </w:tcPr>
          <w:p w14:paraId="51F95666" w14:textId="7E629C4E" w:rsidR="00EB2AEA" w:rsidRPr="007C106C" w:rsidRDefault="00EB2AEA" w:rsidP="00E24949">
            <w:pPr>
              <w:contextualSpacing/>
              <w:rPr>
                <w:rFonts w:cstheme="minorHAnsi"/>
                <w:b/>
                <w:bCs/>
                <w:color w:val="000000" w:themeColor="text1"/>
                <w:sz w:val="24"/>
                <w:szCs w:val="24"/>
                <w:lang w:val="uz-Cyrl-UZ"/>
              </w:rPr>
            </w:pPr>
            <w:r>
              <w:rPr>
                <w:rFonts w:cstheme="minorHAnsi"/>
                <w:b/>
                <w:bCs/>
                <w:color w:val="000000" w:themeColor="text1"/>
                <w:sz w:val="24"/>
                <w:szCs w:val="24"/>
                <w:lang w:val="uz-Cyrl-UZ"/>
              </w:rPr>
              <w:t>1А</w:t>
            </w:r>
          </w:p>
        </w:tc>
        <w:tc>
          <w:tcPr>
            <w:tcW w:w="9440" w:type="dxa"/>
            <w:shd w:val="clear" w:color="auto" w:fill="E2EFD9" w:themeFill="accent6" w:themeFillTint="33"/>
          </w:tcPr>
          <w:p w14:paraId="65746610" w14:textId="4D2FC251" w:rsidR="00EB2AEA" w:rsidRPr="007C106C" w:rsidRDefault="003122C1" w:rsidP="00E24949">
            <w:pPr>
              <w:jc w:val="both"/>
              <w:rPr>
                <w:rFonts w:cstheme="minorHAnsi"/>
                <w:color w:val="000000" w:themeColor="text1"/>
                <w:sz w:val="24"/>
                <w:szCs w:val="24"/>
                <w:lang w:val="uz-Cyrl-UZ"/>
              </w:rPr>
            </w:pPr>
            <w:r>
              <w:rPr>
                <w:rFonts w:cstheme="minorHAnsi"/>
                <w:color w:val="000000" w:themeColor="text1"/>
                <w:sz w:val="24"/>
                <w:szCs w:val="24"/>
                <w:lang w:val="uz-Cyrl-UZ"/>
              </w:rPr>
              <w:t>Профилактик</w:t>
            </w:r>
            <w:r w:rsidR="006069AA">
              <w:rPr>
                <w:rFonts w:cstheme="minorHAnsi"/>
                <w:color w:val="000000" w:themeColor="text1"/>
                <w:sz w:val="24"/>
                <w:szCs w:val="24"/>
                <w:lang w:val="uz-Cyrl-UZ"/>
              </w:rPr>
              <w:t xml:space="preserve"> </w:t>
            </w:r>
            <w:r>
              <w:rPr>
                <w:rFonts w:cstheme="minorHAnsi"/>
                <w:color w:val="000000" w:themeColor="text1"/>
                <w:sz w:val="24"/>
                <w:szCs w:val="24"/>
                <w:lang w:val="uz-Cyrl-UZ"/>
              </w:rPr>
              <w:t xml:space="preserve">мақсадда </w:t>
            </w:r>
            <w:r w:rsidRPr="003122C1">
              <w:rPr>
                <w:rFonts w:cstheme="minorHAnsi"/>
                <w:color w:val="000000" w:themeColor="text1"/>
                <w:sz w:val="24"/>
                <w:szCs w:val="24"/>
                <w:lang w:val="uz-Cyrl-UZ"/>
              </w:rPr>
              <w:t>кенг таъсир доирасига эга</w:t>
            </w:r>
            <w:r>
              <w:rPr>
                <w:rFonts w:cstheme="minorHAnsi"/>
                <w:color w:val="000000" w:themeColor="text1"/>
                <w:sz w:val="24"/>
                <w:szCs w:val="24"/>
                <w:lang w:val="uz-Cyrl-UZ"/>
              </w:rPr>
              <w:t xml:space="preserve"> антибиотикни би</w:t>
            </w:r>
            <w:r w:rsidR="006069AA">
              <w:rPr>
                <w:rFonts w:cstheme="minorHAnsi"/>
                <w:color w:val="000000" w:themeColor="text1"/>
                <w:sz w:val="24"/>
                <w:szCs w:val="24"/>
                <w:lang w:val="uz-Cyrl-UZ"/>
              </w:rPr>
              <w:t>тта</w:t>
            </w:r>
            <w:r>
              <w:rPr>
                <w:rFonts w:cstheme="minorHAnsi"/>
                <w:color w:val="000000" w:themeColor="text1"/>
                <w:sz w:val="24"/>
                <w:szCs w:val="24"/>
                <w:lang w:val="uz-Cyrl-UZ"/>
              </w:rPr>
              <w:t xml:space="preserve"> дозада тайинлаш</w:t>
            </w:r>
            <w:r w:rsidR="006069AA">
              <w:rPr>
                <w:rFonts w:cstheme="minorHAnsi"/>
                <w:color w:val="000000" w:themeColor="text1"/>
                <w:sz w:val="24"/>
                <w:szCs w:val="24"/>
                <w:lang w:val="uz-Cyrl-UZ"/>
              </w:rPr>
              <w:t xml:space="preserve">  </w:t>
            </w:r>
            <w:r>
              <w:rPr>
                <w:rFonts w:cstheme="minorHAnsi"/>
                <w:color w:val="000000" w:themeColor="text1"/>
                <w:sz w:val="24"/>
                <w:szCs w:val="24"/>
                <w:lang w:val="uz-Cyrl-UZ"/>
              </w:rPr>
              <w:t xml:space="preserve">3 дозада ёки дори-воситани 24 соатга тайинлаш каби самаралидир.  </w:t>
            </w:r>
          </w:p>
        </w:tc>
      </w:tr>
    </w:tbl>
    <w:p w14:paraId="6A05B46D" w14:textId="77777777" w:rsidR="00EB2AEA" w:rsidRPr="007C106C" w:rsidRDefault="00EB2AEA" w:rsidP="00EB2AEA">
      <w:pPr>
        <w:spacing w:after="0" w:line="240" w:lineRule="auto"/>
        <w:jc w:val="both"/>
        <w:rPr>
          <w:rFonts w:cstheme="minorHAnsi"/>
          <w:color w:val="000000" w:themeColor="text1"/>
          <w:sz w:val="16"/>
          <w:szCs w:val="16"/>
          <w:lang w:val="uz-Cyrl-UZ"/>
        </w:rPr>
      </w:pPr>
    </w:p>
    <w:tbl>
      <w:tblPr>
        <w:tblStyle w:val="ad"/>
        <w:tblW w:w="9924" w:type="dxa"/>
        <w:tblInd w:w="53" w:type="dxa"/>
        <w:tblLook w:val="04A0" w:firstRow="1" w:lastRow="0" w:firstColumn="1" w:lastColumn="0" w:noHBand="0" w:noVBand="1"/>
      </w:tblPr>
      <w:tblGrid>
        <w:gridCol w:w="489"/>
        <w:gridCol w:w="9435"/>
      </w:tblGrid>
      <w:tr w:rsidR="00EB2AEA" w:rsidRPr="00715E49" w14:paraId="385A23E9" w14:textId="77777777" w:rsidTr="00E24949">
        <w:tc>
          <w:tcPr>
            <w:tcW w:w="489" w:type="dxa"/>
            <w:shd w:val="clear" w:color="auto" w:fill="D9E2F3" w:themeFill="accent5" w:themeFillTint="33"/>
            <w:vAlign w:val="center"/>
          </w:tcPr>
          <w:p w14:paraId="77E7A27F" w14:textId="067C325E" w:rsidR="00EB2AEA" w:rsidRPr="007C106C" w:rsidRDefault="00EB2AEA" w:rsidP="00E24949">
            <w:pPr>
              <w:contextualSpacing/>
              <w:rPr>
                <w:rFonts w:cstheme="minorHAnsi"/>
                <w:b/>
                <w:bCs/>
                <w:color w:val="000000" w:themeColor="text1"/>
                <w:sz w:val="24"/>
                <w:szCs w:val="24"/>
                <w:lang w:val="uz-Cyrl-UZ"/>
              </w:rPr>
            </w:pPr>
            <w:r>
              <w:rPr>
                <w:rFonts w:cstheme="minorHAnsi"/>
                <w:b/>
                <w:bCs/>
                <w:color w:val="000000" w:themeColor="text1"/>
                <w:sz w:val="24"/>
                <w:szCs w:val="24"/>
                <w:lang w:val="uz-Cyrl-UZ"/>
              </w:rPr>
              <w:t>3В</w:t>
            </w:r>
          </w:p>
        </w:tc>
        <w:tc>
          <w:tcPr>
            <w:tcW w:w="9435" w:type="dxa"/>
            <w:shd w:val="clear" w:color="auto" w:fill="E2EFD9" w:themeFill="accent6" w:themeFillTint="33"/>
          </w:tcPr>
          <w:p w14:paraId="0C51C75E" w14:textId="5E200C49" w:rsidR="00EB2AEA" w:rsidRPr="001D7DEE" w:rsidRDefault="00A077DD" w:rsidP="00E24949">
            <w:pPr>
              <w:jc w:val="both"/>
              <w:rPr>
                <w:rFonts w:cstheme="minorHAnsi"/>
                <w:color w:val="000000" w:themeColor="text1"/>
                <w:sz w:val="24"/>
                <w:szCs w:val="24"/>
                <w:lang w:val="uz-Cyrl-UZ"/>
              </w:rPr>
            </w:pPr>
            <w:r w:rsidRPr="00A077DD">
              <w:rPr>
                <w:rFonts w:cstheme="minorHAnsi"/>
                <w:color w:val="000000" w:themeColor="text1"/>
                <w:sz w:val="24"/>
                <w:szCs w:val="24"/>
                <w:lang w:val="uz-Cyrl-UZ"/>
              </w:rPr>
              <w:t xml:space="preserve">Кучли ифодаланган </w:t>
            </w:r>
            <w:r>
              <w:rPr>
                <w:rFonts w:cstheme="minorHAnsi"/>
                <w:color w:val="000000" w:themeColor="text1"/>
                <w:sz w:val="24"/>
                <w:szCs w:val="24"/>
                <w:lang w:val="uz-Cyrl-UZ"/>
              </w:rPr>
              <w:t xml:space="preserve">семизлик (тана вазни индекси </w:t>
            </w:r>
            <w:r w:rsidRPr="00A077DD">
              <w:rPr>
                <w:rFonts w:cstheme="minorHAnsi"/>
                <w:color w:val="000000" w:themeColor="text1"/>
                <w:sz w:val="24"/>
                <w:szCs w:val="24"/>
                <w:lang w:val="uz-Cyrl-UZ"/>
              </w:rPr>
              <w:t>&gt; 35</w:t>
            </w:r>
            <w:r>
              <w:rPr>
                <w:rFonts w:cstheme="minorHAnsi"/>
                <w:color w:val="000000" w:themeColor="text1"/>
                <w:sz w:val="24"/>
                <w:szCs w:val="24"/>
                <w:lang w:val="uz-Cyrl-UZ"/>
              </w:rPr>
              <w:t>) билан касалланган беморларда антибиотикни икки баробар</w:t>
            </w:r>
            <w:r w:rsidR="000D4CBE">
              <w:rPr>
                <w:rFonts w:cstheme="minorHAnsi"/>
                <w:color w:val="000000" w:themeColor="text1"/>
                <w:sz w:val="24"/>
                <w:szCs w:val="24"/>
                <w:lang w:val="uz-Cyrl-UZ"/>
              </w:rPr>
              <w:t>лик</w:t>
            </w:r>
            <w:r>
              <w:rPr>
                <w:rFonts w:cstheme="minorHAnsi"/>
                <w:color w:val="000000" w:themeColor="text1"/>
                <w:sz w:val="24"/>
                <w:szCs w:val="24"/>
                <w:lang w:val="uz-Cyrl-UZ"/>
              </w:rPr>
              <w:t xml:space="preserve"> дозада юбориш керак. </w:t>
            </w:r>
          </w:p>
        </w:tc>
      </w:tr>
    </w:tbl>
    <w:p w14:paraId="75207569" w14:textId="77777777" w:rsidR="00EB2AEA" w:rsidRPr="001D7DEE" w:rsidRDefault="00EB2AEA" w:rsidP="00EB2AEA">
      <w:pPr>
        <w:spacing w:after="0" w:line="240" w:lineRule="auto"/>
        <w:jc w:val="both"/>
        <w:rPr>
          <w:rFonts w:cs="Times New Roman"/>
          <w:color w:val="000000" w:themeColor="text1"/>
          <w:sz w:val="16"/>
          <w:szCs w:val="16"/>
          <w:lang w:val="uz-Cyrl-UZ"/>
        </w:rPr>
      </w:pPr>
    </w:p>
    <w:tbl>
      <w:tblPr>
        <w:tblStyle w:val="ad"/>
        <w:tblW w:w="9924" w:type="dxa"/>
        <w:tblInd w:w="53" w:type="dxa"/>
        <w:tblLook w:val="04A0" w:firstRow="1" w:lastRow="0" w:firstColumn="1" w:lastColumn="0" w:noHBand="0" w:noVBand="1"/>
      </w:tblPr>
      <w:tblGrid>
        <w:gridCol w:w="484"/>
        <w:gridCol w:w="9440"/>
      </w:tblGrid>
      <w:tr w:rsidR="00EB2AEA" w:rsidRPr="00042508" w14:paraId="0C5A048C" w14:textId="77777777" w:rsidTr="00E24949">
        <w:tc>
          <w:tcPr>
            <w:tcW w:w="484" w:type="dxa"/>
            <w:shd w:val="clear" w:color="auto" w:fill="D9E2F3" w:themeFill="accent5" w:themeFillTint="33"/>
            <w:vAlign w:val="center"/>
          </w:tcPr>
          <w:p w14:paraId="79454031" w14:textId="3E9D252D" w:rsidR="00EB2AEA" w:rsidRPr="00EB2AEA" w:rsidRDefault="00EB2AEA" w:rsidP="00E24949">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3В</w:t>
            </w:r>
          </w:p>
        </w:tc>
        <w:tc>
          <w:tcPr>
            <w:tcW w:w="9440" w:type="dxa"/>
            <w:shd w:val="clear" w:color="auto" w:fill="E2EFD9" w:themeFill="accent6" w:themeFillTint="33"/>
          </w:tcPr>
          <w:p w14:paraId="70BC8C29" w14:textId="2AC963DB" w:rsidR="00EB2AEA" w:rsidRPr="00E5062E" w:rsidRDefault="00E5062E" w:rsidP="00E5062E">
            <w:pPr>
              <w:jc w:val="both"/>
              <w:rPr>
                <w:color w:val="000000" w:themeColor="text1"/>
                <w:sz w:val="24"/>
                <w:szCs w:val="24"/>
                <w:lang w:val="uz-Cyrl-UZ"/>
              </w:rPr>
            </w:pPr>
            <w:r w:rsidRPr="00E5062E">
              <w:rPr>
                <w:color w:val="000000" w:themeColor="text1"/>
                <w:sz w:val="24"/>
                <w:szCs w:val="24"/>
                <w:lang w:val="uz-Cyrl-UZ"/>
              </w:rPr>
              <w:t>3 соатдан ортиқ давом этадиган жарроҳлик аралашувлар</w:t>
            </w:r>
            <w:r>
              <w:rPr>
                <w:color w:val="000000" w:themeColor="text1"/>
                <w:sz w:val="24"/>
                <w:szCs w:val="24"/>
                <w:lang w:val="uz-Cyrl-UZ"/>
              </w:rPr>
              <w:t xml:space="preserve">да </w:t>
            </w:r>
            <w:r w:rsidRPr="00E5062E">
              <w:rPr>
                <w:color w:val="000000" w:themeColor="text1"/>
                <w:sz w:val="24"/>
                <w:szCs w:val="24"/>
                <w:lang w:val="uz-Cyrl-UZ"/>
              </w:rPr>
              <w:t>антибиотикни</w:t>
            </w:r>
            <w:r>
              <w:rPr>
                <w:color w:val="000000" w:themeColor="text1"/>
                <w:sz w:val="24"/>
                <w:szCs w:val="24"/>
                <w:lang w:val="uz-Cyrl-UZ"/>
              </w:rPr>
              <w:t xml:space="preserve"> </w:t>
            </w:r>
            <w:r w:rsidRPr="00E5062E">
              <w:rPr>
                <w:color w:val="000000" w:themeColor="text1"/>
                <w:sz w:val="24"/>
                <w:szCs w:val="24"/>
                <w:lang w:val="uz-Cyrl-UZ"/>
              </w:rPr>
              <w:t>(</w:t>
            </w:r>
            <w:r>
              <w:rPr>
                <w:color w:val="000000" w:themeColor="text1"/>
                <w:sz w:val="24"/>
                <w:szCs w:val="24"/>
                <w:lang w:val="uz-Cyrl-UZ"/>
              </w:rPr>
              <w:t xml:space="preserve">дори-воситанинг </w:t>
            </w:r>
            <w:r w:rsidRPr="00E5062E">
              <w:rPr>
                <w:color w:val="000000" w:themeColor="text1"/>
                <w:sz w:val="24"/>
                <w:szCs w:val="24"/>
                <w:lang w:val="uz-Cyrl-UZ"/>
              </w:rPr>
              <w:t>ярим чиқарилиш вақти</w:t>
            </w:r>
            <w:r>
              <w:rPr>
                <w:color w:val="000000" w:themeColor="text1"/>
                <w:sz w:val="24"/>
                <w:szCs w:val="24"/>
                <w:lang w:val="uz-Cyrl-UZ"/>
              </w:rPr>
              <w:t xml:space="preserve">га тўғри </w:t>
            </w:r>
            <w:r w:rsidRPr="00E5062E">
              <w:rPr>
                <w:color w:val="000000" w:themeColor="text1"/>
                <w:sz w:val="24"/>
                <w:szCs w:val="24"/>
                <w:lang w:val="uz-Cyrl-UZ"/>
              </w:rPr>
              <w:t>келадиган вақт оралиғида)</w:t>
            </w:r>
            <w:r>
              <w:rPr>
                <w:color w:val="000000" w:themeColor="text1"/>
                <w:sz w:val="24"/>
                <w:szCs w:val="24"/>
                <w:lang w:val="uz-Cyrl-UZ"/>
              </w:rPr>
              <w:t xml:space="preserve"> </w:t>
            </w:r>
            <w:r w:rsidRPr="00E5062E">
              <w:rPr>
                <w:color w:val="000000" w:themeColor="text1"/>
                <w:sz w:val="24"/>
                <w:szCs w:val="24"/>
                <w:lang w:val="uz-Cyrl-UZ"/>
              </w:rPr>
              <w:t>қайта юбориш керак</w:t>
            </w:r>
            <w:r>
              <w:rPr>
                <w:color w:val="000000" w:themeColor="text1"/>
                <w:sz w:val="24"/>
                <w:szCs w:val="24"/>
                <w:lang w:val="uz-Cyrl-UZ"/>
              </w:rPr>
              <w:t>.</w:t>
            </w:r>
          </w:p>
        </w:tc>
      </w:tr>
    </w:tbl>
    <w:p w14:paraId="746D27E0" w14:textId="0A35D3F7" w:rsidR="00EB2AEA" w:rsidRDefault="00DB1DE2" w:rsidP="006B4664">
      <w:p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 xml:space="preserve">Кесар кесиш операциясида </w:t>
      </w:r>
      <w:r w:rsidRPr="00DB1DE2">
        <w:rPr>
          <w:rFonts w:cs="Times New Roman"/>
          <w:color w:val="000000" w:themeColor="text1"/>
          <w:sz w:val="24"/>
          <w:szCs w:val="24"/>
          <w:lang w:val="uz-Cyrl-UZ"/>
        </w:rPr>
        <w:t>антибиотикопрофилактикани ўтказиш учун</w:t>
      </w:r>
      <w:r w:rsidR="006B4664">
        <w:rPr>
          <w:rFonts w:cs="Times New Roman"/>
          <w:color w:val="000000" w:themeColor="text1"/>
          <w:sz w:val="24"/>
          <w:szCs w:val="24"/>
          <w:lang w:val="uz-Cyrl-UZ"/>
        </w:rPr>
        <w:t xml:space="preserve"> антибиотикларнинг бошқа синфларини афза</w:t>
      </w:r>
      <w:r w:rsidR="00944C28">
        <w:rPr>
          <w:rFonts w:cs="Times New Roman"/>
          <w:color w:val="000000" w:themeColor="text1"/>
          <w:sz w:val="24"/>
          <w:szCs w:val="24"/>
          <w:lang w:val="uz-Cyrl-UZ"/>
        </w:rPr>
        <w:t>л</w:t>
      </w:r>
      <w:r w:rsidR="006B4664">
        <w:rPr>
          <w:rFonts w:cs="Times New Roman"/>
          <w:color w:val="000000" w:themeColor="text1"/>
          <w:sz w:val="24"/>
          <w:szCs w:val="24"/>
          <w:lang w:val="uz-Cyrl-UZ"/>
        </w:rPr>
        <w:t xml:space="preserve"> кўришга нисбатан биринчи авлод цефалоспоринларнинг бир марталик дозалари ёки пенициллин қўлланилиши керак. Шунингдек, </w:t>
      </w:r>
      <w:r w:rsidR="006B4664" w:rsidRPr="006B4664">
        <w:rPr>
          <w:rFonts w:cs="Times New Roman"/>
          <w:color w:val="000000" w:themeColor="text1"/>
          <w:sz w:val="24"/>
          <w:szCs w:val="24"/>
          <w:lang w:val="uz-Cyrl-UZ"/>
        </w:rPr>
        <w:t xml:space="preserve">I-II цефалоспоринлар авлоди (цефазолин, цефуроксим) </w:t>
      </w:r>
      <w:r w:rsidR="006B4664">
        <w:rPr>
          <w:rFonts w:cs="Times New Roman"/>
          <w:color w:val="000000" w:themeColor="text1"/>
          <w:sz w:val="24"/>
          <w:szCs w:val="24"/>
          <w:lang w:val="uz-Cyrl-UZ"/>
        </w:rPr>
        <w:t>ёки</w:t>
      </w:r>
      <w:r w:rsidR="006B4664" w:rsidRPr="006B4664">
        <w:rPr>
          <w:rFonts w:cs="Times New Roman"/>
          <w:color w:val="000000" w:themeColor="text1"/>
          <w:sz w:val="24"/>
          <w:szCs w:val="24"/>
          <w:lang w:val="uz-Cyrl-UZ"/>
        </w:rPr>
        <w:t xml:space="preserve"> ингибитор-ҳимояланган аминопенициллинлар (амоксициллин/клавуланат, амоксициллин/сульбактам</w:t>
      </w:r>
      <w:r w:rsidR="006B4664">
        <w:rPr>
          <w:rFonts w:cs="Times New Roman"/>
          <w:color w:val="000000" w:themeColor="text1"/>
          <w:sz w:val="24"/>
          <w:szCs w:val="24"/>
          <w:lang w:val="uz-Cyrl-UZ"/>
        </w:rPr>
        <w:t xml:space="preserve">, </w:t>
      </w:r>
      <w:r w:rsidR="006B4664" w:rsidRPr="006B4664">
        <w:rPr>
          <w:rFonts w:cs="Times New Roman"/>
          <w:color w:val="000000" w:themeColor="text1"/>
          <w:sz w:val="24"/>
          <w:szCs w:val="24"/>
          <w:lang w:val="uz-Cyrl-UZ"/>
        </w:rPr>
        <w:t>ампициллин/сульбактам)</w:t>
      </w:r>
      <w:r w:rsidR="00944C28">
        <w:rPr>
          <w:rFonts w:cs="Times New Roman"/>
          <w:color w:val="000000" w:themeColor="text1"/>
          <w:sz w:val="24"/>
          <w:szCs w:val="24"/>
          <w:lang w:val="uz-Cyrl-UZ"/>
        </w:rPr>
        <w:t xml:space="preserve"> </w:t>
      </w:r>
      <w:r w:rsidR="006B4664">
        <w:rPr>
          <w:rFonts w:cs="Times New Roman"/>
          <w:color w:val="000000" w:themeColor="text1"/>
          <w:sz w:val="24"/>
          <w:szCs w:val="24"/>
          <w:lang w:val="uz-Cyrl-UZ"/>
        </w:rPr>
        <w:t>ҳам қўлланилиши мумкин.</w:t>
      </w:r>
      <w:r w:rsidR="00944C28">
        <w:rPr>
          <w:rFonts w:cs="Times New Roman"/>
          <w:color w:val="000000" w:themeColor="text1"/>
          <w:sz w:val="24"/>
          <w:szCs w:val="24"/>
          <w:lang w:val="uz-Cyrl-UZ"/>
        </w:rPr>
        <w:t xml:space="preserve"> Пенициллинларга ёки цефалоспоринларга аллергияси мавжуд беморларга муқобил дори-восита сифатида клиндамицин, фосфомицин ёки эритромицин операциядан олдин қўлланилиши мумкин. </w:t>
      </w:r>
    </w:p>
    <w:tbl>
      <w:tblPr>
        <w:tblStyle w:val="ad"/>
        <w:tblW w:w="9923" w:type="dxa"/>
        <w:tblLook w:val="04A0" w:firstRow="1" w:lastRow="0" w:firstColumn="1" w:lastColumn="0" w:noHBand="0" w:noVBand="1"/>
      </w:tblPr>
      <w:tblGrid>
        <w:gridCol w:w="9923"/>
      </w:tblGrid>
      <w:tr w:rsidR="00A24602" w:rsidRPr="00042508" w14:paraId="1E6AE0AB" w14:textId="77777777" w:rsidTr="00A24602">
        <w:tc>
          <w:tcPr>
            <w:tcW w:w="9923" w:type="dxa"/>
            <w:shd w:val="clear" w:color="auto" w:fill="FFE599" w:themeFill="accent4" w:themeFillTint="66"/>
          </w:tcPr>
          <w:p w14:paraId="6E967DF4" w14:textId="10EDA02E" w:rsidR="00A24602" w:rsidRPr="00A24602" w:rsidRDefault="00A24602" w:rsidP="00E94D37">
            <w:pPr>
              <w:jc w:val="both"/>
              <w:rPr>
                <w:rFonts w:cs="Times New Roman"/>
                <w:b/>
                <w:bCs/>
                <w:color w:val="000000" w:themeColor="text1"/>
                <w:sz w:val="24"/>
                <w:szCs w:val="24"/>
                <w:lang w:val="uz-Cyrl-UZ"/>
              </w:rPr>
            </w:pPr>
            <w:r w:rsidRPr="00A24602">
              <w:rPr>
                <w:rFonts w:cs="Times New Roman"/>
                <w:b/>
                <w:bCs/>
                <w:color w:val="000000" w:themeColor="text1"/>
                <w:sz w:val="24"/>
                <w:szCs w:val="24"/>
                <w:lang w:val="uz-Cyrl-UZ"/>
              </w:rPr>
              <w:t>Йўлдошни қўл билан ажрати</w:t>
            </w:r>
            <w:r>
              <w:rPr>
                <w:rFonts w:cs="Times New Roman"/>
                <w:b/>
                <w:bCs/>
                <w:color w:val="000000" w:themeColor="text1"/>
                <w:sz w:val="24"/>
                <w:szCs w:val="24"/>
                <w:lang w:val="uz-Cyrl-UZ"/>
              </w:rPr>
              <w:t>ш</w:t>
            </w:r>
            <w:r w:rsidRPr="00A24602">
              <w:rPr>
                <w:rFonts w:cs="Times New Roman"/>
                <w:b/>
                <w:bCs/>
                <w:color w:val="000000" w:themeColor="text1"/>
                <w:sz w:val="24"/>
                <w:szCs w:val="24"/>
                <w:lang w:val="uz-Cyrl-UZ"/>
              </w:rPr>
              <w:t xml:space="preserve"> ва </w:t>
            </w:r>
            <w:r>
              <w:rPr>
                <w:rFonts w:cs="Times New Roman"/>
                <w:b/>
                <w:bCs/>
                <w:color w:val="000000" w:themeColor="text1"/>
                <w:sz w:val="24"/>
                <w:szCs w:val="24"/>
                <w:lang w:val="uz-Cyrl-UZ"/>
              </w:rPr>
              <w:t>олиб ташлаш</w:t>
            </w:r>
            <w:r w:rsidRPr="00A24602">
              <w:rPr>
                <w:rFonts w:cs="Times New Roman"/>
                <w:b/>
                <w:bCs/>
                <w:color w:val="000000" w:themeColor="text1"/>
                <w:sz w:val="24"/>
                <w:szCs w:val="24"/>
                <w:lang w:val="uz-Cyrl-UZ"/>
              </w:rPr>
              <w:t>, бачадон бўшлиғини қўл билан текшири</w:t>
            </w:r>
            <w:r>
              <w:rPr>
                <w:rFonts w:cs="Times New Roman"/>
                <w:b/>
                <w:bCs/>
                <w:color w:val="000000" w:themeColor="text1"/>
                <w:sz w:val="24"/>
                <w:szCs w:val="24"/>
                <w:lang w:val="uz-Cyrl-UZ"/>
              </w:rPr>
              <w:t>ш</w:t>
            </w:r>
          </w:p>
        </w:tc>
      </w:tr>
      <w:tr w:rsidR="00A24602" w:rsidRPr="00042508" w14:paraId="3F18E8C7" w14:textId="77777777" w:rsidTr="00A24602">
        <w:tc>
          <w:tcPr>
            <w:tcW w:w="9923" w:type="dxa"/>
          </w:tcPr>
          <w:p w14:paraId="3761D443" w14:textId="389B3B51" w:rsidR="00A24602" w:rsidRPr="00A24602" w:rsidRDefault="00A24602" w:rsidP="00A24602">
            <w:pPr>
              <w:jc w:val="both"/>
              <w:rPr>
                <w:rFonts w:cs="Times New Roman"/>
                <w:color w:val="000000" w:themeColor="text1"/>
                <w:sz w:val="24"/>
                <w:szCs w:val="24"/>
                <w:lang w:val="uz-Cyrl-UZ"/>
              </w:rPr>
            </w:pPr>
            <w:r>
              <w:rPr>
                <w:rFonts w:cs="Times New Roman"/>
                <w:color w:val="000000" w:themeColor="text1"/>
                <w:sz w:val="24"/>
                <w:szCs w:val="24"/>
                <w:lang w:val="uz-Cyrl-UZ"/>
              </w:rPr>
              <w:t xml:space="preserve">ЖССТ </w:t>
            </w:r>
            <w:r w:rsidRPr="00A24602">
              <w:rPr>
                <w:rFonts w:cs="Times New Roman"/>
                <w:color w:val="000000" w:themeColor="text1"/>
                <w:sz w:val="24"/>
                <w:szCs w:val="24"/>
                <w:lang w:val="uz-Cyrl-UZ"/>
              </w:rPr>
              <w:t>йўлдошни қўл билан олиб ташлашда</w:t>
            </w:r>
            <w:r>
              <w:rPr>
                <w:rFonts w:cs="Times New Roman"/>
                <w:color w:val="000000" w:themeColor="text1"/>
                <w:sz w:val="24"/>
                <w:szCs w:val="24"/>
                <w:lang w:val="uz-Cyrl-UZ"/>
              </w:rPr>
              <w:t xml:space="preserve"> антибиотикларнинг битта дозасини юборишни тавсия этади: ампициллин ёки биринчи авлод цефалоспорин.</w:t>
            </w:r>
          </w:p>
        </w:tc>
      </w:tr>
      <w:tr w:rsidR="00A24602" w:rsidRPr="00A24602" w14:paraId="407B66F1" w14:textId="77777777" w:rsidTr="00A24602">
        <w:trPr>
          <w:trHeight w:val="70"/>
        </w:trPr>
        <w:tc>
          <w:tcPr>
            <w:tcW w:w="9923" w:type="dxa"/>
            <w:shd w:val="clear" w:color="auto" w:fill="FFE599" w:themeFill="accent4" w:themeFillTint="66"/>
          </w:tcPr>
          <w:p w14:paraId="2D80C7BD" w14:textId="573F7D09" w:rsidR="00A24602" w:rsidRPr="00A24602" w:rsidRDefault="00A24602" w:rsidP="00A24602">
            <w:pPr>
              <w:jc w:val="both"/>
              <w:rPr>
                <w:rFonts w:cs="Times New Roman"/>
                <w:b/>
                <w:bCs/>
                <w:color w:val="000000" w:themeColor="text1"/>
                <w:sz w:val="24"/>
                <w:szCs w:val="24"/>
                <w:lang w:val="uz-Cyrl-UZ"/>
              </w:rPr>
            </w:pPr>
            <w:r w:rsidRPr="00A24602">
              <w:rPr>
                <w:rFonts w:cs="Times New Roman"/>
                <w:b/>
                <w:bCs/>
                <w:color w:val="000000" w:themeColor="text1"/>
                <w:sz w:val="24"/>
                <w:szCs w:val="24"/>
                <w:lang w:val="uz-Cyrl-UZ"/>
              </w:rPr>
              <w:t>Муддатига етмаган ҳомиладорликда ҚПМОЁ</w:t>
            </w:r>
          </w:p>
        </w:tc>
      </w:tr>
      <w:tr w:rsidR="00A24602" w:rsidRPr="00042508" w14:paraId="49B28E5B" w14:textId="77777777" w:rsidTr="00A24602">
        <w:trPr>
          <w:trHeight w:val="70"/>
        </w:trPr>
        <w:tc>
          <w:tcPr>
            <w:tcW w:w="9923" w:type="dxa"/>
          </w:tcPr>
          <w:p w14:paraId="767C6720" w14:textId="62701598" w:rsidR="0017444A" w:rsidRDefault="0017444A" w:rsidP="0017444A">
            <w:pPr>
              <w:jc w:val="both"/>
              <w:rPr>
                <w:rFonts w:cs="Times New Roman"/>
                <w:color w:val="000000" w:themeColor="text1"/>
                <w:sz w:val="24"/>
                <w:szCs w:val="24"/>
                <w:lang w:val="uz-Cyrl-UZ"/>
              </w:rPr>
            </w:pPr>
            <w:r>
              <w:rPr>
                <w:rFonts w:cs="Times New Roman"/>
                <w:color w:val="000000" w:themeColor="text1"/>
                <w:sz w:val="24"/>
                <w:szCs w:val="24"/>
                <w:lang w:val="uz-Cyrl-UZ"/>
              </w:rPr>
              <w:t xml:space="preserve">Антибиотиклар юборилиши ташхис қўйилгандан </w:t>
            </w:r>
            <w:r w:rsidR="00E21841">
              <w:rPr>
                <w:rFonts w:cs="Times New Roman"/>
                <w:color w:val="000000" w:themeColor="text1"/>
                <w:sz w:val="24"/>
                <w:szCs w:val="24"/>
                <w:lang w:val="uz-Cyrl-UZ"/>
              </w:rPr>
              <w:t xml:space="preserve">кейин </w:t>
            </w:r>
            <w:r w:rsidRPr="0017444A">
              <w:rPr>
                <w:rFonts w:cs="Times New Roman"/>
                <w:color w:val="000000" w:themeColor="text1"/>
                <w:sz w:val="24"/>
                <w:szCs w:val="24"/>
                <w:lang w:val="uz-Cyrl-UZ"/>
              </w:rPr>
              <w:t>дарҳол бошла</w:t>
            </w:r>
            <w:r>
              <w:rPr>
                <w:rFonts w:cs="Times New Roman"/>
                <w:color w:val="000000" w:themeColor="text1"/>
                <w:sz w:val="24"/>
                <w:szCs w:val="24"/>
                <w:lang w:val="uz-Cyrl-UZ"/>
              </w:rPr>
              <w:t>ниши</w:t>
            </w:r>
            <w:r w:rsidRPr="0017444A">
              <w:rPr>
                <w:rFonts w:cs="Times New Roman"/>
                <w:color w:val="000000" w:themeColor="text1"/>
                <w:sz w:val="24"/>
                <w:szCs w:val="24"/>
                <w:lang w:val="uz-Cyrl-UZ"/>
              </w:rPr>
              <w:t xml:space="preserve"> ва </w:t>
            </w:r>
            <w:r>
              <w:rPr>
                <w:rFonts w:cs="Times New Roman"/>
                <w:color w:val="000000" w:themeColor="text1"/>
                <w:sz w:val="24"/>
                <w:szCs w:val="24"/>
                <w:lang w:val="uz-Cyrl-UZ"/>
              </w:rPr>
              <w:t>бола</w:t>
            </w:r>
            <w:r w:rsidRPr="0017444A">
              <w:rPr>
                <w:rFonts w:cs="Times New Roman"/>
                <w:color w:val="000000" w:themeColor="text1"/>
                <w:sz w:val="24"/>
                <w:szCs w:val="24"/>
                <w:lang w:val="uz-Cyrl-UZ"/>
              </w:rPr>
              <w:t xml:space="preserve"> туғилгунга қадар давом эттирилиши керак (</w:t>
            </w:r>
            <w:r>
              <w:rPr>
                <w:rFonts w:cs="Times New Roman"/>
                <w:color w:val="000000" w:themeColor="text1"/>
                <w:sz w:val="24"/>
                <w:szCs w:val="24"/>
                <w:lang w:val="uz-Cyrl-UZ"/>
              </w:rPr>
              <w:t xml:space="preserve">туғруқ чўзилиб кетишида </w:t>
            </w:r>
            <w:r w:rsidRPr="0017444A">
              <w:rPr>
                <w:rFonts w:cs="Times New Roman"/>
                <w:color w:val="000000" w:themeColor="text1"/>
                <w:sz w:val="24"/>
                <w:szCs w:val="24"/>
                <w:lang w:val="uz-Cyrl-UZ"/>
              </w:rPr>
              <w:t>7-10 кун</w:t>
            </w:r>
            <w:r>
              <w:rPr>
                <w:rFonts w:cs="Times New Roman"/>
                <w:color w:val="000000" w:themeColor="text1"/>
                <w:sz w:val="24"/>
                <w:szCs w:val="24"/>
                <w:lang w:val="uz-Cyrl-UZ"/>
              </w:rPr>
              <w:t xml:space="preserve">га тайинлаш </w:t>
            </w:r>
            <w:r w:rsidRPr="0017444A">
              <w:rPr>
                <w:rFonts w:cs="Times New Roman"/>
                <w:color w:val="000000" w:themeColor="text1"/>
                <w:sz w:val="24"/>
                <w:szCs w:val="24"/>
                <w:lang w:val="uz-Cyrl-UZ"/>
              </w:rPr>
              <w:t>мумкин).</w:t>
            </w:r>
            <w:r>
              <w:rPr>
                <w:rFonts w:cs="Times New Roman"/>
                <w:color w:val="000000" w:themeColor="text1"/>
                <w:sz w:val="24"/>
                <w:szCs w:val="24"/>
                <w:lang w:val="uz-Cyrl-UZ"/>
              </w:rPr>
              <w:t xml:space="preserve"> </w:t>
            </w:r>
            <w:r w:rsidRPr="0017444A">
              <w:rPr>
                <w:rFonts w:cs="Times New Roman"/>
                <w:color w:val="000000" w:themeColor="text1"/>
                <w:sz w:val="24"/>
                <w:szCs w:val="24"/>
                <w:lang w:val="uz-Cyrl-UZ"/>
              </w:rPr>
              <w:t xml:space="preserve">Антибиотикларни </w:t>
            </w:r>
            <w:r>
              <w:rPr>
                <w:rFonts w:cs="Times New Roman"/>
                <w:color w:val="000000" w:themeColor="text1"/>
                <w:sz w:val="24"/>
                <w:szCs w:val="24"/>
                <w:lang w:val="uz-Cyrl-UZ"/>
              </w:rPr>
              <w:t>тайинлаш</w:t>
            </w:r>
            <w:r w:rsidRPr="0017444A">
              <w:rPr>
                <w:rFonts w:cs="Times New Roman"/>
                <w:color w:val="000000" w:themeColor="text1"/>
                <w:sz w:val="24"/>
                <w:szCs w:val="24"/>
                <w:lang w:val="uz-Cyrl-UZ"/>
              </w:rPr>
              <w:t xml:space="preserve"> схемалари: </w:t>
            </w:r>
          </w:p>
          <w:p w14:paraId="2C8D9FAA" w14:textId="35A8BEBD" w:rsidR="0017444A" w:rsidRDefault="0017444A" w:rsidP="0017444A">
            <w:pPr>
              <w:pStyle w:val="a7"/>
              <w:numPr>
                <w:ilvl w:val="0"/>
                <w:numId w:val="36"/>
              </w:numPr>
              <w:jc w:val="both"/>
              <w:rPr>
                <w:rFonts w:cs="Times New Roman"/>
                <w:color w:val="000000" w:themeColor="text1"/>
                <w:sz w:val="24"/>
                <w:szCs w:val="24"/>
                <w:lang w:val="uz-Cyrl-UZ"/>
              </w:rPr>
            </w:pPr>
            <w:r w:rsidRPr="0017444A">
              <w:rPr>
                <w:rFonts w:cs="Times New Roman"/>
                <w:color w:val="000000" w:themeColor="text1"/>
                <w:sz w:val="24"/>
                <w:szCs w:val="24"/>
                <w:lang w:val="uz-Cyrl-UZ"/>
              </w:rPr>
              <w:t>эритромицин или ампициллин оғиз орқали 0,5 г дан ҳар 6 соатда 10 кунга</w:t>
            </w:r>
            <w:r w:rsidR="00ED6D91">
              <w:rPr>
                <w:rFonts w:cs="Times New Roman"/>
                <w:color w:val="000000" w:themeColor="text1"/>
                <w:sz w:val="24"/>
                <w:szCs w:val="24"/>
                <w:lang w:val="uz-Cyrl-UZ"/>
              </w:rPr>
              <w:t>;</w:t>
            </w:r>
          </w:p>
          <w:p w14:paraId="5AF5C057" w14:textId="2EDAF09E" w:rsidR="0017444A" w:rsidRPr="0017444A" w:rsidRDefault="0017444A" w:rsidP="0017444A">
            <w:pPr>
              <w:pStyle w:val="a7"/>
              <w:ind w:left="770"/>
              <w:jc w:val="both"/>
              <w:rPr>
                <w:rFonts w:cs="Times New Roman"/>
                <w:b/>
                <w:bCs/>
                <w:color w:val="000000" w:themeColor="text1"/>
                <w:sz w:val="24"/>
                <w:szCs w:val="24"/>
                <w:lang w:val="uz-Cyrl-UZ"/>
              </w:rPr>
            </w:pPr>
            <w:r w:rsidRPr="0017444A">
              <w:rPr>
                <w:rFonts w:cs="Times New Roman"/>
                <w:b/>
                <w:bCs/>
                <w:color w:val="000000" w:themeColor="text1"/>
                <w:sz w:val="24"/>
                <w:szCs w:val="24"/>
                <w:lang w:val="uz-Cyrl-UZ"/>
              </w:rPr>
              <w:t>ЁКИ</w:t>
            </w:r>
          </w:p>
          <w:p w14:paraId="18D5FF86" w14:textId="77777777" w:rsidR="00ED6D91" w:rsidRDefault="0017444A" w:rsidP="00ED6D91">
            <w:pPr>
              <w:pStyle w:val="a7"/>
              <w:numPr>
                <w:ilvl w:val="0"/>
                <w:numId w:val="36"/>
              </w:numPr>
              <w:jc w:val="both"/>
              <w:rPr>
                <w:rFonts w:cs="Times New Roman"/>
                <w:color w:val="000000" w:themeColor="text1"/>
                <w:sz w:val="24"/>
                <w:szCs w:val="24"/>
                <w:lang w:val="uz-Cyrl-UZ"/>
              </w:rPr>
            </w:pPr>
            <w:r>
              <w:rPr>
                <w:rFonts w:cs="Times New Roman"/>
                <w:color w:val="000000" w:themeColor="text1"/>
                <w:sz w:val="24"/>
                <w:szCs w:val="24"/>
                <w:lang w:val="uz-Cyrl-UZ"/>
              </w:rPr>
              <w:t xml:space="preserve">экмаларда </w:t>
            </w:r>
            <w:r w:rsidRPr="0017444A">
              <w:rPr>
                <w:rFonts w:cs="Times New Roman"/>
                <w:color w:val="000000" w:themeColor="text1"/>
                <w:sz w:val="24"/>
                <w:szCs w:val="24"/>
                <w:lang w:val="uz-Cyrl-UZ"/>
              </w:rPr>
              <w:t>β-гемолити</w:t>
            </w:r>
            <w:r>
              <w:rPr>
                <w:rFonts w:cs="Times New Roman"/>
                <w:color w:val="000000" w:themeColor="text1"/>
                <w:sz w:val="24"/>
                <w:szCs w:val="24"/>
                <w:lang w:val="uz-Cyrl-UZ"/>
              </w:rPr>
              <w:t xml:space="preserve">к </w:t>
            </w:r>
            <w:r w:rsidRPr="0017444A">
              <w:rPr>
                <w:rFonts w:cs="Times New Roman"/>
                <w:color w:val="000000" w:themeColor="text1"/>
                <w:sz w:val="24"/>
                <w:szCs w:val="24"/>
                <w:lang w:val="uz-Cyrl-UZ"/>
              </w:rPr>
              <w:t>стрептококк</w:t>
            </w:r>
            <w:r>
              <w:rPr>
                <w:rFonts w:cs="Times New Roman"/>
                <w:color w:val="000000" w:themeColor="text1"/>
                <w:sz w:val="24"/>
                <w:szCs w:val="24"/>
                <w:lang w:val="uz-Cyrl-UZ"/>
              </w:rPr>
              <w:t>и аниқланганда – пенициллин 1,5 г дан ҳар                   4 соатда м/о</w:t>
            </w:r>
            <w:r w:rsidR="00ED6D91">
              <w:rPr>
                <w:rFonts w:cs="Times New Roman"/>
                <w:color w:val="000000" w:themeColor="text1"/>
                <w:sz w:val="24"/>
                <w:szCs w:val="24"/>
                <w:lang w:val="uz-Cyrl-UZ"/>
              </w:rPr>
              <w:t>;</w:t>
            </w:r>
          </w:p>
          <w:p w14:paraId="2D91B3FC" w14:textId="23F671FA" w:rsidR="0017444A" w:rsidRDefault="00ED6D91" w:rsidP="00ED6D91">
            <w:pPr>
              <w:pStyle w:val="a7"/>
              <w:numPr>
                <w:ilvl w:val="0"/>
                <w:numId w:val="36"/>
              </w:numPr>
              <w:jc w:val="both"/>
              <w:rPr>
                <w:rFonts w:cs="Times New Roman"/>
                <w:color w:val="000000" w:themeColor="text1"/>
                <w:sz w:val="24"/>
                <w:szCs w:val="24"/>
                <w:lang w:val="uz-Cyrl-UZ"/>
              </w:rPr>
            </w:pPr>
            <w:r w:rsidRPr="00ED6D91">
              <w:rPr>
                <w:rFonts w:cs="Times New Roman"/>
                <w:color w:val="000000" w:themeColor="text1"/>
                <w:sz w:val="24"/>
                <w:szCs w:val="24"/>
                <w:lang w:val="uz-Cyrl-UZ"/>
              </w:rPr>
              <w:t>некротик энтероколит хавфи ортиши туфайли амоксициллин+клавулан кислотаси қўлланилмайди</w:t>
            </w:r>
            <w:r>
              <w:rPr>
                <w:rFonts w:cs="Times New Roman"/>
                <w:color w:val="000000" w:themeColor="text1"/>
                <w:sz w:val="24"/>
                <w:szCs w:val="24"/>
                <w:lang w:val="uz-Cyrl-UZ"/>
              </w:rPr>
              <w:t>.</w:t>
            </w:r>
          </w:p>
        </w:tc>
      </w:tr>
      <w:tr w:rsidR="00A24602" w:rsidRPr="00A24602" w14:paraId="16135B91" w14:textId="77777777" w:rsidTr="00A24602">
        <w:trPr>
          <w:trHeight w:val="70"/>
        </w:trPr>
        <w:tc>
          <w:tcPr>
            <w:tcW w:w="9923" w:type="dxa"/>
            <w:shd w:val="clear" w:color="auto" w:fill="FFE599" w:themeFill="accent4" w:themeFillTint="66"/>
          </w:tcPr>
          <w:p w14:paraId="7EEAF058" w14:textId="192F47A5" w:rsidR="00A24602" w:rsidRDefault="00A24602" w:rsidP="00A24602">
            <w:pPr>
              <w:jc w:val="both"/>
              <w:rPr>
                <w:rFonts w:cs="Times New Roman"/>
                <w:color w:val="000000" w:themeColor="text1"/>
                <w:sz w:val="24"/>
                <w:szCs w:val="24"/>
                <w:lang w:val="uz-Cyrl-UZ"/>
              </w:rPr>
            </w:pPr>
            <w:r w:rsidRPr="00A24602">
              <w:rPr>
                <w:rFonts w:cs="Times New Roman"/>
                <w:b/>
                <w:bCs/>
                <w:color w:val="000000" w:themeColor="text1"/>
                <w:sz w:val="24"/>
                <w:szCs w:val="24"/>
                <w:lang w:val="uz-Cyrl-UZ"/>
              </w:rPr>
              <w:t>Муддатига етган ҳомиладорликда ҚПМОЁ</w:t>
            </w:r>
          </w:p>
        </w:tc>
      </w:tr>
      <w:tr w:rsidR="00A24602" w:rsidRPr="00A24602" w14:paraId="7722C8F1" w14:textId="77777777" w:rsidTr="00A24602">
        <w:trPr>
          <w:trHeight w:val="70"/>
        </w:trPr>
        <w:tc>
          <w:tcPr>
            <w:tcW w:w="9923" w:type="dxa"/>
          </w:tcPr>
          <w:p w14:paraId="294FD81E" w14:textId="3524F986" w:rsidR="00A24602" w:rsidRDefault="00ED6D91" w:rsidP="00A24602">
            <w:pPr>
              <w:jc w:val="both"/>
              <w:rPr>
                <w:rFonts w:cs="Times New Roman"/>
                <w:color w:val="000000" w:themeColor="text1"/>
                <w:sz w:val="24"/>
                <w:szCs w:val="24"/>
                <w:lang w:val="uz-Cyrl-UZ"/>
              </w:rPr>
            </w:pPr>
            <w:r>
              <w:rPr>
                <w:rFonts w:cs="Times New Roman"/>
                <w:color w:val="000000" w:themeColor="text1"/>
                <w:sz w:val="24"/>
                <w:szCs w:val="24"/>
                <w:lang w:val="uz-Cyrl-UZ"/>
              </w:rPr>
              <w:t xml:space="preserve">18 соатдан ортиқ </w:t>
            </w:r>
            <w:r w:rsidRPr="00511F32">
              <w:rPr>
                <w:rFonts w:cs="Times New Roman"/>
                <w:color w:val="000000" w:themeColor="text1"/>
                <w:sz w:val="24"/>
                <w:szCs w:val="24"/>
                <w:lang w:val="uz-Cyrl-UZ"/>
              </w:rPr>
              <w:t>сувсизлик даври</w:t>
            </w:r>
            <w:r>
              <w:rPr>
                <w:rFonts w:cs="Times New Roman"/>
                <w:color w:val="000000" w:themeColor="text1"/>
                <w:sz w:val="24"/>
                <w:szCs w:val="24"/>
                <w:lang w:val="uz-Cyrl-UZ"/>
              </w:rPr>
              <w:t>да</w:t>
            </w:r>
            <w:r w:rsidR="00DC6ECE">
              <w:rPr>
                <w:rFonts w:cs="Times New Roman"/>
                <w:color w:val="000000" w:themeColor="text1"/>
                <w:sz w:val="24"/>
                <w:szCs w:val="24"/>
                <w:lang w:val="uz-Cyrl-UZ"/>
              </w:rPr>
              <w:t>.</w:t>
            </w:r>
          </w:p>
        </w:tc>
      </w:tr>
      <w:tr w:rsidR="00A24602" w:rsidRPr="00A24602" w14:paraId="6DBB21F1" w14:textId="77777777" w:rsidTr="00A24602">
        <w:trPr>
          <w:trHeight w:val="70"/>
        </w:trPr>
        <w:tc>
          <w:tcPr>
            <w:tcW w:w="9923" w:type="dxa"/>
            <w:shd w:val="clear" w:color="auto" w:fill="FFE599" w:themeFill="accent4" w:themeFillTint="66"/>
          </w:tcPr>
          <w:p w14:paraId="35ADF5CA" w14:textId="155E4BB5" w:rsidR="00A24602" w:rsidRPr="00802545" w:rsidRDefault="00ED6D91" w:rsidP="00A24602">
            <w:pPr>
              <w:jc w:val="both"/>
              <w:rPr>
                <w:rFonts w:cs="Times New Roman"/>
                <w:b/>
                <w:bCs/>
                <w:color w:val="000000" w:themeColor="text1"/>
                <w:sz w:val="24"/>
                <w:szCs w:val="24"/>
                <w:lang w:val="uz-Cyrl-UZ"/>
              </w:rPr>
            </w:pPr>
            <w:r>
              <w:rPr>
                <w:rFonts w:cs="Times New Roman"/>
                <w:b/>
                <w:bCs/>
                <w:color w:val="000000" w:themeColor="text1"/>
                <w:sz w:val="24"/>
                <w:szCs w:val="24"/>
                <w:lang w:val="uz-Cyrl-UZ"/>
              </w:rPr>
              <w:t xml:space="preserve">Эрта неонатал </w:t>
            </w:r>
            <w:r w:rsidRPr="00ED6D91">
              <w:rPr>
                <w:rFonts w:cs="Times New Roman"/>
                <w:b/>
                <w:bCs/>
                <w:color w:val="000000" w:themeColor="text1"/>
                <w:sz w:val="24"/>
                <w:szCs w:val="24"/>
                <w:lang w:val="uz-Cyrl-UZ"/>
              </w:rPr>
              <w:t>стрептококк</w:t>
            </w:r>
            <w:r>
              <w:rPr>
                <w:rFonts w:cs="Times New Roman"/>
                <w:b/>
                <w:bCs/>
                <w:color w:val="000000" w:themeColor="text1"/>
                <w:sz w:val="24"/>
                <w:szCs w:val="24"/>
                <w:lang w:val="uz-Cyrl-UZ"/>
              </w:rPr>
              <w:t xml:space="preserve"> инфекциясини олдини олиш учун </w:t>
            </w:r>
            <w:r w:rsidR="00802545" w:rsidRPr="00802545">
              <w:rPr>
                <w:rFonts w:cs="Times New Roman"/>
                <w:b/>
                <w:bCs/>
                <w:color w:val="000000" w:themeColor="text1"/>
                <w:sz w:val="24"/>
                <w:szCs w:val="24"/>
                <w:lang w:val="uz-Cyrl-UZ"/>
              </w:rPr>
              <w:t>В гуруҳи стрептококки ташувчи аёлга туғруқда антибиотикни юбориш</w:t>
            </w:r>
          </w:p>
        </w:tc>
      </w:tr>
      <w:tr w:rsidR="00A24602" w:rsidRPr="00042508" w14:paraId="32DA7940" w14:textId="77777777" w:rsidTr="00A24602">
        <w:trPr>
          <w:trHeight w:val="70"/>
        </w:trPr>
        <w:tc>
          <w:tcPr>
            <w:tcW w:w="9923" w:type="dxa"/>
          </w:tcPr>
          <w:p w14:paraId="79DE8DF6" w14:textId="7AD5CE61" w:rsidR="00A24602" w:rsidRDefault="00ED6D91" w:rsidP="00A24602">
            <w:pPr>
              <w:jc w:val="both"/>
              <w:rPr>
                <w:rFonts w:cs="Times New Roman"/>
                <w:color w:val="000000" w:themeColor="text1"/>
                <w:sz w:val="24"/>
                <w:szCs w:val="24"/>
                <w:lang w:val="uz-Cyrl-UZ"/>
              </w:rPr>
            </w:pPr>
            <w:r>
              <w:rPr>
                <w:rFonts w:cs="Times New Roman"/>
                <w:color w:val="000000" w:themeColor="text1"/>
                <w:sz w:val="24"/>
                <w:szCs w:val="24"/>
                <w:lang w:val="uz-Cyrl-UZ"/>
              </w:rPr>
              <w:t xml:space="preserve">Ушбу тавсия сийдик экмасида аниқланган </w:t>
            </w:r>
            <w:r w:rsidRPr="00ED6D91">
              <w:rPr>
                <w:rFonts w:cs="Times New Roman"/>
                <w:color w:val="000000" w:themeColor="text1"/>
                <w:sz w:val="24"/>
                <w:szCs w:val="24"/>
                <w:lang w:val="uz-Cyrl-UZ"/>
              </w:rPr>
              <w:t xml:space="preserve">В гуруҳи стрептококки </w:t>
            </w:r>
            <w:r w:rsidR="00DC6ECE">
              <w:rPr>
                <w:rFonts w:cs="Times New Roman"/>
                <w:color w:val="000000" w:themeColor="text1"/>
                <w:sz w:val="24"/>
                <w:szCs w:val="24"/>
                <w:lang w:val="uz-Cyrl-UZ"/>
              </w:rPr>
              <w:t>мавжуд</w:t>
            </w:r>
            <w:r w:rsidRPr="00ED6D91">
              <w:rPr>
                <w:rFonts w:cs="Times New Roman"/>
                <w:color w:val="000000" w:themeColor="text1"/>
                <w:sz w:val="24"/>
                <w:szCs w:val="24"/>
                <w:lang w:val="uz-Cyrl-UZ"/>
              </w:rPr>
              <w:t xml:space="preserve"> аёл</w:t>
            </w:r>
            <w:r>
              <w:rPr>
                <w:rFonts w:cs="Times New Roman"/>
                <w:color w:val="000000" w:themeColor="text1"/>
                <w:sz w:val="24"/>
                <w:szCs w:val="24"/>
                <w:lang w:val="uz-Cyrl-UZ"/>
              </w:rPr>
              <w:t xml:space="preserve">лар учун </w:t>
            </w:r>
            <w:r w:rsidRPr="00ED6D91">
              <w:rPr>
                <w:rFonts w:cs="Times New Roman"/>
                <w:color w:val="000000" w:themeColor="text1"/>
                <w:sz w:val="24"/>
                <w:szCs w:val="24"/>
                <w:lang w:val="uz-Cyrl-UZ"/>
              </w:rPr>
              <w:t>тааллуқли эмас</w:t>
            </w:r>
            <w:r>
              <w:rPr>
                <w:rFonts w:cs="Times New Roman"/>
                <w:color w:val="000000" w:themeColor="text1"/>
                <w:sz w:val="24"/>
                <w:szCs w:val="24"/>
                <w:lang w:val="uz-Cyrl-UZ"/>
              </w:rPr>
              <w:t xml:space="preserve">. </w:t>
            </w:r>
          </w:p>
          <w:p w14:paraId="6DE7F387" w14:textId="77777777" w:rsidR="00ED6D91" w:rsidRDefault="00ED6D91" w:rsidP="00A24602">
            <w:pPr>
              <w:jc w:val="both"/>
              <w:rPr>
                <w:rFonts w:cs="Times New Roman"/>
                <w:color w:val="000000" w:themeColor="text1"/>
                <w:sz w:val="24"/>
                <w:szCs w:val="24"/>
                <w:lang w:val="uz-Cyrl-UZ"/>
              </w:rPr>
            </w:pPr>
            <w:r>
              <w:rPr>
                <w:rFonts w:cs="Times New Roman"/>
                <w:color w:val="000000" w:themeColor="text1"/>
                <w:sz w:val="24"/>
                <w:szCs w:val="24"/>
                <w:lang w:val="uz-Cyrl-UZ"/>
              </w:rPr>
              <w:t xml:space="preserve">Микробиологик экмаларда </w:t>
            </w:r>
            <w:r w:rsidRPr="0017444A">
              <w:rPr>
                <w:rFonts w:cs="Times New Roman"/>
                <w:color w:val="000000" w:themeColor="text1"/>
                <w:sz w:val="24"/>
                <w:szCs w:val="24"/>
                <w:lang w:val="uz-Cyrl-UZ"/>
              </w:rPr>
              <w:t>β-гемолити</w:t>
            </w:r>
            <w:r>
              <w:rPr>
                <w:rFonts w:cs="Times New Roman"/>
                <w:color w:val="000000" w:themeColor="text1"/>
                <w:sz w:val="24"/>
                <w:szCs w:val="24"/>
                <w:lang w:val="uz-Cyrl-UZ"/>
              </w:rPr>
              <w:t xml:space="preserve">к </w:t>
            </w:r>
            <w:r w:rsidRPr="0017444A">
              <w:rPr>
                <w:rFonts w:cs="Times New Roman"/>
                <w:color w:val="000000" w:themeColor="text1"/>
                <w:sz w:val="24"/>
                <w:szCs w:val="24"/>
                <w:lang w:val="uz-Cyrl-UZ"/>
              </w:rPr>
              <w:t>стрептококк</w:t>
            </w:r>
            <w:r>
              <w:rPr>
                <w:rFonts w:cs="Times New Roman"/>
                <w:color w:val="000000" w:themeColor="text1"/>
                <w:sz w:val="24"/>
                <w:szCs w:val="24"/>
                <w:lang w:val="uz-Cyrl-UZ"/>
              </w:rPr>
              <w:t xml:space="preserve">и аниқланганда: </w:t>
            </w:r>
          </w:p>
          <w:p w14:paraId="5737807B" w14:textId="38FCADAC" w:rsidR="00ED6D91" w:rsidRDefault="00ED6D91" w:rsidP="00ED6D91">
            <w:pPr>
              <w:pStyle w:val="a7"/>
              <w:numPr>
                <w:ilvl w:val="0"/>
                <w:numId w:val="36"/>
              </w:numPr>
              <w:jc w:val="both"/>
              <w:rPr>
                <w:rFonts w:cs="Times New Roman"/>
                <w:color w:val="000000" w:themeColor="text1"/>
                <w:sz w:val="24"/>
                <w:szCs w:val="24"/>
                <w:lang w:val="uz-Cyrl-UZ"/>
              </w:rPr>
            </w:pPr>
            <w:r>
              <w:rPr>
                <w:rFonts w:cs="Times New Roman"/>
                <w:color w:val="000000" w:themeColor="text1"/>
                <w:sz w:val="24"/>
                <w:szCs w:val="24"/>
                <w:lang w:val="uz-Cyrl-UZ"/>
              </w:rPr>
              <w:lastRenderedPageBreak/>
              <w:t xml:space="preserve">пенициллин 3 г дан в/и, кейин </w:t>
            </w:r>
            <w:r w:rsidR="00C170C6">
              <w:rPr>
                <w:rFonts w:cs="Times New Roman"/>
                <w:color w:val="000000" w:themeColor="text1"/>
                <w:sz w:val="24"/>
                <w:szCs w:val="24"/>
                <w:lang w:val="uz-Cyrl-UZ"/>
              </w:rPr>
              <w:t>туғдириб олингунга қадар ҳар 4 соатда 1,5 г дан</w:t>
            </w:r>
            <w:r>
              <w:rPr>
                <w:rFonts w:cs="Times New Roman"/>
                <w:color w:val="000000" w:themeColor="text1"/>
                <w:sz w:val="24"/>
                <w:szCs w:val="24"/>
                <w:lang w:val="uz-Cyrl-UZ"/>
              </w:rPr>
              <w:t>;</w:t>
            </w:r>
          </w:p>
          <w:p w14:paraId="0748E3A7" w14:textId="77777777" w:rsidR="00ED6D91" w:rsidRPr="0017444A" w:rsidRDefault="00ED6D91" w:rsidP="00ED6D91">
            <w:pPr>
              <w:pStyle w:val="a7"/>
              <w:ind w:left="770"/>
              <w:jc w:val="both"/>
              <w:rPr>
                <w:rFonts w:cs="Times New Roman"/>
                <w:b/>
                <w:bCs/>
                <w:color w:val="000000" w:themeColor="text1"/>
                <w:sz w:val="24"/>
                <w:szCs w:val="24"/>
                <w:lang w:val="uz-Cyrl-UZ"/>
              </w:rPr>
            </w:pPr>
            <w:r w:rsidRPr="0017444A">
              <w:rPr>
                <w:rFonts w:cs="Times New Roman"/>
                <w:b/>
                <w:bCs/>
                <w:color w:val="000000" w:themeColor="text1"/>
                <w:sz w:val="24"/>
                <w:szCs w:val="24"/>
                <w:lang w:val="uz-Cyrl-UZ"/>
              </w:rPr>
              <w:t>ЁКИ</w:t>
            </w:r>
          </w:p>
          <w:p w14:paraId="21C51E5E" w14:textId="77777777" w:rsidR="00ED6D91" w:rsidRDefault="00C170C6" w:rsidP="00ED6D91">
            <w:pPr>
              <w:pStyle w:val="a7"/>
              <w:numPr>
                <w:ilvl w:val="0"/>
                <w:numId w:val="36"/>
              </w:numPr>
              <w:jc w:val="both"/>
              <w:rPr>
                <w:rFonts w:cs="Times New Roman"/>
                <w:color w:val="000000" w:themeColor="text1"/>
                <w:sz w:val="24"/>
                <w:szCs w:val="24"/>
                <w:lang w:val="uz-Cyrl-UZ"/>
              </w:rPr>
            </w:pPr>
            <w:r>
              <w:rPr>
                <w:rFonts w:cs="Times New Roman"/>
                <w:color w:val="000000" w:themeColor="text1"/>
                <w:sz w:val="24"/>
                <w:szCs w:val="24"/>
                <w:lang w:val="uz-Cyrl-UZ"/>
              </w:rPr>
              <w:t>ампициллин 2 г дан в/и, туғруқ якунлангунга қадар ҳар 4 соатда 1 г дан</w:t>
            </w:r>
          </w:p>
          <w:p w14:paraId="0A4388EA" w14:textId="77777777" w:rsidR="00C170C6" w:rsidRDefault="00C170C6" w:rsidP="00C170C6">
            <w:pPr>
              <w:pStyle w:val="a7"/>
              <w:ind w:left="770"/>
              <w:jc w:val="both"/>
              <w:rPr>
                <w:rFonts w:cs="Times New Roman"/>
                <w:b/>
                <w:bCs/>
                <w:color w:val="000000" w:themeColor="text1"/>
                <w:sz w:val="24"/>
                <w:szCs w:val="24"/>
                <w:lang w:val="uz-Cyrl-UZ"/>
              </w:rPr>
            </w:pPr>
            <w:r w:rsidRPr="00C170C6">
              <w:rPr>
                <w:rFonts w:cs="Times New Roman"/>
                <w:b/>
                <w:bCs/>
                <w:color w:val="000000" w:themeColor="text1"/>
                <w:sz w:val="24"/>
                <w:szCs w:val="24"/>
                <w:lang w:val="uz-Cyrl-UZ"/>
              </w:rPr>
              <w:t>ЁКИ</w:t>
            </w:r>
          </w:p>
          <w:p w14:paraId="34657230" w14:textId="4FE8D83D" w:rsidR="00C170C6" w:rsidRPr="00C170C6" w:rsidRDefault="00C170C6" w:rsidP="00ED6D91">
            <w:pPr>
              <w:pStyle w:val="a7"/>
              <w:numPr>
                <w:ilvl w:val="0"/>
                <w:numId w:val="36"/>
              </w:numPr>
              <w:jc w:val="both"/>
              <w:rPr>
                <w:rFonts w:cs="Times New Roman"/>
                <w:color w:val="000000" w:themeColor="text1"/>
                <w:sz w:val="24"/>
                <w:szCs w:val="24"/>
                <w:lang w:val="uz-Cyrl-UZ"/>
              </w:rPr>
            </w:pPr>
            <w:r w:rsidRPr="00C170C6">
              <w:rPr>
                <w:rFonts w:cs="Times New Roman"/>
                <w:color w:val="000000" w:themeColor="text1"/>
                <w:sz w:val="24"/>
                <w:szCs w:val="24"/>
                <w:lang w:val="uz-Cyrl-UZ"/>
              </w:rPr>
              <w:t>ам</w:t>
            </w:r>
            <w:r>
              <w:rPr>
                <w:rFonts w:cs="Times New Roman"/>
                <w:color w:val="000000" w:themeColor="text1"/>
                <w:sz w:val="24"/>
                <w:szCs w:val="24"/>
                <w:lang w:val="uz-Cyrl-UZ"/>
              </w:rPr>
              <w:t>пициллин туғдириб олингунга қадар 6 соат ўтгач 500 мг дан в/и.</w:t>
            </w:r>
          </w:p>
        </w:tc>
      </w:tr>
      <w:tr w:rsidR="00A24602" w:rsidRPr="00A24602" w14:paraId="2C6298BD" w14:textId="77777777" w:rsidTr="00A24602">
        <w:trPr>
          <w:trHeight w:val="70"/>
        </w:trPr>
        <w:tc>
          <w:tcPr>
            <w:tcW w:w="9923" w:type="dxa"/>
            <w:shd w:val="clear" w:color="auto" w:fill="FFE599" w:themeFill="accent4" w:themeFillTint="66"/>
          </w:tcPr>
          <w:p w14:paraId="437CF8D3" w14:textId="268165B7" w:rsidR="00A24602" w:rsidRPr="00802545" w:rsidRDefault="00802545" w:rsidP="00A24602">
            <w:pPr>
              <w:jc w:val="both"/>
              <w:rPr>
                <w:rFonts w:cs="Times New Roman"/>
                <w:b/>
                <w:bCs/>
                <w:color w:val="000000" w:themeColor="text1"/>
                <w:sz w:val="24"/>
                <w:szCs w:val="24"/>
                <w:lang w:val="uz-Cyrl-UZ"/>
              </w:rPr>
            </w:pPr>
            <w:r w:rsidRPr="00802545">
              <w:rPr>
                <w:rFonts w:cs="Times New Roman"/>
                <w:b/>
                <w:bCs/>
                <w:color w:val="000000" w:themeColor="text1"/>
                <w:sz w:val="24"/>
                <w:szCs w:val="24"/>
                <w:lang w:val="en-US"/>
              </w:rPr>
              <w:lastRenderedPageBreak/>
              <w:t>III</w:t>
            </w:r>
            <w:r w:rsidRPr="00802545">
              <w:rPr>
                <w:rFonts w:cs="Times New Roman"/>
                <w:b/>
                <w:bCs/>
                <w:color w:val="000000" w:themeColor="text1"/>
                <w:sz w:val="24"/>
                <w:szCs w:val="24"/>
              </w:rPr>
              <w:t xml:space="preserve"> </w:t>
            </w:r>
            <w:r w:rsidRPr="00802545">
              <w:rPr>
                <w:rFonts w:cs="Times New Roman"/>
                <w:b/>
                <w:bCs/>
                <w:color w:val="000000" w:themeColor="text1"/>
                <w:sz w:val="24"/>
                <w:szCs w:val="24"/>
                <w:lang w:val="uz-Cyrl-UZ"/>
              </w:rPr>
              <w:t xml:space="preserve">ва </w:t>
            </w:r>
            <w:r w:rsidRPr="00802545">
              <w:rPr>
                <w:rFonts w:cs="Times New Roman"/>
                <w:b/>
                <w:bCs/>
                <w:color w:val="000000" w:themeColor="text1"/>
                <w:sz w:val="24"/>
                <w:szCs w:val="24"/>
                <w:lang w:val="en-US"/>
              </w:rPr>
              <w:t>IV</w:t>
            </w:r>
            <w:r w:rsidRPr="00802545">
              <w:rPr>
                <w:rFonts w:cs="Times New Roman"/>
                <w:b/>
                <w:bCs/>
                <w:color w:val="000000" w:themeColor="text1"/>
                <w:sz w:val="24"/>
                <w:szCs w:val="24"/>
                <w:lang w:val="uz-Cyrl-UZ"/>
              </w:rPr>
              <w:t xml:space="preserve"> даражали оралиқ йиртилишлари</w:t>
            </w:r>
          </w:p>
        </w:tc>
      </w:tr>
    </w:tbl>
    <w:p w14:paraId="0400C925" w14:textId="77777777" w:rsidR="00A21205" w:rsidRDefault="00AE6D0E" w:rsidP="004D57D3">
      <w:pPr>
        <w:pStyle w:val="1"/>
        <w:spacing w:before="120" w:after="120" w:line="240" w:lineRule="auto"/>
        <w:rPr>
          <w:rFonts w:asciiTheme="minorHAnsi" w:hAnsiTheme="minorHAnsi" w:cs="Times New Roman"/>
          <w:b/>
          <w:color w:val="4472C4" w:themeColor="accent5"/>
          <w:lang w:val="uz-Cyrl-UZ" w:bidi="en-US"/>
        </w:rPr>
      </w:pPr>
      <w:bookmarkStart w:id="39" w:name="_Toc74350224"/>
      <w:bookmarkStart w:id="40" w:name="_Toc87245145"/>
      <w:r w:rsidRPr="003A7081">
        <w:rPr>
          <w:rFonts w:asciiTheme="minorHAnsi" w:hAnsiTheme="minorHAnsi" w:cs="Times New Roman"/>
          <w:b/>
          <w:color w:val="4472C4" w:themeColor="accent5"/>
          <w:lang w:val="uz-Cyrl-UZ" w:bidi="en-US"/>
        </w:rPr>
        <w:t>Тиббий ёрдам кўрсатилишини ташкиллаштириш</w:t>
      </w:r>
      <w:bookmarkEnd w:id="39"/>
      <w:bookmarkEnd w:id="40"/>
    </w:p>
    <w:p w14:paraId="3392EC60" w14:textId="52DCF7E3" w:rsidR="00A21205" w:rsidRDefault="002530A0" w:rsidP="00DB1DE2">
      <w:p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Сепсис/септик шокнинг ҳар қандай ҳолатлари стационар шароитда шошилинч интенсив даволаш учун кўрсатма ҳисобланади.</w:t>
      </w:r>
    </w:p>
    <w:p w14:paraId="483B3748" w14:textId="44B2789E" w:rsidR="00A33FA7" w:rsidRPr="003A7081" w:rsidRDefault="00AE6D0E" w:rsidP="00B0426E">
      <w:pPr>
        <w:pStyle w:val="1"/>
        <w:spacing w:before="0" w:after="120" w:line="240" w:lineRule="auto"/>
        <w:jc w:val="center"/>
        <w:rPr>
          <w:rFonts w:asciiTheme="minorHAnsi" w:hAnsiTheme="minorHAnsi" w:cs="Times New Roman"/>
          <w:b/>
          <w:color w:val="4472C4" w:themeColor="accent5"/>
          <w:lang w:val="uz-Cyrl-UZ" w:bidi="en-US"/>
        </w:rPr>
      </w:pPr>
      <w:bookmarkStart w:id="41" w:name="_Toc74350225"/>
      <w:bookmarkStart w:id="42" w:name="_Toc87245146"/>
      <w:r w:rsidRPr="003A7081">
        <w:rPr>
          <w:rFonts w:asciiTheme="minorHAnsi" w:hAnsiTheme="minorHAnsi" w:cs="Times New Roman"/>
          <w:b/>
          <w:color w:val="4472C4" w:themeColor="accent5"/>
          <w:lang w:val="uz-Cyrl-UZ" w:bidi="en-US"/>
        </w:rPr>
        <w:t>Тиббий ёрдам сифатини баҳолаш мезонлари</w:t>
      </w:r>
      <w:bookmarkEnd w:id="41"/>
      <w:bookmarkEnd w:id="42"/>
    </w:p>
    <w:tbl>
      <w:tblPr>
        <w:tblStyle w:val="6"/>
        <w:tblW w:w="9953" w:type="dxa"/>
        <w:tblInd w:w="-5" w:type="dxa"/>
        <w:tblLayout w:type="fixed"/>
        <w:tblLook w:val="04A0" w:firstRow="1" w:lastRow="0" w:firstColumn="1" w:lastColumn="0" w:noHBand="0" w:noVBand="1"/>
      </w:tblPr>
      <w:tblGrid>
        <w:gridCol w:w="1021"/>
        <w:gridCol w:w="7484"/>
        <w:gridCol w:w="1448"/>
      </w:tblGrid>
      <w:tr w:rsidR="00A33FA7" w:rsidRPr="00145753" w14:paraId="1E317588" w14:textId="77777777" w:rsidTr="00CE5082">
        <w:tc>
          <w:tcPr>
            <w:tcW w:w="1021" w:type="dxa"/>
            <w:tcBorders>
              <w:bottom w:val="single" w:sz="4" w:space="0" w:color="auto"/>
            </w:tcBorders>
            <w:shd w:val="clear" w:color="auto" w:fill="C5E0B3" w:themeFill="accent6" w:themeFillTint="66"/>
          </w:tcPr>
          <w:p w14:paraId="22C4B34E" w14:textId="77777777" w:rsidR="00A33FA7" w:rsidRPr="00145753" w:rsidRDefault="00A33FA7" w:rsidP="00B14C9A">
            <w:pPr>
              <w:jc w:val="center"/>
              <w:rPr>
                <w:rFonts w:cs="Times New Roman"/>
                <w:b/>
                <w:sz w:val="24"/>
                <w:szCs w:val="24"/>
              </w:rPr>
            </w:pPr>
            <w:r w:rsidRPr="00145753">
              <w:rPr>
                <w:rFonts w:cs="Times New Roman"/>
                <w:b/>
                <w:sz w:val="24"/>
                <w:szCs w:val="24"/>
              </w:rPr>
              <w:t>№</w:t>
            </w:r>
          </w:p>
        </w:tc>
        <w:tc>
          <w:tcPr>
            <w:tcW w:w="7484" w:type="dxa"/>
            <w:tcBorders>
              <w:bottom w:val="single" w:sz="4" w:space="0" w:color="auto"/>
            </w:tcBorders>
            <w:shd w:val="clear" w:color="auto" w:fill="C5E0B3" w:themeFill="accent6" w:themeFillTint="66"/>
          </w:tcPr>
          <w:p w14:paraId="6F1F6B42" w14:textId="77777777" w:rsidR="00A33FA7" w:rsidRPr="00145753" w:rsidRDefault="00A33FA7" w:rsidP="00B14C9A">
            <w:pPr>
              <w:jc w:val="center"/>
              <w:rPr>
                <w:rFonts w:cs="Times New Roman"/>
                <w:b/>
                <w:sz w:val="24"/>
                <w:szCs w:val="24"/>
              </w:rPr>
            </w:pPr>
            <w:r w:rsidRPr="00145753">
              <w:rPr>
                <w:rFonts w:cs="Times New Roman"/>
                <w:b/>
                <w:sz w:val="24"/>
                <w:szCs w:val="24"/>
                <w:lang w:val="uz-Cyrl-UZ"/>
              </w:rPr>
              <w:t xml:space="preserve">Тиббий ёрдам </w:t>
            </w:r>
            <w:r w:rsidRPr="00145753">
              <w:rPr>
                <w:rFonts w:cs="Times New Roman"/>
                <w:b/>
                <w:sz w:val="24"/>
                <w:szCs w:val="24"/>
              </w:rPr>
              <w:t>сифатини баҳолаш мезонлари</w:t>
            </w:r>
          </w:p>
        </w:tc>
        <w:tc>
          <w:tcPr>
            <w:tcW w:w="1448" w:type="dxa"/>
            <w:shd w:val="clear" w:color="auto" w:fill="C5E0B3" w:themeFill="accent6" w:themeFillTint="66"/>
          </w:tcPr>
          <w:p w14:paraId="2362BE76" w14:textId="77777777" w:rsidR="00A33FA7" w:rsidRPr="00145753" w:rsidRDefault="00A33FA7" w:rsidP="00B14C9A">
            <w:pPr>
              <w:jc w:val="center"/>
              <w:rPr>
                <w:rFonts w:cs="Times New Roman"/>
                <w:b/>
                <w:sz w:val="24"/>
                <w:szCs w:val="24"/>
                <w:lang w:val="uz-Cyrl-UZ"/>
              </w:rPr>
            </w:pPr>
            <w:r w:rsidRPr="00145753">
              <w:rPr>
                <w:rFonts w:cs="Times New Roman"/>
                <w:b/>
                <w:sz w:val="24"/>
                <w:szCs w:val="24"/>
                <w:lang w:val="uz-Cyrl-UZ"/>
              </w:rPr>
              <w:t>Бажарилди</w:t>
            </w:r>
          </w:p>
        </w:tc>
      </w:tr>
      <w:tr w:rsidR="0018391F" w:rsidRPr="00145753" w14:paraId="2D39F77C" w14:textId="77777777" w:rsidTr="008D6E22">
        <w:tc>
          <w:tcPr>
            <w:tcW w:w="1021" w:type="dxa"/>
            <w:shd w:val="clear" w:color="auto" w:fill="FFF2CC" w:themeFill="accent4" w:themeFillTint="33"/>
            <w:vAlign w:val="center"/>
          </w:tcPr>
          <w:p w14:paraId="6A76B2E1" w14:textId="77777777" w:rsidR="0018391F" w:rsidRPr="00145753" w:rsidRDefault="0018391F" w:rsidP="0018391F">
            <w:pPr>
              <w:numPr>
                <w:ilvl w:val="0"/>
                <w:numId w:val="5"/>
              </w:numPr>
              <w:contextualSpacing/>
              <w:rPr>
                <w:rFonts w:cs="Times New Roman"/>
                <w:sz w:val="24"/>
                <w:szCs w:val="24"/>
              </w:rPr>
            </w:pPr>
          </w:p>
        </w:tc>
        <w:tc>
          <w:tcPr>
            <w:tcW w:w="7484" w:type="dxa"/>
            <w:shd w:val="clear" w:color="auto" w:fill="FFF2CC" w:themeFill="accent4" w:themeFillTint="33"/>
          </w:tcPr>
          <w:p w14:paraId="66B93EB9" w14:textId="45B96BF9" w:rsidR="0018391F" w:rsidRPr="00145753" w:rsidRDefault="0018391F" w:rsidP="0018391F">
            <w:pPr>
              <w:rPr>
                <w:rFonts w:cs="Times New Roman"/>
                <w:sz w:val="24"/>
                <w:szCs w:val="24"/>
                <w:lang w:val="uz-Cyrl-UZ"/>
              </w:rPr>
            </w:pPr>
            <w:r w:rsidRPr="0018391F">
              <w:rPr>
                <w:rFonts w:cs="Times New Roman"/>
                <w:sz w:val="24"/>
                <w:szCs w:val="24"/>
                <w:lang w:val="uz-Cyrl-UZ"/>
              </w:rPr>
              <w:t xml:space="preserve">Ўз вақтида сепсис ва сепсиснинг белгилари аниқланди </w:t>
            </w:r>
          </w:p>
        </w:tc>
        <w:tc>
          <w:tcPr>
            <w:tcW w:w="1448" w:type="dxa"/>
            <w:shd w:val="clear" w:color="auto" w:fill="FFF2CC" w:themeFill="accent4" w:themeFillTint="33"/>
            <w:vAlign w:val="center"/>
          </w:tcPr>
          <w:p w14:paraId="6BA82901" w14:textId="77777777" w:rsidR="0018391F" w:rsidRPr="00145753" w:rsidRDefault="0018391F" w:rsidP="0018391F">
            <w:pPr>
              <w:jc w:val="center"/>
              <w:rPr>
                <w:rFonts w:cs="Times New Roman"/>
                <w:sz w:val="24"/>
                <w:szCs w:val="24"/>
              </w:rPr>
            </w:pPr>
            <w:r w:rsidRPr="00145753">
              <w:rPr>
                <w:rFonts w:cs="Times New Roman"/>
                <w:sz w:val="24"/>
                <w:szCs w:val="24"/>
                <w:lang w:val="uz-Cyrl-UZ"/>
              </w:rPr>
              <w:t>Ҳа/Йўқ</w:t>
            </w:r>
          </w:p>
        </w:tc>
      </w:tr>
      <w:tr w:rsidR="0018391F" w:rsidRPr="00145753" w14:paraId="4CE9F063" w14:textId="77777777" w:rsidTr="008D6E22">
        <w:tc>
          <w:tcPr>
            <w:tcW w:w="1021" w:type="dxa"/>
            <w:shd w:val="clear" w:color="auto" w:fill="FFF2CC" w:themeFill="accent4" w:themeFillTint="33"/>
            <w:vAlign w:val="center"/>
          </w:tcPr>
          <w:p w14:paraId="23D82E15" w14:textId="77777777" w:rsidR="0018391F" w:rsidRPr="00145753" w:rsidRDefault="0018391F" w:rsidP="0018391F">
            <w:pPr>
              <w:numPr>
                <w:ilvl w:val="0"/>
                <w:numId w:val="5"/>
              </w:numPr>
              <w:contextualSpacing/>
              <w:rPr>
                <w:rFonts w:cs="Times New Roman"/>
                <w:sz w:val="24"/>
                <w:szCs w:val="24"/>
              </w:rPr>
            </w:pPr>
          </w:p>
        </w:tc>
        <w:tc>
          <w:tcPr>
            <w:tcW w:w="7484" w:type="dxa"/>
            <w:shd w:val="clear" w:color="auto" w:fill="FFF2CC" w:themeFill="accent4" w:themeFillTint="33"/>
          </w:tcPr>
          <w:p w14:paraId="376CB3E5" w14:textId="6397D782" w:rsidR="0018391F" w:rsidRPr="0018391F" w:rsidRDefault="0018391F" w:rsidP="0018391F">
            <w:pPr>
              <w:rPr>
                <w:rFonts w:cs="Times New Roman"/>
                <w:sz w:val="24"/>
                <w:szCs w:val="24"/>
                <w:lang w:val="uz-Cyrl-UZ"/>
              </w:rPr>
            </w:pPr>
            <w:r w:rsidRPr="0018391F">
              <w:rPr>
                <w:rFonts w:cs="Times New Roman"/>
                <w:sz w:val="24"/>
                <w:szCs w:val="24"/>
                <w:lang w:val="uz-Cyrl-UZ"/>
              </w:rPr>
              <w:t xml:space="preserve">Полиорган етишмовчилиги SOFA шкаласи бўйича баҳоланди </w:t>
            </w:r>
          </w:p>
        </w:tc>
        <w:tc>
          <w:tcPr>
            <w:tcW w:w="1448" w:type="dxa"/>
            <w:shd w:val="clear" w:color="auto" w:fill="FFF2CC" w:themeFill="accent4" w:themeFillTint="33"/>
            <w:vAlign w:val="center"/>
          </w:tcPr>
          <w:p w14:paraId="603E30FB" w14:textId="77777777" w:rsidR="0018391F" w:rsidRPr="00145753" w:rsidRDefault="0018391F" w:rsidP="0018391F">
            <w:pPr>
              <w:jc w:val="center"/>
              <w:rPr>
                <w:sz w:val="24"/>
                <w:szCs w:val="24"/>
              </w:rPr>
            </w:pPr>
            <w:r w:rsidRPr="00145753">
              <w:rPr>
                <w:rFonts w:cs="Times New Roman"/>
                <w:sz w:val="24"/>
                <w:szCs w:val="24"/>
                <w:lang w:val="uz-Cyrl-UZ"/>
              </w:rPr>
              <w:t>Ҳа/Йўқ</w:t>
            </w:r>
          </w:p>
        </w:tc>
      </w:tr>
      <w:tr w:rsidR="0018391F" w:rsidRPr="00145753" w14:paraId="37867DB9" w14:textId="77777777" w:rsidTr="008D6E22">
        <w:tc>
          <w:tcPr>
            <w:tcW w:w="1021" w:type="dxa"/>
            <w:shd w:val="clear" w:color="auto" w:fill="FFF2CC" w:themeFill="accent4" w:themeFillTint="33"/>
            <w:vAlign w:val="center"/>
          </w:tcPr>
          <w:p w14:paraId="45B7F2B0" w14:textId="77777777" w:rsidR="0018391F" w:rsidRPr="00145753" w:rsidRDefault="0018391F" w:rsidP="0018391F">
            <w:pPr>
              <w:numPr>
                <w:ilvl w:val="0"/>
                <w:numId w:val="5"/>
              </w:numPr>
              <w:contextualSpacing/>
              <w:rPr>
                <w:rFonts w:cs="Times New Roman"/>
                <w:sz w:val="24"/>
                <w:szCs w:val="24"/>
              </w:rPr>
            </w:pPr>
          </w:p>
        </w:tc>
        <w:tc>
          <w:tcPr>
            <w:tcW w:w="7484" w:type="dxa"/>
            <w:shd w:val="clear" w:color="auto" w:fill="FFF2CC" w:themeFill="accent4" w:themeFillTint="33"/>
          </w:tcPr>
          <w:p w14:paraId="3CE612EB" w14:textId="78E5FC42" w:rsidR="0018391F" w:rsidRPr="00145753" w:rsidRDefault="0018391F" w:rsidP="0018391F">
            <w:pPr>
              <w:rPr>
                <w:rFonts w:cs="Times New Roman"/>
                <w:sz w:val="24"/>
                <w:szCs w:val="24"/>
                <w:lang w:val="uz-Cyrl-UZ"/>
              </w:rPr>
            </w:pPr>
            <w:r w:rsidRPr="0018391F">
              <w:rPr>
                <w:rFonts w:cs="Times New Roman"/>
                <w:sz w:val="24"/>
                <w:szCs w:val="24"/>
                <w:lang w:val="uz-Cyrl-UZ"/>
              </w:rPr>
              <w:t>Вена ичига тушиш таъминланди</w:t>
            </w:r>
          </w:p>
        </w:tc>
        <w:tc>
          <w:tcPr>
            <w:tcW w:w="1448" w:type="dxa"/>
            <w:shd w:val="clear" w:color="auto" w:fill="FFF2CC" w:themeFill="accent4" w:themeFillTint="33"/>
            <w:vAlign w:val="center"/>
          </w:tcPr>
          <w:p w14:paraId="61709810" w14:textId="77777777" w:rsidR="0018391F" w:rsidRPr="00145753" w:rsidRDefault="0018391F" w:rsidP="0018391F">
            <w:pPr>
              <w:jc w:val="center"/>
              <w:rPr>
                <w:sz w:val="24"/>
                <w:szCs w:val="24"/>
              </w:rPr>
            </w:pPr>
            <w:r w:rsidRPr="00145753">
              <w:rPr>
                <w:rFonts w:cs="Times New Roman"/>
                <w:sz w:val="24"/>
                <w:szCs w:val="24"/>
                <w:lang w:val="uz-Cyrl-UZ"/>
              </w:rPr>
              <w:t>Ҳа/Йўқ</w:t>
            </w:r>
          </w:p>
        </w:tc>
      </w:tr>
      <w:tr w:rsidR="0018391F" w:rsidRPr="00145753" w14:paraId="188453EE" w14:textId="77777777" w:rsidTr="008D6E22">
        <w:trPr>
          <w:trHeight w:val="90"/>
        </w:trPr>
        <w:tc>
          <w:tcPr>
            <w:tcW w:w="1021" w:type="dxa"/>
            <w:shd w:val="clear" w:color="auto" w:fill="FFF2CC" w:themeFill="accent4" w:themeFillTint="33"/>
            <w:vAlign w:val="center"/>
          </w:tcPr>
          <w:p w14:paraId="3D91E8DD" w14:textId="77777777" w:rsidR="0018391F" w:rsidRPr="00145753" w:rsidRDefault="0018391F" w:rsidP="0018391F">
            <w:pPr>
              <w:numPr>
                <w:ilvl w:val="0"/>
                <w:numId w:val="5"/>
              </w:numPr>
              <w:contextualSpacing/>
              <w:rPr>
                <w:rFonts w:cs="Times New Roman"/>
                <w:sz w:val="24"/>
                <w:szCs w:val="24"/>
              </w:rPr>
            </w:pPr>
          </w:p>
        </w:tc>
        <w:tc>
          <w:tcPr>
            <w:tcW w:w="7484" w:type="dxa"/>
            <w:shd w:val="clear" w:color="auto" w:fill="FFF2CC" w:themeFill="accent4" w:themeFillTint="33"/>
          </w:tcPr>
          <w:p w14:paraId="219F4B24" w14:textId="10494F96" w:rsidR="0018391F" w:rsidRPr="00145753" w:rsidRDefault="0018391F" w:rsidP="0018391F">
            <w:pPr>
              <w:rPr>
                <w:rFonts w:cs="Times New Roman"/>
                <w:sz w:val="24"/>
                <w:szCs w:val="24"/>
                <w:lang w:val="uz-Cyrl-UZ"/>
              </w:rPr>
            </w:pPr>
            <w:r w:rsidRPr="0018391F">
              <w:rPr>
                <w:rFonts w:cs="Times New Roman"/>
                <w:sz w:val="24"/>
                <w:szCs w:val="24"/>
                <w:lang w:val="uz-Cyrl-UZ"/>
              </w:rPr>
              <w:t>Гемокультура синамалари олинди</w:t>
            </w:r>
          </w:p>
        </w:tc>
        <w:tc>
          <w:tcPr>
            <w:tcW w:w="1448" w:type="dxa"/>
            <w:shd w:val="clear" w:color="auto" w:fill="FFF2CC" w:themeFill="accent4" w:themeFillTint="33"/>
            <w:vAlign w:val="center"/>
          </w:tcPr>
          <w:p w14:paraId="77126A48" w14:textId="77777777" w:rsidR="0018391F" w:rsidRPr="00145753" w:rsidRDefault="0018391F" w:rsidP="0018391F">
            <w:pPr>
              <w:jc w:val="center"/>
              <w:rPr>
                <w:sz w:val="24"/>
                <w:szCs w:val="24"/>
              </w:rPr>
            </w:pPr>
            <w:r w:rsidRPr="00145753">
              <w:rPr>
                <w:rFonts w:cs="Times New Roman"/>
                <w:sz w:val="24"/>
                <w:szCs w:val="24"/>
                <w:lang w:val="uz-Cyrl-UZ"/>
              </w:rPr>
              <w:t>Ҳа/Йўқ</w:t>
            </w:r>
          </w:p>
        </w:tc>
      </w:tr>
      <w:tr w:rsidR="0018391F" w:rsidRPr="00145753" w14:paraId="5604A213" w14:textId="77777777" w:rsidTr="008D6E22">
        <w:tc>
          <w:tcPr>
            <w:tcW w:w="1021" w:type="dxa"/>
            <w:shd w:val="clear" w:color="auto" w:fill="FFF2CC" w:themeFill="accent4" w:themeFillTint="33"/>
            <w:vAlign w:val="center"/>
          </w:tcPr>
          <w:p w14:paraId="27948A09" w14:textId="77777777" w:rsidR="0018391F" w:rsidRPr="00145753" w:rsidRDefault="0018391F" w:rsidP="0018391F">
            <w:pPr>
              <w:numPr>
                <w:ilvl w:val="0"/>
                <w:numId w:val="5"/>
              </w:numPr>
              <w:contextualSpacing/>
              <w:rPr>
                <w:rFonts w:cs="Times New Roman"/>
                <w:sz w:val="24"/>
                <w:szCs w:val="24"/>
              </w:rPr>
            </w:pPr>
          </w:p>
        </w:tc>
        <w:tc>
          <w:tcPr>
            <w:tcW w:w="7484" w:type="dxa"/>
            <w:shd w:val="clear" w:color="auto" w:fill="FFF2CC" w:themeFill="accent4" w:themeFillTint="33"/>
          </w:tcPr>
          <w:p w14:paraId="08803412" w14:textId="31F1962F" w:rsidR="0018391F" w:rsidRPr="00145753" w:rsidRDefault="0018391F" w:rsidP="0018391F">
            <w:pPr>
              <w:rPr>
                <w:rFonts w:cs="Times New Roman"/>
                <w:sz w:val="24"/>
                <w:szCs w:val="24"/>
                <w:lang w:val="uz-Cyrl-UZ"/>
              </w:rPr>
            </w:pPr>
            <w:r w:rsidRPr="0018391F">
              <w:rPr>
                <w:rFonts w:cs="Times New Roman"/>
                <w:sz w:val="24"/>
                <w:szCs w:val="24"/>
                <w:lang w:val="uz-Cyrl-UZ"/>
              </w:rPr>
              <w:t>Дастлабки 1-соат</w:t>
            </w:r>
            <w:r w:rsidR="00430E97">
              <w:rPr>
                <w:rFonts w:cs="Times New Roman"/>
                <w:sz w:val="24"/>
                <w:szCs w:val="24"/>
                <w:lang w:val="uz-Cyrl-UZ"/>
              </w:rPr>
              <w:t xml:space="preserve"> ичи</w:t>
            </w:r>
            <w:r w:rsidRPr="0018391F">
              <w:rPr>
                <w:rFonts w:cs="Times New Roman"/>
                <w:sz w:val="24"/>
                <w:szCs w:val="24"/>
                <w:lang w:val="uz-Cyrl-UZ"/>
              </w:rPr>
              <w:t xml:space="preserve">да лактатнинг даражаси ўлчанди </w:t>
            </w:r>
          </w:p>
        </w:tc>
        <w:tc>
          <w:tcPr>
            <w:tcW w:w="1448" w:type="dxa"/>
            <w:shd w:val="clear" w:color="auto" w:fill="FFF2CC" w:themeFill="accent4" w:themeFillTint="33"/>
            <w:vAlign w:val="center"/>
          </w:tcPr>
          <w:p w14:paraId="395A3DE1" w14:textId="77777777" w:rsidR="0018391F" w:rsidRPr="00145753" w:rsidRDefault="0018391F" w:rsidP="0018391F">
            <w:pPr>
              <w:jc w:val="center"/>
              <w:rPr>
                <w:sz w:val="24"/>
                <w:szCs w:val="24"/>
              </w:rPr>
            </w:pPr>
            <w:r w:rsidRPr="00145753">
              <w:rPr>
                <w:rFonts w:cs="Times New Roman"/>
                <w:sz w:val="24"/>
                <w:szCs w:val="24"/>
                <w:lang w:val="uz-Cyrl-UZ"/>
              </w:rPr>
              <w:t>Ҳа/Йўқ</w:t>
            </w:r>
          </w:p>
        </w:tc>
      </w:tr>
      <w:tr w:rsidR="0018391F" w:rsidRPr="00145753" w14:paraId="464F13DD" w14:textId="77777777" w:rsidTr="008D6E22">
        <w:tc>
          <w:tcPr>
            <w:tcW w:w="1021" w:type="dxa"/>
            <w:shd w:val="clear" w:color="auto" w:fill="FFF2CC" w:themeFill="accent4" w:themeFillTint="33"/>
            <w:vAlign w:val="center"/>
          </w:tcPr>
          <w:p w14:paraId="0ACA9BBB" w14:textId="77777777" w:rsidR="0018391F" w:rsidRPr="00145753" w:rsidRDefault="0018391F" w:rsidP="0018391F">
            <w:pPr>
              <w:numPr>
                <w:ilvl w:val="0"/>
                <w:numId w:val="5"/>
              </w:numPr>
              <w:contextualSpacing/>
              <w:rPr>
                <w:rFonts w:cs="Times New Roman"/>
                <w:sz w:val="24"/>
                <w:szCs w:val="24"/>
              </w:rPr>
            </w:pPr>
          </w:p>
        </w:tc>
        <w:tc>
          <w:tcPr>
            <w:tcW w:w="7484" w:type="dxa"/>
            <w:shd w:val="clear" w:color="auto" w:fill="FFF2CC" w:themeFill="accent4" w:themeFillTint="33"/>
          </w:tcPr>
          <w:p w14:paraId="19C50CD5" w14:textId="3EDF3CE9" w:rsidR="0018391F" w:rsidRPr="0018391F" w:rsidRDefault="0018391F" w:rsidP="0018391F">
            <w:pPr>
              <w:rPr>
                <w:rFonts w:cs="Times New Roman"/>
                <w:sz w:val="24"/>
                <w:szCs w:val="24"/>
                <w:lang w:val="uz-Cyrl-UZ"/>
              </w:rPr>
            </w:pPr>
            <w:r w:rsidRPr="0018391F">
              <w:rPr>
                <w:rFonts w:cs="Times New Roman"/>
                <w:sz w:val="24"/>
                <w:szCs w:val="24"/>
                <w:lang w:val="uz-Cyrl-UZ"/>
              </w:rPr>
              <w:t>Дастлабки 1-соат</w:t>
            </w:r>
            <w:r w:rsidR="00430E97">
              <w:rPr>
                <w:rFonts w:cs="Times New Roman"/>
                <w:sz w:val="24"/>
                <w:szCs w:val="24"/>
                <w:lang w:val="uz-Cyrl-UZ"/>
              </w:rPr>
              <w:t xml:space="preserve"> ичи</w:t>
            </w:r>
            <w:r w:rsidRPr="0018391F">
              <w:rPr>
                <w:rFonts w:cs="Times New Roman"/>
                <w:sz w:val="24"/>
                <w:szCs w:val="24"/>
                <w:lang w:val="uz-Cyrl-UZ"/>
              </w:rPr>
              <w:t>да С-реактив оқсили ва/ёки прокальцитониннинг даражаси ўлчанди</w:t>
            </w:r>
          </w:p>
        </w:tc>
        <w:tc>
          <w:tcPr>
            <w:tcW w:w="1448" w:type="dxa"/>
            <w:shd w:val="clear" w:color="auto" w:fill="FFF2CC" w:themeFill="accent4" w:themeFillTint="33"/>
            <w:vAlign w:val="center"/>
          </w:tcPr>
          <w:p w14:paraId="378A0E30" w14:textId="77777777" w:rsidR="0018391F" w:rsidRPr="00145753" w:rsidRDefault="0018391F" w:rsidP="0018391F">
            <w:pPr>
              <w:jc w:val="center"/>
              <w:rPr>
                <w:rFonts w:cs="Times New Roman"/>
                <w:sz w:val="24"/>
                <w:szCs w:val="24"/>
                <w:lang w:val="uz-Cyrl-UZ"/>
              </w:rPr>
            </w:pPr>
            <w:r w:rsidRPr="00145753">
              <w:rPr>
                <w:rFonts w:cs="Times New Roman"/>
                <w:sz w:val="24"/>
                <w:szCs w:val="24"/>
                <w:lang w:val="uz-Cyrl-UZ"/>
              </w:rPr>
              <w:t>Ҳа/Йўқ</w:t>
            </w:r>
          </w:p>
        </w:tc>
      </w:tr>
      <w:tr w:rsidR="0018391F" w:rsidRPr="00145753" w14:paraId="2F3B739D" w14:textId="77777777" w:rsidTr="008D6E22">
        <w:tc>
          <w:tcPr>
            <w:tcW w:w="1021" w:type="dxa"/>
            <w:shd w:val="clear" w:color="auto" w:fill="FFF2CC" w:themeFill="accent4" w:themeFillTint="33"/>
            <w:vAlign w:val="center"/>
          </w:tcPr>
          <w:p w14:paraId="62B9E99D" w14:textId="77777777" w:rsidR="0018391F" w:rsidRPr="00145753" w:rsidRDefault="0018391F" w:rsidP="0018391F">
            <w:pPr>
              <w:numPr>
                <w:ilvl w:val="0"/>
                <w:numId w:val="5"/>
              </w:numPr>
              <w:contextualSpacing/>
              <w:rPr>
                <w:rFonts w:cs="Times New Roman"/>
                <w:sz w:val="24"/>
                <w:szCs w:val="24"/>
              </w:rPr>
            </w:pPr>
          </w:p>
        </w:tc>
        <w:tc>
          <w:tcPr>
            <w:tcW w:w="7484" w:type="dxa"/>
            <w:shd w:val="clear" w:color="auto" w:fill="FFF2CC" w:themeFill="accent4" w:themeFillTint="33"/>
          </w:tcPr>
          <w:p w14:paraId="11440E32" w14:textId="1014F0C4" w:rsidR="0018391F" w:rsidRPr="0018391F" w:rsidRDefault="0018391F" w:rsidP="0018391F">
            <w:pPr>
              <w:rPr>
                <w:rFonts w:cs="Times New Roman"/>
                <w:sz w:val="24"/>
                <w:szCs w:val="24"/>
                <w:lang w:val="uz-Cyrl-UZ"/>
              </w:rPr>
            </w:pPr>
            <w:r w:rsidRPr="0018391F">
              <w:rPr>
                <w:rFonts w:cs="Times New Roman"/>
                <w:sz w:val="24"/>
                <w:szCs w:val="24"/>
                <w:lang w:val="uz-Cyrl-UZ"/>
              </w:rPr>
              <w:t>Дастлабки 1-соат</w:t>
            </w:r>
            <w:r w:rsidR="00430E97">
              <w:rPr>
                <w:rFonts w:cs="Times New Roman"/>
                <w:sz w:val="24"/>
                <w:szCs w:val="24"/>
                <w:lang w:val="uz-Cyrl-UZ"/>
              </w:rPr>
              <w:t xml:space="preserve"> ичи</w:t>
            </w:r>
            <w:r w:rsidRPr="0018391F">
              <w:rPr>
                <w:rFonts w:cs="Times New Roman"/>
                <w:sz w:val="24"/>
                <w:szCs w:val="24"/>
                <w:lang w:val="uz-Cyrl-UZ"/>
              </w:rPr>
              <w:t>да кристаллоидлар инфузияси ўтказилди</w:t>
            </w:r>
          </w:p>
        </w:tc>
        <w:tc>
          <w:tcPr>
            <w:tcW w:w="1448" w:type="dxa"/>
            <w:shd w:val="clear" w:color="auto" w:fill="FFF2CC" w:themeFill="accent4" w:themeFillTint="33"/>
            <w:vAlign w:val="center"/>
          </w:tcPr>
          <w:p w14:paraId="7AE145B0" w14:textId="77777777" w:rsidR="0018391F" w:rsidRPr="00145753" w:rsidRDefault="0018391F" w:rsidP="0018391F">
            <w:pPr>
              <w:jc w:val="center"/>
              <w:rPr>
                <w:rFonts w:cs="Times New Roman"/>
                <w:sz w:val="24"/>
                <w:szCs w:val="24"/>
                <w:lang w:val="uz-Cyrl-UZ"/>
              </w:rPr>
            </w:pPr>
            <w:r w:rsidRPr="00145753">
              <w:rPr>
                <w:rFonts w:cs="Times New Roman"/>
                <w:sz w:val="24"/>
                <w:szCs w:val="24"/>
                <w:lang w:val="uz-Cyrl-UZ"/>
              </w:rPr>
              <w:t>Ҳа/Йўқ</w:t>
            </w:r>
          </w:p>
        </w:tc>
      </w:tr>
      <w:tr w:rsidR="0018391F" w:rsidRPr="00145753" w14:paraId="1120C362" w14:textId="77777777" w:rsidTr="008D6E22">
        <w:tc>
          <w:tcPr>
            <w:tcW w:w="1021" w:type="dxa"/>
            <w:shd w:val="clear" w:color="auto" w:fill="FFF2CC" w:themeFill="accent4" w:themeFillTint="33"/>
            <w:vAlign w:val="center"/>
          </w:tcPr>
          <w:p w14:paraId="1DE390BA" w14:textId="77777777" w:rsidR="0018391F" w:rsidRPr="00145753" w:rsidRDefault="0018391F" w:rsidP="0018391F">
            <w:pPr>
              <w:numPr>
                <w:ilvl w:val="0"/>
                <w:numId w:val="5"/>
              </w:numPr>
              <w:contextualSpacing/>
              <w:rPr>
                <w:rFonts w:cs="Times New Roman"/>
                <w:sz w:val="24"/>
                <w:szCs w:val="24"/>
              </w:rPr>
            </w:pPr>
          </w:p>
        </w:tc>
        <w:tc>
          <w:tcPr>
            <w:tcW w:w="7484" w:type="dxa"/>
            <w:shd w:val="clear" w:color="auto" w:fill="FFF2CC" w:themeFill="accent4" w:themeFillTint="33"/>
          </w:tcPr>
          <w:p w14:paraId="3E33EB37" w14:textId="60ACFCFF" w:rsidR="0018391F" w:rsidRPr="0018391F" w:rsidRDefault="0018391F" w:rsidP="0018391F">
            <w:pPr>
              <w:rPr>
                <w:rFonts w:cs="Times New Roman"/>
                <w:sz w:val="24"/>
                <w:szCs w:val="24"/>
                <w:lang w:val="uz-Cyrl-UZ"/>
              </w:rPr>
            </w:pPr>
            <w:r w:rsidRPr="0018391F">
              <w:rPr>
                <w:rFonts w:cs="Times New Roman"/>
                <w:sz w:val="24"/>
                <w:szCs w:val="24"/>
                <w:lang w:val="uz-Cyrl-UZ"/>
              </w:rPr>
              <w:t>Дастлабки 1-соат</w:t>
            </w:r>
            <w:r w:rsidR="00430E97">
              <w:rPr>
                <w:rFonts w:cs="Times New Roman"/>
                <w:sz w:val="24"/>
                <w:szCs w:val="24"/>
                <w:lang w:val="uz-Cyrl-UZ"/>
              </w:rPr>
              <w:t xml:space="preserve"> ичи</w:t>
            </w:r>
            <w:r w:rsidRPr="0018391F">
              <w:rPr>
                <w:rFonts w:cs="Times New Roman"/>
                <w:sz w:val="24"/>
                <w:szCs w:val="24"/>
                <w:lang w:val="uz-Cyrl-UZ"/>
              </w:rPr>
              <w:t>да кенг таъсир доирасига эга антибактериал дори-восита юборилди</w:t>
            </w:r>
          </w:p>
        </w:tc>
        <w:tc>
          <w:tcPr>
            <w:tcW w:w="1448" w:type="dxa"/>
            <w:shd w:val="clear" w:color="auto" w:fill="FFF2CC" w:themeFill="accent4" w:themeFillTint="33"/>
            <w:vAlign w:val="center"/>
          </w:tcPr>
          <w:p w14:paraId="68D366EF" w14:textId="01497590" w:rsidR="0018391F" w:rsidRPr="00145753" w:rsidRDefault="0018391F" w:rsidP="0018391F">
            <w:pPr>
              <w:jc w:val="center"/>
              <w:rPr>
                <w:rFonts w:cs="Times New Roman"/>
                <w:sz w:val="24"/>
                <w:szCs w:val="24"/>
                <w:lang w:val="uz-Cyrl-UZ"/>
              </w:rPr>
            </w:pPr>
            <w:r w:rsidRPr="00145753">
              <w:rPr>
                <w:rFonts w:cs="Times New Roman"/>
                <w:sz w:val="24"/>
                <w:szCs w:val="24"/>
                <w:lang w:val="uz-Cyrl-UZ"/>
              </w:rPr>
              <w:t>Ҳа/Йўқ</w:t>
            </w:r>
          </w:p>
        </w:tc>
      </w:tr>
      <w:tr w:rsidR="0018391F" w:rsidRPr="00145753" w14:paraId="575D615B" w14:textId="77777777" w:rsidTr="008D6E22">
        <w:tc>
          <w:tcPr>
            <w:tcW w:w="1021" w:type="dxa"/>
            <w:shd w:val="clear" w:color="auto" w:fill="FFF2CC" w:themeFill="accent4" w:themeFillTint="33"/>
            <w:vAlign w:val="center"/>
          </w:tcPr>
          <w:p w14:paraId="546FC541" w14:textId="77777777" w:rsidR="0018391F" w:rsidRPr="00145753" w:rsidRDefault="0018391F" w:rsidP="0018391F">
            <w:pPr>
              <w:numPr>
                <w:ilvl w:val="0"/>
                <w:numId w:val="5"/>
              </w:numPr>
              <w:contextualSpacing/>
              <w:rPr>
                <w:rFonts w:cs="Times New Roman"/>
                <w:sz w:val="24"/>
                <w:szCs w:val="24"/>
              </w:rPr>
            </w:pPr>
          </w:p>
        </w:tc>
        <w:tc>
          <w:tcPr>
            <w:tcW w:w="7484" w:type="dxa"/>
            <w:shd w:val="clear" w:color="auto" w:fill="FFF2CC" w:themeFill="accent4" w:themeFillTint="33"/>
          </w:tcPr>
          <w:p w14:paraId="5EEF2202" w14:textId="26FEF194" w:rsidR="0018391F" w:rsidRPr="0018391F" w:rsidRDefault="0018391F" w:rsidP="0018391F">
            <w:pPr>
              <w:rPr>
                <w:rFonts w:cs="Times New Roman"/>
                <w:sz w:val="24"/>
                <w:szCs w:val="24"/>
                <w:lang w:val="uz-Cyrl-UZ"/>
              </w:rPr>
            </w:pPr>
            <w:r w:rsidRPr="0018391F">
              <w:rPr>
                <w:rFonts w:cs="Times New Roman"/>
                <w:sz w:val="24"/>
                <w:szCs w:val="24"/>
                <w:lang w:val="uz-Cyrl-UZ"/>
              </w:rPr>
              <w:t>Дастлабки 1-соат</w:t>
            </w:r>
            <w:r w:rsidR="00430E97">
              <w:rPr>
                <w:rFonts w:cs="Times New Roman"/>
                <w:sz w:val="24"/>
                <w:szCs w:val="24"/>
                <w:lang w:val="uz-Cyrl-UZ"/>
              </w:rPr>
              <w:t xml:space="preserve"> ичи</w:t>
            </w:r>
            <w:r w:rsidRPr="0018391F">
              <w:rPr>
                <w:rFonts w:cs="Times New Roman"/>
                <w:sz w:val="24"/>
                <w:szCs w:val="24"/>
                <w:lang w:val="uz-Cyrl-UZ"/>
              </w:rPr>
              <w:t>да артеритал гипотонияда вазопрессорларнинг инфузияси бошланди</w:t>
            </w:r>
          </w:p>
        </w:tc>
        <w:tc>
          <w:tcPr>
            <w:tcW w:w="1448" w:type="dxa"/>
            <w:shd w:val="clear" w:color="auto" w:fill="FFF2CC" w:themeFill="accent4" w:themeFillTint="33"/>
            <w:vAlign w:val="center"/>
          </w:tcPr>
          <w:p w14:paraId="16F886F0" w14:textId="7A2FD79F" w:rsidR="0018391F" w:rsidRPr="00145753" w:rsidRDefault="0018391F" w:rsidP="0018391F">
            <w:pPr>
              <w:jc w:val="center"/>
              <w:rPr>
                <w:rFonts w:cs="Times New Roman"/>
                <w:sz w:val="24"/>
                <w:szCs w:val="24"/>
                <w:lang w:val="uz-Cyrl-UZ"/>
              </w:rPr>
            </w:pPr>
            <w:r w:rsidRPr="00145753">
              <w:rPr>
                <w:rFonts w:cs="Times New Roman"/>
                <w:sz w:val="24"/>
                <w:szCs w:val="24"/>
                <w:lang w:val="uz-Cyrl-UZ"/>
              </w:rPr>
              <w:t>Ҳа/Йўқ</w:t>
            </w:r>
          </w:p>
        </w:tc>
      </w:tr>
      <w:tr w:rsidR="0018391F" w:rsidRPr="00145753" w14:paraId="6881BCBA" w14:textId="77777777" w:rsidTr="008D6E22">
        <w:tc>
          <w:tcPr>
            <w:tcW w:w="1021" w:type="dxa"/>
            <w:shd w:val="clear" w:color="auto" w:fill="FFF2CC" w:themeFill="accent4" w:themeFillTint="33"/>
            <w:vAlign w:val="center"/>
          </w:tcPr>
          <w:p w14:paraId="5D57AE4A" w14:textId="77777777" w:rsidR="0018391F" w:rsidRPr="00145753" w:rsidRDefault="0018391F" w:rsidP="0018391F">
            <w:pPr>
              <w:numPr>
                <w:ilvl w:val="0"/>
                <w:numId w:val="5"/>
              </w:numPr>
              <w:contextualSpacing/>
              <w:rPr>
                <w:rFonts w:cs="Times New Roman"/>
                <w:sz w:val="24"/>
                <w:szCs w:val="24"/>
              </w:rPr>
            </w:pPr>
          </w:p>
        </w:tc>
        <w:tc>
          <w:tcPr>
            <w:tcW w:w="7484" w:type="dxa"/>
            <w:shd w:val="clear" w:color="auto" w:fill="FFF2CC" w:themeFill="accent4" w:themeFillTint="33"/>
          </w:tcPr>
          <w:p w14:paraId="07C6338A" w14:textId="7C292DCF" w:rsidR="0018391F" w:rsidRPr="0018391F" w:rsidRDefault="0018391F" w:rsidP="0018391F">
            <w:pPr>
              <w:rPr>
                <w:rFonts w:cs="Times New Roman"/>
                <w:sz w:val="24"/>
                <w:szCs w:val="24"/>
                <w:lang w:val="uz-Cyrl-UZ"/>
              </w:rPr>
            </w:pPr>
            <w:r w:rsidRPr="0018391F">
              <w:rPr>
                <w:rFonts w:cs="Times New Roman"/>
                <w:sz w:val="24"/>
                <w:szCs w:val="24"/>
                <w:lang w:val="uz-Cyrl-UZ"/>
              </w:rPr>
              <w:t xml:space="preserve">Кислороднинг тўйиниш даражасини 94% дан юқори ушлаб туриш учун кислород ингаляцияси ўтказилди (ЎСВ) </w:t>
            </w:r>
          </w:p>
        </w:tc>
        <w:tc>
          <w:tcPr>
            <w:tcW w:w="1448" w:type="dxa"/>
            <w:shd w:val="clear" w:color="auto" w:fill="FFF2CC" w:themeFill="accent4" w:themeFillTint="33"/>
            <w:vAlign w:val="center"/>
          </w:tcPr>
          <w:p w14:paraId="59B3F9C4" w14:textId="186FE574" w:rsidR="0018391F" w:rsidRPr="00145753" w:rsidRDefault="0018391F" w:rsidP="0018391F">
            <w:pPr>
              <w:jc w:val="center"/>
              <w:rPr>
                <w:rFonts w:cs="Times New Roman"/>
                <w:sz w:val="24"/>
                <w:szCs w:val="24"/>
                <w:lang w:val="uz-Cyrl-UZ"/>
              </w:rPr>
            </w:pPr>
            <w:r w:rsidRPr="00145753">
              <w:rPr>
                <w:rFonts w:cs="Times New Roman"/>
                <w:sz w:val="24"/>
                <w:szCs w:val="24"/>
                <w:lang w:val="uz-Cyrl-UZ"/>
              </w:rPr>
              <w:t>Ҳа/Йўқ</w:t>
            </w:r>
          </w:p>
        </w:tc>
      </w:tr>
    </w:tbl>
    <w:p w14:paraId="3E2BBE9F" w14:textId="46771142" w:rsidR="009507D4" w:rsidRDefault="009507D4">
      <w:pPr>
        <w:rPr>
          <w:rFonts w:eastAsiaTheme="majorEastAsia" w:cs="Times New Roman"/>
          <w:b/>
          <w:color w:val="4472C4" w:themeColor="accent5"/>
          <w:sz w:val="32"/>
          <w:szCs w:val="32"/>
          <w:lang w:val="uz-Cyrl-UZ" w:bidi="en-US"/>
        </w:rPr>
      </w:pPr>
      <w:r>
        <w:rPr>
          <w:rFonts w:cs="Times New Roman"/>
          <w:b/>
          <w:color w:val="4472C4" w:themeColor="accent5"/>
          <w:lang w:val="uz-Cyrl-UZ" w:bidi="en-US"/>
        </w:rPr>
        <w:br w:type="page"/>
      </w:r>
    </w:p>
    <w:p w14:paraId="447F722B" w14:textId="5C8C4FB0" w:rsidR="00A33FA7" w:rsidRPr="00CD78A4" w:rsidRDefault="00AE6D0E" w:rsidP="009507D4">
      <w:pPr>
        <w:pStyle w:val="1"/>
        <w:spacing w:before="120" w:after="120" w:line="240" w:lineRule="auto"/>
        <w:rPr>
          <w:rFonts w:asciiTheme="minorHAnsi" w:hAnsiTheme="minorHAnsi" w:cs="Times New Roman"/>
          <w:b/>
          <w:color w:val="4472C4" w:themeColor="accent5"/>
          <w:lang w:val="uz-Cyrl-UZ" w:bidi="en-US"/>
        </w:rPr>
      </w:pPr>
      <w:bookmarkStart w:id="43" w:name="_Toc87245147"/>
      <w:r w:rsidRPr="00CD78A4">
        <w:rPr>
          <w:rFonts w:asciiTheme="minorHAnsi" w:hAnsiTheme="minorHAnsi" w:cs="Times New Roman"/>
          <w:b/>
          <w:color w:val="4472C4" w:themeColor="accent5"/>
          <w:lang w:val="uz-Cyrl-UZ" w:bidi="en-US"/>
        </w:rPr>
        <w:lastRenderedPageBreak/>
        <w:t>Иловалар</w:t>
      </w:r>
      <w:bookmarkEnd w:id="43"/>
    </w:p>
    <w:p w14:paraId="684BB9A7" w14:textId="77777777" w:rsidR="00A33FA7" w:rsidRPr="00CF62C6" w:rsidRDefault="00A33FA7" w:rsidP="001B5978">
      <w:pPr>
        <w:spacing w:after="120" w:line="240" w:lineRule="auto"/>
        <w:rPr>
          <w:rFonts w:cs="Times New Roman"/>
          <w:b/>
          <w:color w:val="002060"/>
          <w:sz w:val="24"/>
          <w:szCs w:val="24"/>
        </w:rPr>
      </w:pPr>
      <w:r w:rsidRPr="00565519">
        <w:rPr>
          <w:rFonts w:cs="Times New Roman"/>
          <w:b/>
          <w:color w:val="4472C4" w:themeColor="accent5"/>
          <w:sz w:val="24"/>
          <w:szCs w:val="24"/>
          <w:lang w:val="uz-Cyrl-UZ"/>
        </w:rPr>
        <w:t>1-</w:t>
      </w:r>
      <w:r w:rsidRPr="00565519">
        <w:rPr>
          <w:rFonts w:cs="Times New Roman"/>
          <w:b/>
          <w:color w:val="4472C4" w:themeColor="accent5"/>
          <w:sz w:val="24"/>
          <w:szCs w:val="24"/>
        </w:rPr>
        <w:t>илова</w:t>
      </w:r>
    </w:p>
    <w:p w14:paraId="3C1E3A4C" w14:textId="77777777" w:rsidR="00A33FA7" w:rsidRPr="00CF62C6" w:rsidRDefault="00A33FA7" w:rsidP="00EC6C1A">
      <w:pPr>
        <w:pStyle w:val="2"/>
        <w:spacing w:after="240"/>
        <w:jc w:val="center"/>
        <w:rPr>
          <w:rFonts w:asciiTheme="minorHAnsi" w:hAnsiTheme="minorHAnsi" w:cs="Times New Roman"/>
          <w:i/>
          <w:color w:val="002060"/>
          <w:lang w:val="uz-Cyrl-UZ"/>
        </w:rPr>
      </w:pPr>
      <w:bookmarkStart w:id="44" w:name="_Toc74350226"/>
      <w:bookmarkStart w:id="45" w:name="_Toc87245148"/>
      <w:r w:rsidRPr="00CF62C6">
        <w:rPr>
          <w:rFonts w:asciiTheme="minorHAnsi" w:hAnsiTheme="minorHAnsi" w:cs="Times New Roman"/>
          <w:i/>
          <w:color w:val="002060"/>
          <w:lang w:val="uz-Cyrl-UZ"/>
        </w:rPr>
        <w:t>Клиник баённомани ишлаб чиқиш методологияси</w:t>
      </w:r>
      <w:bookmarkEnd w:id="44"/>
      <w:bookmarkEnd w:id="45"/>
    </w:p>
    <w:p w14:paraId="6EAF4E66" w14:textId="77777777" w:rsidR="00A33FA7" w:rsidRDefault="00A33FA7" w:rsidP="00A33FA7">
      <w:pPr>
        <w:spacing w:before="240" w:after="0"/>
        <w:jc w:val="center"/>
        <w:rPr>
          <w:rFonts w:cs="Times New Roman"/>
          <w:b/>
          <w:bCs/>
          <w:sz w:val="24"/>
          <w:szCs w:val="24"/>
          <w:lang w:val="uz-Cyrl-UZ"/>
        </w:rPr>
      </w:pPr>
      <w:r w:rsidRPr="00565519">
        <w:rPr>
          <w:rFonts w:cs="Times New Roman"/>
          <w:b/>
          <w:bCs/>
          <w:sz w:val="24"/>
          <w:szCs w:val="24"/>
          <w:lang w:val="uz-Cyrl-UZ"/>
        </w:rPr>
        <w:t>Далилларнинг ишончлилик даражасини баҳолаш шкаласи</w:t>
      </w:r>
      <w:r>
        <w:rPr>
          <w:rFonts w:cs="Times New Roman"/>
          <w:b/>
          <w:bCs/>
          <w:sz w:val="24"/>
          <w:szCs w:val="24"/>
          <w:lang w:val="uz-Cyrl-UZ"/>
        </w:rPr>
        <w:t xml:space="preserve"> </w:t>
      </w:r>
    </w:p>
    <w:p w14:paraId="565F8242" w14:textId="77777777" w:rsidR="00A33FA7" w:rsidRPr="00565519" w:rsidRDefault="00A33FA7" w:rsidP="00A33FA7">
      <w:pPr>
        <w:spacing w:after="120"/>
        <w:jc w:val="center"/>
        <w:rPr>
          <w:rFonts w:cs="Times New Roman"/>
          <w:b/>
          <w:bCs/>
          <w:sz w:val="24"/>
          <w:szCs w:val="24"/>
          <w:lang w:val="uz-Cyrl-UZ"/>
        </w:rPr>
      </w:pPr>
      <w:r>
        <w:rPr>
          <w:rFonts w:cs="Times New Roman"/>
          <w:b/>
          <w:bCs/>
          <w:sz w:val="24"/>
          <w:szCs w:val="24"/>
          <w:lang w:val="uz-Cyrl-UZ"/>
        </w:rPr>
        <w:t>(диагностик аралашувлар учун)</w:t>
      </w:r>
    </w:p>
    <w:tbl>
      <w:tblPr>
        <w:tblW w:w="10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9498"/>
      </w:tblGrid>
      <w:tr w:rsidR="00A33FA7" w:rsidRPr="00565519" w14:paraId="27483E02" w14:textId="77777777" w:rsidTr="00EC6C1A">
        <w:trPr>
          <w:trHeight w:val="227"/>
        </w:trPr>
        <w:tc>
          <w:tcPr>
            <w:tcW w:w="10168" w:type="dxa"/>
            <w:gridSpan w:val="2"/>
            <w:shd w:val="clear" w:color="auto" w:fill="E2EFD9" w:themeFill="accent6" w:themeFillTint="33"/>
            <w:vAlign w:val="center"/>
          </w:tcPr>
          <w:p w14:paraId="29150AB3" w14:textId="77777777" w:rsidR="00A33FA7" w:rsidRPr="00565519" w:rsidRDefault="00A33FA7" w:rsidP="00B14C9A">
            <w:pPr>
              <w:pStyle w:val="a6"/>
              <w:contextualSpacing/>
              <w:jc w:val="center"/>
              <w:rPr>
                <w:rFonts w:cs="Times New Roman"/>
                <w:b/>
                <w:bCs/>
                <w:sz w:val="24"/>
                <w:szCs w:val="24"/>
              </w:rPr>
            </w:pPr>
            <w:r w:rsidRPr="00565519">
              <w:rPr>
                <w:rFonts w:cs="Times New Roman"/>
                <w:b/>
                <w:bCs/>
                <w:sz w:val="24"/>
                <w:szCs w:val="24"/>
              </w:rPr>
              <w:t>Далилларнинг ишончлилик даражаси</w:t>
            </w:r>
          </w:p>
        </w:tc>
      </w:tr>
      <w:tr w:rsidR="00A33FA7" w:rsidRPr="0055005C" w14:paraId="1B1BB851" w14:textId="77777777" w:rsidTr="00EC6C1A">
        <w:trPr>
          <w:trHeight w:val="227"/>
        </w:trPr>
        <w:tc>
          <w:tcPr>
            <w:tcW w:w="670" w:type="dxa"/>
            <w:shd w:val="clear" w:color="auto" w:fill="FBE4D5" w:themeFill="accent2" w:themeFillTint="33"/>
            <w:vAlign w:val="center"/>
          </w:tcPr>
          <w:p w14:paraId="197FA96C" w14:textId="77777777" w:rsidR="00A33FA7" w:rsidRPr="00565519" w:rsidRDefault="00A33FA7" w:rsidP="00B14C9A">
            <w:pPr>
              <w:pStyle w:val="a6"/>
              <w:contextualSpacing/>
              <w:jc w:val="center"/>
              <w:rPr>
                <w:rFonts w:cs="Times New Roman"/>
                <w:bCs/>
                <w:sz w:val="24"/>
                <w:szCs w:val="24"/>
              </w:rPr>
            </w:pPr>
            <w:r w:rsidRPr="00565519">
              <w:rPr>
                <w:rFonts w:cs="Times New Roman"/>
                <w:bCs/>
                <w:sz w:val="24"/>
                <w:szCs w:val="24"/>
              </w:rPr>
              <w:t>1</w:t>
            </w:r>
          </w:p>
        </w:tc>
        <w:tc>
          <w:tcPr>
            <w:tcW w:w="9498" w:type="dxa"/>
            <w:shd w:val="clear" w:color="auto" w:fill="DEEAF6" w:themeFill="accent1" w:themeFillTint="33"/>
          </w:tcPr>
          <w:p w14:paraId="51934DC7" w14:textId="77777777" w:rsidR="00A33FA7" w:rsidRPr="0055005C" w:rsidRDefault="00A33FA7" w:rsidP="00B14C9A">
            <w:pPr>
              <w:pStyle w:val="a6"/>
              <w:contextualSpacing/>
              <w:rPr>
                <w:rFonts w:cs="Times New Roman"/>
                <w:bCs/>
                <w:sz w:val="24"/>
                <w:szCs w:val="24"/>
                <w:lang w:val="uz-Cyrl-UZ"/>
              </w:rPr>
            </w:pPr>
            <w:r>
              <w:rPr>
                <w:rFonts w:cs="Times New Roman"/>
                <w:bCs/>
                <w:sz w:val="24"/>
                <w:szCs w:val="24"/>
                <w:lang w:val="uz-Cyrl-UZ"/>
              </w:rPr>
              <w:t xml:space="preserve">Референс усул ёрдамида назорат остида ўтказилган </w:t>
            </w:r>
            <w:r w:rsidRPr="0055005C">
              <w:rPr>
                <w:rFonts w:cs="Times New Roman"/>
                <w:bCs/>
                <w:sz w:val="24"/>
                <w:szCs w:val="24"/>
                <w:lang w:val="uz-Cyrl-UZ"/>
              </w:rPr>
              <w:t xml:space="preserve">тадқиқотларнинг тизимли шарҳлари ёки </w:t>
            </w:r>
            <w:r w:rsidRPr="00565519">
              <w:rPr>
                <w:rFonts w:cs="Times New Roman"/>
                <w:bCs/>
                <w:sz w:val="24"/>
                <w:szCs w:val="24"/>
              </w:rPr>
              <w:t xml:space="preserve">мета-таҳлил ёрдамида рандомизацияланган клиник </w:t>
            </w:r>
            <w:r w:rsidRPr="00565519">
              <w:rPr>
                <w:rFonts w:cs="Times New Roman"/>
                <w:bCs/>
                <w:sz w:val="24"/>
                <w:szCs w:val="24"/>
                <w:lang w:val="uz-Cyrl-UZ"/>
              </w:rPr>
              <w:t xml:space="preserve">тадқиқотларни тизимли </w:t>
            </w:r>
            <w:r w:rsidRPr="0055005C">
              <w:rPr>
                <w:rFonts w:cs="Times New Roman"/>
                <w:bCs/>
                <w:sz w:val="24"/>
                <w:szCs w:val="24"/>
                <w:lang w:val="uz-Cyrl-UZ"/>
              </w:rPr>
              <w:t>шарҳ</w:t>
            </w:r>
            <w:r>
              <w:rPr>
                <w:rFonts w:cs="Times New Roman"/>
                <w:bCs/>
                <w:sz w:val="24"/>
                <w:szCs w:val="24"/>
                <w:lang w:val="uz-Cyrl-UZ"/>
              </w:rPr>
              <w:t>и</w:t>
            </w:r>
          </w:p>
        </w:tc>
      </w:tr>
      <w:tr w:rsidR="00A33FA7" w:rsidRPr="00565519" w14:paraId="7610392B" w14:textId="77777777" w:rsidTr="00EC6C1A">
        <w:trPr>
          <w:trHeight w:val="479"/>
        </w:trPr>
        <w:tc>
          <w:tcPr>
            <w:tcW w:w="670" w:type="dxa"/>
            <w:shd w:val="clear" w:color="auto" w:fill="FBE4D5" w:themeFill="accent2" w:themeFillTint="33"/>
            <w:vAlign w:val="center"/>
          </w:tcPr>
          <w:p w14:paraId="117AB9EB" w14:textId="77777777" w:rsidR="00A33FA7" w:rsidRPr="00565519" w:rsidRDefault="00A33FA7" w:rsidP="00B14C9A">
            <w:pPr>
              <w:pStyle w:val="a6"/>
              <w:contextualSpacing/>
              <w:jc w:val="center"/>
              <w:rPr>
                <w:rFonts w:cs="Times New Roman"/>
                <w:bCs/>
                <w:sz w:val="24"/>
                <w:szCs w:val="24"/>
              </w:rPr>
            </w:pPr>
            <w:r w:rsidRPr="00565519">
              <w:rPr>
                <w:rFonts w:cs="Times New Roman"/>
                <w:bCs/>
                <w:sz w:val="24"/>
                <w:szCs w:val="24"/>
              </w:rPr>
              <w:t>2</w:t>
            </w:r>
          </w:p>
        </w:tc>
        <w:tc>
          <w:tcPr>
            <w:tcW w:w="9498" w:type="dxa"/>
            <w:shd w:val="clear" w:color="auto" w:fill="DEEAF6" w:themeFill="accent1" w:themeFillTint="33"/>
          </w:tcPr>
          <w:p w14:paraId="2C3B3295" w14:textId="77777777" w:rsidR="00A33FA7" w:rsidRPr="00565519" w:rsidRDefault="00A33FA7" w:rsidP="00B14C9A">
            <w:pPr>
              <w:spacing w:after="0" w:line="240" w:lineRule="auto"/>
              <w:contextualSpacing/>
              <w:rPr>
                <w:rFonts w:cs="Times New Roman"/>
                <w:sz w:val="24"/>
                <w:szCs w:val="24"/>
                <w:lang w:val="uz-Cyrl-UZ"/>
              </w:rPr>
            </w:pPr>
            <w:r>
              <w:rPr>
                <w:rFonts w:cs="Times New Roman"/>
                <w:bCs/>
                <w:sz w:val="24"/>
                <w:szCs w:val="24"/>
                <w:lang w:val="uz-Cyrl-UZ"/>
              </w:rPr>
              <w:t xml:space="preserve">Референс усул назорати билан ўтказилган айрим тадқиқотлар ёки </w:t>
            </w:r>
            <w:r w:rsidRPr="00565519">
              <w:rPr>
                <w:rFonts w:cs="Times New Roman"/>
                <w:sz w:val="24"/>
                <w:szCs w:val="24"/>
                <w:lang w:val="uz-Cyrl-UZ"/>
              </w:rPr>
              <w:t>айрим рандомизацияланган клиник тадқиқотлар ва ҳар қандай дизайндаги тадқиқотларни тизимли равишда кўриб чиқилиши, мета-таҳлил ёрдамида рандомизацияланган клиник тадқиқотларни тизимли равишда кўриб чиқилиши бундан мустасно</w:t>
            </w:r>
          </w:p>
        </w:tc>
      </w:tr>
      <w:tr w:rsidR="00A33FA7" w:rsidRPr="00E15EBF" w14:paraId="3F1ECFFA" w14:textId="77777777" w:rsidTr="00EC6C1A">
        <w:trPr>
          <w:trHeight w:val="226"/>
        </w:trPr>
        <w:tc>
          <w:tcPr>
            <w:tcW w:w="670" w:type="dxa"/>
            <w:shd w:val="clear" w:color="auto" w:fill="FBE4D5" w:themeFill="accent2" w:themeFillTint="33"/>
            <w:vAlign w:val="center"/>
          </w:tcPr>
          <w:p w14:paraId="676E2BEB" w14:textId="77777777" w:rsidR="00A33FA7" w:rsidRPr="00565519" w:rsidRDefault="00A33FA7" w:rsidP="00B14C9A">
            <w:pPr>
              <w:pStyle w:val="a6"/>
              <w:contextualSpacing/>
              <w:jc w:val="center"/>
              <w:rPr>
                <w:rFonts w:cs="Times New Roman"/>
                <w:bCs/>
                <w:sz w:val="24"/>
                <w:szCs w:val="24"/>
              </w:rPr>
            </w:pPr>
            <w:r w:rsidRPr="00565519">
              <w:rPr>
                <w:rFonts w:cs="Times New Roman"/>
                <w:bCs/>
                <w:sz w:val="24"/>
                <w:szCs w:val="24"/>
              </w:rPr>
              <w:t>3</w:t>
            </w:r>
          </w:p>
        </w:tc>
        <w:tc>
          <w:tcPr>
            <w:tcW w:w="9498" w:type="dxa"/>
            <w:shd w:val="clear" w:color="auto" w:fill="DEEAF6" w:themeFill="accent1" w:themeFillTint="33"/>
          </w:tcPr>
          <w:p w14:paraId="0897B59C" w14:textId="4BC99173" w:rsidR="00A33FA7" w:rsidRPr="00565519" w:rsidRDefault="00A33FA7" w:rsidP="00B14C9A">
            <w:pPr>
              <w:spacing w:after="0" w:line="240" w:lineRule="auto"/>
              <w:contextualSpacing/>
              <w:rPr>
                <w:rFonts w:cs="Times New Roman"/>
                <w:sz w:val="24"/>
                <w:szCs w:val="24"/>
                <w:lang w:val="uz-Cyrl-UZ"/>
              </w:rPr>
            </w:pPr>
            <w:r>
              <w:rPr>
                <w:rFonts w:cs="Times New Roman"/>
                <w:sz w:val="24"/>
                <w:szCs w:val="24"/>
                <w:lang w:val="uz-Cyrl-UZ"/>
              </w:rPr>
              <w:t>Референс</w:t>
            </w:r>
            <w:r w:rsidRPr="00E15EBF">
              <w:rPr>
                <w:rFonts w:cs="Times New Roman"/>
                <w:sz w:val="24"/>
                <w:szCs w:val="24"/>
                <w:lang w:val="uz-Cyrl-UZ"/>
              </w:rPr>
              <w:t xml:space="preserve"> усул </w:t>
            </w:r>
            <w:r>
              <w:rPr>
                <w:rFonts w:cs="Times New Roman"/>
                <w:sz w:val="24"/>
                <w:szCs w:val="24"/>
                <w:lang w:val="uz-Cyrl-UZ"/>
              </w:rPr>
              <w:t>ёрдамида изчил</w:t>
            </w:r>
            <w:r w:rsidRPr="00E15EBF">
              <w:rPr>
                <w:rFonts w:cs="Times New Roman"/>
                <w:sz w:val="24"/>
                <w:szCs w:val="24"/>
                <w:lang w:val="uz-Cyrl-UZ"/>
              </w:rPr>
              <w:t xml:space="preserve"> назорат</w:t>
            </w:r>
            <w:r>
              <w:rPr>
                <w:rFonts w:cs="Times New Roman"/>
                <w:sz w:val="24"/>
                <w:szCs w:val="24"/>
                <w:lang w:val="uz-Cyrl-UZ"/>
              </w:rPr>
              <w:t xml:space="preserve">сиз </w:t>
            </w:r>
            <w:r w:rsidRPr="00E15EBF">
              <w:rPr>
                <w:rFonts w:cs="Times New Roman"/>
                <w:sz w:val="24"/>
                <w:szCs w:val="24"/>
                <w:lang w:val="uz-Cyrl-UZ"/>
              </w:rPr>
              <w:t xml:space="preserve">ёки </w:t>
            </w:r>
            <w:r>
              <w:rPr>
                <w:rFonts w:cs="Times New Roman"/>
                <w:sz w:val="24"/>
                <w:szCs w:val="24"/>
                <w:lang w:val="uz-Cyrl-UZ"/>
              </w:rPr>
              <w:t xml:space="preserve">ўрганилаётган </w:t>
            </w:r>
            <w:r w:rsidRPr="00E15EBF">
              <w:rPr>
                <w:rFonts w:cs="Times New Roman"/>
                <w:sz w:val="24"/>
                <w:szCs w:val="24"/>
                <w:lang w:val="uz-Cyrl-UZ"/>
              </w:rPr>
              <w:t xml:space="preserve">усулдан мустақил бўлмаган </w:t>
            </w:r>
            <w:r>
              <w:rPr>
                <w:rFonts w:cs="Times New Roman"/>
                <w:sz w:val="24"/>
                <w:szCs w:val="24"/>
                <w:lang w:val="uz-Cyrl-UZ"/>
              </w:rPr>
              <w:t>референс усу</w:t>
            </w:r>
            <w:r w:rsidR="00116581">
              <w:rPr>
                <w:rFonts w:cs="Times New Roman"/>
                <w:sz w:val="24"/>
                <w:szCs w:val="24"/>
                <w:lang w:val="uz-Cyrl-UZ"/>
              </w:rPr>
              <w:t>л</w:t>
            </w:r>
            <w:r>
              <w:rPr>
                <w:rFonts w:cs="Times New Roman"/>
                <w:sz w:val="24"/>
                <w:szCs w:val="24"/>
                <w:lang w:val="uz-Cyrl-UZ"/>
              </w:rPr>
              <w:t xml:space="preserve"> ёрдамида ўтказилган </w:t>
            </w:r>
            <w:r w:rsidRPr="00E15EBF">
              <w:rPr>
                <w:rFonts w:cs="Times New Roman"/>
                <w:sz w:val="24"/>
                <w:szCs w:val="24"/>
                <w:lang w:val="uz-Cyrl-UZ"/>
              </w:rPr>
              <w:t>тадқиқотлар</w:t>
            </w:r>
            <w:r>
              <w:rPr>
                <w:rFonts w:cs="Times New Roman"/>
                <w:sz w:val="24"/>
                <w:szCs w:val="24"/>
                <w:lang w:val="uz-Cyrl-UZ"/>
              </w:rPr>
              <w:t xml:space="preserve"> ёки </w:t>
            </w:r>
            <w:r w:rsidRPr="00565519">
              <w:rPr>
                <w:rFonts w:cs="Times New Roman"/>
                <w:sz w:val="24"/>
                <w:szCs w:val="24"/>
                <w:lang w:val="uz-Cyrl-UZ"/>
              </w:rPr>
              <w:t>рандомизациялан</w:t>
            </w:r>
            <w:r>
              <w:rPr>
                <w:rFonts w:cs="Times New Roman"/>
                <w:sz w:val="24"/>
                <w:szCs w:val="24"/>
                <w:lang w:val="uz-Cyrl-UZ"/>
              </w:rPr>
              <w:t>ма</w:t>
            </w:r>
            <w:r w:rsidRPr="00565519">
              <w:rPr>
                <w:rFonts w:cs="Times New Roman"/>
                <w:sz w:val="24"/>
                <w:szCs w:val="24"/>
                <w:lang w:val="uz-Cyrl-UZ"/>
              </w:rPr>
              <w:t>ган</w:t>
            </w:r>
            <w:r>
              <w:rPr>
                <w:rFonts w:cs="Times New Roman"/>
                <w:sz w:val="24"/>
                <w:szCs w:val="24"/>
                <w:lang w:val="uz-Cyrl-UZ"/>
              </w:rPr>
              <w:t xml:space="preserve"> </w:t>
            </w:r>
            <w:r w:rsidRPr="00565519">
              <w:rPr>
                <w:rFonts w:cs="Times New Roman"/>
                <w:sz w:val="24"/>
                <w:szCs w:val="24"/>
                <w:lang w:val="uz-Cyrl-UZ"/>
              </w:rPr>
              <w:t>қиёсий тадқиқотлар, шу жумладан</w:t>
            </w:r>
            <w:r>
              <w:rPr>
                <w:rFonts w:cs="Times New Roman"/>
                <w:sz w:val="24"/>
                <w:szCs w:val="24"/>
                <w:lang w:val="uz-Cyrl-UZ"/>
              </w:rPr>
              <w:t>,</w:t>
            </w:r>
            <w:r w:rsidRPr="00565519">
              <w:rPr>
                <w:rFonts w:cs="Times New Roman"/>
                <w:sz w:val="24"/>
                <w:szCs w:val="24"/>
                <w:lang w:val="uz-Cyrl-UZ"/>
              </w:rPr>
              <w:t xml:space="preserve"> когортли тадқиқотлар</w:t>
            </w:r>
          </w:p>
        </w:tc>
      </w:tr>
      <w:tr w:rsidR="00A33FA7" w:rsidRPr="00565519" w14:paraId="3B0D775A" w14:textId="77777777" w:rsidTr="00EC6C1A">
        <w:trPr>
          <w:trHeight w:val="227"/>
        </w:trPr>
        <w:tc>
          <w:tcPr>
            <w:tcW w:w="670" w:type="dxa"/>
            <w:shd w:val="clear" w:color="auto" w:fill="FBE4D5" w:themeFill="accent2" w:themeFillTint="33"/>
            <w:vAlign w:val="center"/>
          </w:tcPr>
          <w:p w14:paraId="1C1D8D67" w14:textId="77777777" w:rsidR="00A33FA7" w:rsidRPr="00565519" w:rsidRDefault="00A33FA7" w:rsidP="00B14C9A">
            <w:pPr>
              <w:pStyle w:val="a6"/>
              <w:contextualSpacing/>
              <w:jc w:val="center"/>
              <w:rPr>
                <w:rFonts w:cs="Times New Roman"/>
                <w:bCs/>
                <w:sz w:val="24"/>
                <w:szCs w:val="24"/>
              </w:rPr>
            </w:pPr>
            <w:r w:rsidRPr="00565519">
              <w:rPr>
                <w:rFonts w:cs="Times New Roman"/>
                <w:bCs/>
                <w:sz w:val="24"/>
                <w:szCs w:val="24"/>
              </w:rPr>
              <w:t>4</w:t>
            </w:r>
          </w:p>
        </w:tc>
        <w:tc>
          <w:tcPr>
            <w:tcW w:w="9498" w:type="dxa"/>
            <w:shd w:val="clear" w:color="auto" w:fill="DEEAF6" w:themeFill="accent1" w:themeFillTint="33"/>
          </w:tcPr>
          <w:p w14:paraId="34C66B41" w14:textId="77777777" w:rsidR="00A33FA7" w:rsidRPr="00565519" w:rsidRDefault="00A33FA7" w:rsidP="00B14C9A">
            <w:pPr>
              <w:spacing w:after="0" w:line="240" w:lineRule="auto"/>
              <w:contextualSpacing/>
              <w:rPr>
                <w:rFonts w:cs="Times New Roman"/>
                <w:sz w:val="24"/>
                <w:szCs w:val="24"/>
                <w:lang w:val="uz-Cyrl-UZ"/>
              </w:rPr>
            </w:pPr>
            <w:r w:rsidRPr="00565519">
              <w:rPr>
                <w:rFonts w:cs="Times New Roman"/>
                <w:sz w:val="24"/>
                <w:szCs w:val="24"/>
                <w:lang w:val="uz-Cyrl-UZ"/>
              </w:rPr>
              <w:t>Қиёсланмаган тадқиқотлар, клиник ҳолат тавсифи</w:t>
            </w:r>
          </w:p>
        </w:tc>
      </w:tr>
      <w:tr w:rsidR="00A33FA7" w:rsidRPr="00565519" w14:paraId="3B2AEE4D" w14:textId="77777777" w:rsidTr="00EC6C1A">
        <w:trPr>
          <w:trHeight w:val="226"/>
        </w:trPr>
        <w:tc>
          <w:tcPr>
            <w:tcW w:w="670" w:type="dxa"/>
            <w:shd w:val="clear" w:color="auto" w:fill="FBE4D5" w:themeFill="accent2" w:themeFillTint="33"/>
            <w:vAlign w:val="center"/>
          </w:tcPr>
          <w:p w14:paraId="0EA89044" w14:textId="77777777" w:rsidR="00A33FA7" w:rsidRPr="00565519" w:rsidRDefault="00A33FA7" w:rsidP="00B14C9A">
            <w:pPr>
              <w:pStyle w:val="a6"/>
              <w:contextualSpacing/>
              <w:jc w:val="center"/>
              <w:rPr>
                <w:rFonts w:cs="Times New Roman"/>
                <w:bCs/>
                <w:sz w:val="24"/>
                <w:szCs w:val="24"/>
              </w:rPr>
            </w:pPr>
            <w:r w:rsidRPr="00565519">
              <w:rPr>
                <w:rFonts w:cs="Times New Roman"/>
                <w:bCs/>
                <w:sz w:val="24"/>
                <w:szCs w:val="24"/>
              </w:rPr>
              <w:t>5</w:t>
            </w:r>
          </w:p>
        </w:tc>
        <w:tc>
          <w:tcPr>
            <w:tcW w:w="9498" w:type="dxa"/>
            <w:shd w:val="clear" w:color="auto" w:fill="DEEAF6" w:themeFill="accent1" w:themeFillTint="33"/>
          </w:tcPr>
          <w:p w14:paraId="73B328A3" w14:textId="77777777" w:rsidR="00A33FA7" w:rsidRPr="00565519" w:rsidRDefault="00A33FA7" w:rsidP="00B14C9A">
            <w:pPr>
              <w:spacing w:after="0" w:line="240" w:lineRule="auto"/>
              <w:contextualSpacing/>
              <w:rPr>
                <w:rFonts w:cs="Times New Roman"/>
                <w:sz w:val="24"/>
                <w:szCs w:val="24"/>
                <w:lang w:val="uz-Cyrl-UZ"/>
              </w:rPr>
            </w:pPr>
            <w:r w:rsidRPr="00565519">
              <w:rPr>
                <w:rFonts w:cs="Times New Roman"/>
                <w:sz w:val="24"/>
                <w:szCs w:val="24"/>
                <w:lang w:val="uz-Cyrl-UZ"/>
              </w:rPr>
              <w:t xml:space="preserve">Муолажанинг таъсир механизми асослари ёки экспертлар хулосаси </w:t>
            </w:r>
          </w:p>
        </w:tc>
      </w:tr>
    </w:tbl>
    <w:p w14:paraId="7904C7D3" w14:textId="77777777" w:rsidR="00A33FA7" w:rsidRPr="00CF71C2" w:rsidRDefault="00A33FA7" w:rsidP="00A33FA7">
      <w:pPr>
        <w:spacing w:before="120" w:after="0" w:line="240" w:lineRule="auto"/>
        <w:jc w:val="center"/>
        <w:rPr>
          <w:rFonts w:cs="Times New Roman"/>
          <w:b/>
          <w:bCs/>
          <w:sz w:val="24"/>
          <w:szCs w:val="24"/>
        </w:rPr>
      </w:pPr>
      <w:r w:rsidRPr="00CF71C2">
        <w:rPr>
          <w:rFonts w:cs="Times New Roman"/>
          <w:b/>
          <w:bCs/>
          <w:sz w:val="24"/>
          <w:szCs w:val="24"/>
        </w:rPr>
        <w:t xml:space="preserve">Далилларнинг ишончлилик даражасини баҳолаш шкаласи </w:t>
      </w:r>
    </w:p>
    <w:p w14:paraId="4772F146" w14:textId="77777777" w:rsidR="00A33FA7" w:rsidRPr="00565519" w:rsidRDefault="00A33FA7" w:rsidP="00A33FA7">
      <w:pPr>
        <w:spacing w:after="120" w:line="240" w:lineRule="auto"/>
        <w:jc w:val="center"/>
        <w:rPr>
          <w:rFonts w:cs="Times New Roman"/>
          <w:b/>
          <w:bCs/>
          <w:sz w:val="24"/>
          <w:szCs w:val="24"/>
          <w:lang w:val="uz-Cyrl-UZ"/>
        </w:rPr>
      </w:pPr>
      <w:r w:rsidRPr="00CF71C2">
        <w:rPr>
          <w:rFonts w:cs="Times New Roman"/>
          <w:b/>
          <w:bCs/>
          <w:sz w:val="24"/>
          <w:szCs w:val="24"/>
        </w:rPr>
        <w:t>(профилактик, даволаш, реабилитацион аралашувлар учун</w:t>
      </w:r>
      <w:r>
        <w:rPr>
          <w:rFonts w:cs="Times New Roman"/>
          <w:b/>
          <w:bCs/>
          <w:sz w:val="24"/>
          <w:szCs w:val="24"/>
          <w:lang w:val="uz-Cyrl-UZ"/>
        </w:rPr>
        <w:t>)</w:t>
      </w:r>
    </w:p>
    <w:tbl>
      <w:tblPr>
        <w:tblW w:w="10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9498"/>
      </w:tblGrid>
      <w:tr w:rsidR="00A33FA7" w:rsidRPr="00565519" w14:paraId="2C5A8BBE" w14:textId="77777777" w:rsidTr="00EC6C1A">
        <w:trPr>
          <w:trHeight w:val="227"/>
        </w:trPr>
        <w:tc>
          <w:tcPr>
            <w:tcW w:w="10168" w:type="dxa"/>
            <w:gridSpan w:val="2"/>
            <w:shd w:val="clear" w:color="auto" w:fill="E2EFD9" w:themeFill="accent6" w:themeFillTint="33"/>
            <w:vAlign w:val="center"/>
          </w:tcPr>
          <w:p w14:paraId="1F9EDB94" w14:textId="77777777" w:rsidR="00A33FA7" w:rsidRPr="00565519" w:rsidRDefault="00A33FA7" w:rsidP="00B14C9A">
            <w:pPr>
              <w:pStyle w:val="a6"/>
              <w:contextualSpacing/>
              <w:jc w:val="center"/>
              <w:rPr>
                <w:rFonts w:cs="Times New Roman"/>
                <w:b/>
                <w:bCs/>
                <w:sz w:val="24"/>
                <w:szCs w:val="24"/>
              </w:rPr>
            </w:pPr>
            <w:r w:rsidRPr="00565519">
              <w:rPr>
                <w:rFonts w:cs="Times New Roman"/>
                <w:b/>
                <w:bCs/>
                <w:sz w:val="24"/>
                <w:szCs w:val="24"/>
              </w:rPr>
              <w:t>Далилларнинг ишончлилик даражаси</w:t>
            </w:r>
          </w:p>
        </w:tc>
      </w:tr>
      <w:tr w:rsidR="00A33FA7" w:rsidRPr="00565519" w14:paraId="0122D73B" w14:textId="77777777" w:rsidTr="00EC6C1A">
        <w:trPr>
          <w:trHeight w:val="227"/>
        </w:trPr>
        <w:tc>
          <w:tcPr>
            <w:tcW w:w="670" w:type="dxa"/>
            <w:shd w:val="clear" w:color="auto" w:fill="FBE4D5" w:themeFill="accent2" w:themeFillTint="33"/>
            <w:vAlign w:val="center"/>
          </w:tcPr>
          <w:p w14:paraId="28AFBCBC" w14:textId="77777777" w:rsidR="00A33FA7" w:rsidRPr="00565519" w:rsidRDefault="00A33FA7" w:rsidP="00B14C9A">
            <w:pPr>
              <w:pStyle w:val="a6"/>
              <w:contextualSpacing/>
              <w:jc w:val="center"/>
              <w:rPr>
                <w:rFonts w:cs="Times New Roman"/>
                <w:bCs/>
                <w:sz w:val="24"/>
                <w:szCs w:val="24"/>
              </w:rPr>
            </w:pPr>
            <w:r w:rsidRPr="00565519">
              <w:rPr>
                <w:rFonts w:cs="Times New Roman"/>
                <w:bCs/>
                <w:sz w:val="24"/>
                <w:szCs w:val="24"/>
              </w:rPr>
              <w:t>1</w:t>
            </w:r>
          </w:p>
        </w:tc>
        <w:tc>
          <w:tcPr>
            <w:tcW w:w="9498" w:type="dxa"/>
            <w:shd w:val="clear" w:color="auto" w:fill="DEEAF6" w:themeFill="accent1" w:themeFillTint="33"/>
          </w:tcPr>
          <w:p w14:paraId="78E8416C" w14:textId="77777777" w:rsidR="00A33FA7" w:rsidRPr="00565519" w:rsidRDefault="00A33FA7" w:rsidP="00B14C9A">
            <w:pPr>
              <w:pStyle w:val="a6"/>
              <w:contextualSpacing/>
              <w:rPr>
                <w:rFonts w:cs="Times New Roman"/>
                <w:bCs/>
                <w:sz w:val="24"/>
                <w:szCs w:val="24"/>
              </w:rPr>
            </w:pPr>
            <w:r w:rsidRPr="00565519">
              <w:rPr>
                <w:rFonts w:cs="Times New Roman"/>
                <w:bCs/>
                <w:sz w:val="24"/>
                <w:szCs w:val="24"/>
              </w:rPr>
              <w:t xml:space="preserve">Мета-таҳлил ёрдамида рандомизацияланган клиник </w:t>
            </w:r>
            <w:r w:rsidRPr="00565519">
              <w:rPr>
                <w:rFonts w:cs="Times New Roman"/>
                <w:bCs/>
                <w:sz w:val="24"/>
                <w:szCs w:val="24"/>
                <w:lang w:val="uz-Cyrl-UZ"/>
              </w:rPr>
              <w:t>тадқиқотларни тизимли равишда кўриб чиқилиши</w:t>
            </w:r>
          </w:p>
        </w:tc>
      </w:tr>
      <w:tr w:rsidR="00A33FA7" w:rsidRPr="00565519" w14:paraId="15164C62" w14:textId="77777777" w:rsidTr="00EC6C1A">
        <w:trPr>
          <w:trHeight w:val="479"/>
        </w:trPr>
        <w:tc>
          <w:tcPr>
            <w:tcW w:w="670" w:type="dxa"/>
            <w:shd w:val="clear" w:color="auto" w:fill="FBE4D5" w:themeFill="accent2" w:themeFillTint="33"/>
            <w:vAlign w:val="center"/>
          </w:tcPr>
          <w:p w14:paraId="30A7A3D0" w14:textId="77777777" w:rsidR="00A33FA7" w:rsidRPr="00565519" w:rsidRDefault="00A33FA7" w:rsidP="00B14C9A">
            <w:pPr>
              <w:pStyle w:val="a6"/>
              <w:contextualSpacing/>
              <w:jc w:val="center"/>
              <w:rPr>
                <w:rFonts w:cs="Times New Roman"/>
                <w:bCs/>
                <w:sz w:val="24"/>
                <w:szCs w:val="24"/>
              </w:rPr>
            </w:pPr>
            <w:r w:rsidRPr="00565519">
              <w:rPr>
                <w:rFonts w:cs="Times New Roman"/>
                <w:bCs/>
                <w:sz w:val="24"/>
                <w:szCs w:val="24"/>
              </w:rPr>
              <w:t>2</w:t>
            </w:r>
          </w:p>
        </w:tc>
        <w:tc>
          <w:tcPr>
            <w:tcW w:w="9498" w:type="dxa"/>
            <w:shd w:val="clear" w:color="auto" w:fill="DEEAF6" w:themeFill="accent1" w:themeFillTint="33"/>
          </w:tcPr>
          <w:p w14:paraId="2A4430F1" w14:textId="77777777" w:rsidR="00A33FA7" w:rsidRPr="00565519" w:rsidRDefault="00A33FA7" w:rsidP="00B14C9A">
            <w:pPr>
              <w:spacing w:after="0" w:line="240" w:lineRule="auto"/>
              <w:contextualSpacing/>
              <w:rPr>
                <w:rFonts w:cs="Times New Roman"/>
                <w:sz w:val="24"/>
                <w:szCs w:val="24"/>
                <w:lang w:val="uz-Cyrl-UZ"/>
              </w:rPr>
            </w:pPr>
            <w:r w:rsidRPr="00565519">
              <w:rPr>
                <w:rFonts w:cs="Times New Roman"/>
                <w:sz w:val="24"/>
                <w:szCs w:val="24"/>
                <w:lang w:val="uz-Cyrl-UZ"/>
              </w:rPr>
              <w:t>Айрим рандомизацияланган клиник тадқиқотлар ва ҳар қандай дизайндаги тадқиқотларни тизимли равишда кўриб чиқилиши, мета-таҳлил ёрдамида рандомизацияланган клиник тадқиқотларни тизимли равишда кўриб чиқилиши бундан мустасно</w:t>
            </w:r>
          </w:p>
        </w:tc>
      </w:tr>
      <w:tr w:rsidR="00A33FA7" w:rsidRPr="00565519" w14:paraId="42D86F75" w14:textId="77777777" w:rsidTr="00EC6C1A">
        <w:trPr>
          <w:trHeight w:val="226"/>
        </w:trPr>
        <w:tc>
          <w:tcPr>
            <w:tcW w:w="670" w:type="dxa"/>
            <w:shd w:val="clear" w:color="auto" w:fill="FBE4D5" w:themeFill="accent2" w:themeFillTint="33"/>
            <w:vAlign w:val="center"/>
          </w:tcPr>
          <w:p w14:paraId="137CF7A0" w14:textId="77777777" w:rsidR="00A33FA7" w:rsidRPr="00565519" w:rsidRDefault="00A33FA7" w:rsidP="00B14C9A">
            <w:pPr>
              <w:pStyle w:val="a6"/>
              <w:contextualSpacing/>
              <w:jc w:val="center"/>
              <w:rPr>
                <w:rFonts w:cs="Times New Roman"/>
                <w:bCs/>
                <w:sz w:val="24"/>
                <w:szCs w:val="24"/>
              </w:rPr>
            </w:pPr>
            <w:r w:rsidRPr="00565519">
              <w:rPr>
                <w:rFonts w:cs="Times New Roman"/>
                <w:bCs/>
                <w:sz w:val="24"/>
                <w:szCs w:val="24"/>
              </w:rPr>
              <w:t>3</w:t>
            </w:r>
          </w:p>
        </w:tc>
        <w:tc>
          <w:tcPr>
            <w:tcW w:w="9498" w:type="dxa"/>
            <w:shd w:val="clear" w:color="auto" w:fill="DEEAF6" w:themeFill="accent1" w:themeFillTint="33"/>
          </w:tcPr>
          <w:p w14:paraId="3C3470CE" w14:textId="77777777" w:rsidR="00A33FA7" w:rsidRPr="00565519" w:rsidRDefault="00A33FA7" w:rsidP="00B14C9A">
            <w:pPr>
              <w:spacing w:after="0" w:line="240" w:lineRule="auto"/>
              <w:contextualSpacing/>
              <w:rPr>
                <w:rFonts w:cs="Times New Roman"/>
                <w:sz w:val="24"/>
                <w:szCs w:val="24"/>
                <w:lang w:val="uz-Cyrl-UZ"/>
              </w:rPr>
            </w:pPr>
            <w:r w:rsidRPr="00565519">
              <w:rPr>
                <w:rFonts w:cs="Times New Roman"/>
                <w:sz w:val="24"/>
                <w:szCs w:val="24"/>
                <w:lang w:val="uz-Cyrl-UZ"/>
              </w:rPr>
              <w:t>Рандомизацияланмаган қиёсий тадқиқотлар, шу жумладан когортли тадқиқотлар</w:t>
            </w:r>
          </w:p>
        </w:tc>
      </w:tr>
      <w:tr w:rsidR="00A33FA7" w:rsidRPr="00565519" w14:paraId="4C1C9462" w14:textId="77777777" w:rsidTr="00EC6C1A">
        <w:trPr>
          <w:trHeight w:val="227"/>
        </w:trPr>
        <w:tc>
          <w:tcPr>
            <w:tcW w:w="670" w:type="dxa"/>
            <w:shd w:val="clear" w:color="auto" w:fill="FBE4D5" w:themeFill="accent2" w:themeFillTint="33"/>
            <w:vAlign w:val="center"/>
          </w:tcPr>
          <w:p w14:paraId="0438AAC8" w14:textId="77777777" w:rsidR="00A33FA7" w:rsidRPr="00565519" w:rsidRDefault="00A33FA7" w:rsidP="00B14C9A">
            <w:pPr>
              <w:pStyle w:val="a6"/>
              <w:contextualSpacing/>
              <w:jc w:val="center"/>
              <w:rPr>
                <w:rFonts w:cs="Times New Roman"/>
                <w:bCs/>
                <w:sz w:val="24"/>
                <w:szCs w:val="24"/>
              </w:rPr>
            </w:pPr>
            <w:r w:rsidRPr="00565519">
              <w:rPr>
                <w:rFonts w:cs="Times New Roman"/>
                <w:bCs/>
                <w:sz w:val="24"/>
                <w:szCs w:val="24"/>
              </w:rPr>
              <w:t>4</w:t>
            </w:r>
          </w:p>
        </w:tc>
        <w:tc>
          <w:tcPr>
            <w:tcW w:w="9498" w:type="dxa"/>
            <w:shd w:val="clear" w:color="auto" w:fill="DEEAF6" w:themeFill="accent1" w:themeFillTint="33"/>
          </w:tcPr>
          <w:p w14:paraId="0CFC74E1" w14:textId="77777777" w:rsidR="00A33FA7" w:rsidRPr="00565519" w:rsidRDefault="00A33FA7" w:rsidP="00B14C9A">
            <w:pPr>
              <w:spacing w:after="0" w:line="240" w:lineRule="auto"/>
              <w:contextualSpacing/>
              <w:rPr>
                <w:rFonts w:cs="Times New Roman"/>
                <w:sz w:val="24"/>
                <w:szCs w:val="24"/>
                <w:lang w:val="uz-Cyrl-UZ"/>
              </w:rPr>
            </w:pPr>
            <w:r w:rsidRPr="00565519">
              <w:rPr>
                <w:rFonts w:cs="Times New Roman"/>
                <w:sz w:val="24"/>
                <w:szCs w:val="24"/>
                <w:lang w:val="uz-Cyrl-UZ"/>
              </w:rPr>
              <w:t>Қиёсланмаган тадқиқотлар, клиник ҳолат ёки ҳолатлар серияси тавсифи, “ҳолат-назорат” тадқиқоти</w:t>
            </w:r>
          </w:p>
        </w:tc>
      </w:tr>
      <w:tr w:rsidR="00A33FA7" w:rsidRPr="00565519" w14:paraId="24859DD1" w14:textId="77777777" w:rsidTr="00EC6C1A">
        <w:trPr>
          <w:trHeight w:val="226"/>
        </w:trPr>
        <w:tc>
          <w:tcPr>
            <w:tcW w:w="670" w:type="dxa"/>
            <w:shd w:val="clear" w:color="auto" w:fill="FBE4D5" w:themeFill="accent2" w:themeFillTint="33"/>
            <w:vAlign w:val="center"/>
          </w:tcPr>
          <w:p w14:paraId="7F7559BA" w14:textId="77777777" w:rsidR="00A33FA7" w:rsidRPr="00565519" w:rsidRDefault="00A33FA7" w:rsidP="00B14C9A">
            <w:pPr>
              <w:pStyle w:val="a6"/>
              <w:contextualSpacing/>
              <w:jc w:val="center"/>
              <w:rPr>
                <w:rFonts w:cs="Times New Roman"/>
                <w:bCs/>
                <w:sz w:val="24"/>
                <w:szCs w:val="24"/>
              </w:rPr>
            </w:pPr>
            <w:r w:rsidRPr="00565519">
              <w:rPr>
                <w:rFonts w:cs="Times New Roman"/>
                <w:bCs/>
                <w:sz w:val="24"/>
                <w:szCs w:val="24"/>
              </w:rPr>
              <w:t>5</w:t>
            </w:r>
          </w:p>
        </w:tc>
        <w:tc>
          <w:tcPr>
            <w:tcW w:w="9498" w:type="dxa"/>
            <w:shd w:val="clear" w:color="auto" w:fill="DEEAF6" w:themeFill="accent1" w:themeFillTint="33"/>
          </w:tcPr>
          <w:p w14:paraId="54002483" w14:textId="77777777" w:rsidR="00A33FA7" w:rsidRPr="00565519" w:rsidRDefault="00A33FA7" w:rsidP="00B14C9A">
            <w:pPr>
              <w:spacing w:after="0" w:line="240" w:lineRule="auto"/>
              <w:contextualSpacing/>
              <w:rPr>
                <w:rFonts w:cs="Times New Roman"/>
                <w:sz w:val="24"/>
                <w:szCs w:val="24"/>
                <w:lang w:val="uz-Cyrl-UZ"/>
              </w:rPr>
            </w:pPr>
            <w:r w:rsidRPr="00565519">
              <w:rPr>
                <w:rFonts w:cs="Times New Roman"/>
                <w:sz w:val="24"/>
                <w:szCs w:val="24"/>
                <w:lang w:val="uz-Cyrl-UZ"/>
              </w:rPr>
              <w:t xml:space="preserve">Муолажанинг таъсир механизми асослари (клиника олди тадқиқотлар) ёки экспертлар хулосаси </w:t>
            </w:r>
          </w:p>
        </w:tc>
      </w:tr>
    </w:tbl>
    <w:p w14:paraId="350427CE" w14:textId="77777777" w:rsidR="00A33FA7" w:rsidRPr="00565519" w:rsidRDefault="00A33FA7" w:rsidP="00A33FA7">
      <w:pPr>
        <w:spacing w:before="120" w:after="120" w:line="240" w:lineRule="auto"/>
        <w:jc w:val="center"/>
        <w:rPr>
          <w:rFonts w:cs="Times New Roman"/>
          <w:b/>
          <w:bCs/>
          <w:sz w:val="24"/>
          <w:szCs w:val="24"/>
          <w:lang w:val="uz-Cyrl-UZ"/>
        </w:rPr>
      </w:pPr>
      <w:r w:rsidRPr="00565519">
        <w:rPr>
          <w:rFonts w:cs="Times New Roman"/>
          <w:b/>
          <w:bCs/>
          <w:sz w:val="24"/>
          <w:szCs w:val="24"/>
        </w:rPr>
        <w:t>Тавсияларнинг ишончлили</w:t>
      </w:r>
      <w:r w:rsidRPr="00565519">
        <w:rPr>
          <w:rFonts w:cs="Times New Roman"/>
          <w:b/>
          <w:bCs/>
          <w:sz w:val="24"/>
          <w:szCs w:val="24"/>
          <w:lang w:val="uz-Cyrl-UZ"/>
        </w:rPr>
        <w:t>к</w:t>
      </w:r>
      <w:r w:rsidRPr="00565519">
        <w:rPr>
          <w:rFonts w:cs="Times New Roman"/>
          <w:b/>
          <w:bCs/>
          <w:sz w:val="24"/>
          <w:szCs w:val="24"/>
        </w:rPr>
        <w:t xml:space="preserve"> даражасини баҳолаш </w:t>
      </w:r>
      <w:r w:rsidRPr="00565519">
        <w:rPr>
          <w:rFonts w:cs="Times New Roman"/>
          <w:b/>
          <w:bCs/>
          <w:sz w:val="24"/>
          <w:szCs w:val="24"/>
          <w:lang w:val="uz-Cyrl-UZ"/>
        </w:rPr>
        <w:t>шкаласи</w:t>
      </w:r>
    </w:p>
    <w:tbl>
      <w:tblPr>
        <w:tblW w:w="10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9498"/>
      </w:tblGrid>
      <w:tr w:rsidR="00A33FA7" w:rsidRPr="00565519" w14:paraId="3DBD1FAE" w14:textId="77777777" w:rsidTr="00EC6C1A">
        <w:trPr>
          <w:trHeight w:val="227"/>
        </w:trPr>
        <w:tc>
          <w:tcPr>
            <w:tcW w:w="10168" w:type="dxa"/>
            <w:gridSpan w:val="2"/>
            <w:shd w:val="clear" w:color="auto" w:fill="E2EFD9" w:themeFill="accent6" w:themeFillTint="33"/>
            <w:vAlign w:val="center"/>
          </w:tcPr>
          <w:p w14:paraId="7B77CB3F" w14:textId="77777777" w:rsidR="00A33FA7" w:rsidRPr="00565519" w:rsidRDefault="00A33FA7" w:rsidP="00B14C9A">
            <w:pPr>
              <w:pStyle w:val="a6"/>
              <w:contextualSpacing/>
              <w:jc w:val="center"/>
              <w:rPr>
                <w:rFonts w:cs="Times New Roman"/>
                <w:b/>
                <w:bCs/>
                <w:sz w:val="24"/>
                <w:szCs w:val="24"/>
              </w:rPr>
            </w:pPr>
            <w:r w:rsidRPr="00565519">
              <w:rPr>
                <w:rFonts w:cs="Times New Roman"/>
                <w:b/>
                <w:bCs/>
                <w:sz w:val="24"/>
                <w:szCs w:val="24"/>
              </w:rPr>
              <w:t>Тавсияларнинг ишончлили</w:t>
            </w:r>
            <w:r w:rsidRPr="00565519">
              <w:rPr>
                <w:rFonts w:cs="Times New Roman"/>
                <w:b/>
                <w:bCs/>
                <w:sz w:val="24"/>
                <w:szCs w:val="24"/>
                <w:lang w:val="uz-Cyrl-UZ"/>
              </w:rPr>
              <w:t>к</w:t>
            </w:r>
            <w:r w:rsidRPr="00565519">
              <w:rPr>
                <w:rFonts w:cs="Times New Roman"/>
                <w:b/>
                <w:bCs/>
                <w:sz w:val="24"/>
                <w:szCs w:val="24"/>
              </w:rPr>
              <w:t xml:space="preserve"> даражаси</w:t>
            </w:r>
          </w:p>
        </w:tc>
      </w:tr>
      <w:tr w:rsidR="00A33FA7" w:rsidRPr="00565519" w14:paraId="3D1D87A5" w14:textId="77777777" w:rsidTr="00EC6C1A">
        <w:trPr>
          <w:trHeight w:val="227"/>
        </w:trPr>
        <w:tc>
          <w:tcPr>
            <w:tcW w:w="670" w:type="dxa"/>
            <w:shd w:val="clear" w:color="auto" w:fill="FBE4D5" w:themeFill="accent2" w:themeFillTint="33"/>
            <w:vAlign w:val="center"/>
          </w:tcPr>
          <w:p w14:paraId="1B75305A" w14:textId="77777777" w:rsidR="00A33FA7" w:rsidRPr="00565519" w:rsidRDefault="00A33FA7" w:rsidP="00B14C9A">
            <w:pPr>
              <w:pStyle w:val="a6"/>
              <w:contextualSpacing/>
              <w:jc w:val="center"/>
              <w:rPr>
                <w:rFonts w:cs="Times New Roman"/>
                <w:bCs/>
                <w:sz w:val="24"/>
                <w:szCs w:val="24"/>
              </w:rPr>
            </w:pPr>
            <w:r w:rsidRPr="00565519">
              <w:rPr>
                <w:rFonts w:cs="Times New Roman"/>
                <w:bCs/>
                <w:sz w:val="24"/>
                <w:szCs w:val="24"/>
              </w:rPr>
              <w:t>А</w:t>
            </w:r>
          </w:p>
        </w:tc>
        <w:tc>
          <w:tcPr>
            <w:tcW w:w="9498" w:type="dxa"/>
            <w:shd w:val="clear" w:color="auto" w:fill="DEEAF6" w:themeFill="accent1" w:themeFillTint="33"/>
          </w:tcPr>
          <w:p w14:paraId="79CCB3E0" w14:textId="77777777" w:rsidR="00A33FA7" w:rsidRPr="00565519" w:rsidRDefault="00A33FA7" w:rsidP="00B14C9A">
            <w:pPr>
              <w:spacing w:after="0" w:line="240" w:lineRule="auto"/>
              <w:contextualSpacing/>
              <w:rPr>
                <w:rFonts w:cs="Times New Roman"/>
                <w:sz w:val="24"/>
                <w:szCs w:val="24"/>
                <w:lang w:val="uz-Cyrl-UZ"/>
              </w:rPr>
            </w:pPr>
            <w:r w:rsidRPr="00565519">
              <w:rPr>
                <w:rFonts w:cs="Times New Roman"/>
                <w:sz w:val="24"/>
                <w:szCs w:val="24"/>
                <w:lang w:val="uz-Cyrl-UZ"/>
              </w:rPr>
              <w:t>Кучли тавсия (барча кўриб чиқилган самарадорлик мезонлари (натижалар) муҳим ўринни эгаллайди, барча тадқиқотларнинг методологик сифати юқори ёки қониқарли ва қизиқтираётган натижалар бўйича хулосалари келишилган)</w:t>
            </w:r>
          </w:p>
        </w:tc>
      </w:tr>
      <w:tr w:rsidR="00A33FA7" w:rsidRPr="00565519" w14:paraId="5DD8728E" w14:textId="77777777" w:rsidTr="00EC6C1A">
        <w:trPr>
          <w:trHeight w:val="479"/>
        </w:trPr>
        <w:tc>
          <w:tcPr>
            <w:tcW w:w="670" w:type="dxa"/>
            <w:shd w:val="clear" w:color="auto" w:fill="FBE4D5" w:themeFill="accent2" w:themeFillTint="33"/>
            <w:vAlign w:val="center"/>
          </w:tcPr>
          <w:p w14:paraId="30E994BE" w14:textId="77777777" w:rsidR="00A33FA7" w:rsidRPr="00565519" w:rsidRDefault="00A33FA7" w:rsidP="00B14C9A">
            <w:pPr>
              <w:pStyle w:val="a6"/>
              <w:contextualSpacing/>
              <w:jc w:val="center"/>
              <w:rPr>
                <w:rFonts w:cs="Times New Roman"/>
                <w:bCs/>
                <w:sz w:val="24"/>
                <w:szCs w:val="24"/>
              </w:rPr>
            </w:pPr>
            <w:r w:rsidRPr="00565519">
              <w:rPr>
                <w:rFonts w:cs="Times New Roman"/>
                <w:bCs/>
                <w:sz w:val="24"/>
                <w:szCs w:val="24"/>
              </w:rPr>
              <w:t>В</w:t>
            </w:r>
          </w:p>
        </w:tc>
        <w:tc>
          <w:tcPr>
            <w:tcW w:w="9498" w:type="dxa"/>
            <w:shd w:val="clear" w:color="auto" w:fill="DEEAF6" w:themeFill="accent1" w:themeFillTint="33"/>
          </w:tcPr>
          <w:p w14:paraId="0BFC01A9" w14:textId="77777777" w:rsidR="00A33FA7" w:rsidRPr="00565519" w:rsidRDefault="00A33FA7" w:rsidP="00B14C9A">
            <w:pPr>
              <w:spacing w:after="0" w:line="240" w:lineRule="auto"/>
              <w:contextualSpacing/>
              <w:rPr>
                <w:rFonts w:cs="Times New Roman"/>
                <w:sz w:val="24"/>
                <w:szCs w:val="24"/>
                <w:lang w:val="uz-Cyrl-UZ"/>
              </w:rPr>
            </w:pPr>
            <w:r w:rsidRPr="00565519">
              <w:rPr>
                <w:rFonts w:cs="Times New Roman"/>
                <w:sz w:val="24"/>
                <w:szCs w:val="24"/>
                <w:lang w:val="uz-Cyrl-UZ"/>
              </w:rPr>
              <w:t>Шартли тавсия (айрим кўриб чиқилган самарадорлик мезонлари (натижалар) муҳим ўринни эгаллайди, айрим тадқиқотларнинг методологик сифати юқори ёки қониқарли ва/ёки қизиқтираётган натижалар бўйича хулосалари келишилмаган)</w:t>
            </w:r>
          </w:p>
        </w:tc>
      </w:tr>
      <w:tr w:rsidR="00A33FA7" w:rsidRPr="00565519" w14:paraId="04A7CEB4" w14:textId="77777777" w:rsidTr="00EC6C1A">
        <w:trPr>
          <w:trHeight w:val="226"/>
        </w:trPr>
        <w:tc>
          <w:tcPr>
            <w:tcW w:w="670" w:type="dxa"/>
            <w:shd w:val="clear" w:color="auto" w:fill="FBE4D5" w:themeFill="accent2" w:themeFillTint="33"/>
            <w:vAlign w:val="center"/>
          </w:tcPr>
          <w:p w14:paraId="53AF9A56" w14:textId="77777777" w:rsidR="00A33FA7" w:rsidRPr="00565519" w:rsidRDefault="00A33FA7" w:rsidP="00B14C9A">
            <w:pPr>
              <w:pStyle w:val="a6"/>
              <w:contextualSpacing/>
              <w:jc w:val="center"/>
              <w:rPr>
                <w:rFonts w:cs="Times New Roman"/>
                <w:bCs/>
                <w:sz w:val="24"/>
                <w:szCs w:val="24"/>
              </w:rPr>
            </w:pPr>
            <w:r w:rsidRPr="00565519">
              <w:rPr>
                <w:rFonts w:cs="Times New Roman"/>
                <w:bCs/>
                <w:sz w:val="24"/>
                <w:szCs w:val="24"/>
              </w:rPr>
              <w:t>С</w:t>
            </w:r>
          </w:p>
        </w:tc>
        <w:tc>
          <w:tcPr>
            <w:tcW w:w="9498" w:type="dxa"/>
            <w:shd w:val="clear" w:color="auto" w:fill="DEEAF6" w:themeFill="accent1" w:themeFillTint="33"/>
          </w:tcPr>
          <w:p w14:paraId="12C0AC89" w14:textId="77777777" w:rsidR="00A33FA7" w:rsidRPr="00565519" w:rsidRDefault="00A33FA7" w:rsidP="00B14C9A">
            <w:pPr>
              <w:spacing w:after="0" w:line="240" w:lineRule="auto"/>
              <w:contextualSpacing/>
              <w:rPr>
                <w:rFonts w:cs="Times New Roman"/>
                <w:sz w:val="24"/>
                <w:szCs w:val="24"/>
                <w:lang w:val="uz-Cyrl-UZ"/>
              </w:rPr>
            </w:pPr>
            <w:r w:rsidRPr="00565519">
              <w:rPr>
                <w:rFonts w:cs="Times New Roman"/>
                <w:sz w:val="24"/>
                <w:szCs w:val="24"/>
                <w:lang w:val="uz-Cyrl-UZ"/>
              </w:rPr>
              <w:t>Кучсиз тавсия (сифатли далиллар келтирилмаган (кўриб чиқилган самарадорлик мезонлари (натижалар) муҳим ўринни эгалламайди, барча тадқиқотларнинг методологик сифати паст ва қизиқтираётган натижалар бўйича хулосалари келишилмаган</w:t>
            </w:r>
          </w:p>
        </w:tc>
      </w:tr>
      <w:tr w:rsidR="00EB5B4B" w:rsidRPr="00042508" w14:paraId="67FC8520" w14:textId="77777777" w:rsidTr="00EC6C1A">
        <w:trPr>
          <w:trHeight w:val="226"/>
        </w:trPr>
        <w:tc>
          <w:tcPr>
            <w:tcW w:w="670" w:type="dxa"/>
            <w:shd w:val="clear" w:color="auto" w:fill="FBE4D5" w:themeFill="accent2" w:themeFillTint="33"/>
            <w:vAlign w:val="center"/>
          </w:tcPr>
          <w:p w14:paraId="5ACC880D" w14:textId="40526FBD" w:rsidR="00EB5B4B" w:rsidRPr="00EB5B4B" w:rsidRDefault="00EB5B4B" w:rsidP="00EE711B">
            <w:pPr>
              <w:spacing w:after="0" w:line="240" w:lineRule="auto"/>
              <w:contextualSpacing/>
              <w:jc w:val="center"/>
              <w:rPr>
                <w:rFonts w:cs="Times New Roman"/>
                <w:sz w:val="24"/>
                <w:szCs w:val="24"/>
                <w:lang w:val="uz-Cyrl-UZ"/>
              </w:rPr>
            </w:pPr>
            <w:r w:rsidRPr="00EB5B4B">
              <w:rPr>
                <w:rFonts w:cs="Times New Roman"/>
                <w:sz w:val="24"/>
                <w:szCs w:val="24"/>
                <w:lang w:val="uz-Cyrl-UZ"/>
              </w:rPr>
              <w:t>BPS</w:t>
            </w:r>
          </w:p>
        </w:tc>
        <w:tc>
          <w:tcPr>
            <w:tcW w:w="9498" w:type="dxa"/>
            <w:shd w:val="clear" w:color="auto" w:fill="DEEAF6" w:themeFill="accent1" w:themeFillTint="33"/>
          </w:tcPr>
          <w:p w14:paraId="738C49EA" w14:textId="52667990" w:rsidR="00EB5B4B" w:rsidRPr="00EE711B" w:rsidRDefault="00EB5B4B" w:rsidP="00EB5B4B">
            <w:pPr>
              <w:spacing w:after="0" w:line="240" w:lineRule="auto"/>
              <w:contextualSpacing/>
              <w:rPr>
                <w:rFonts w:cs="Times New Roman"/>
                <w:sz w:val="24"/>
                <w:szCs w:val="24"/>
                <w:lang w:val="uz-Cyrl-UZ"/>
              </w:rPr>
            </w:pPr>
            <w:r w:rsidRPr="00EB5B4B">
              <w:rPr>
                <w:rFonts w:cs="Times New Roman"/>
                <w:sz w:val="24"/>
                <w:szCs w:val="24"/>
                <w:lang w:val="uz-Cyrl-UZ"/>
              </w:rPr>
              <w:t>Best Practice Statement</w:t>
            </w:r>
            <w:r w:rsidRPr="00EE711B">
              <w:rPr>
                <w:rFonts w:cs="Times New Roman"/>
                <w:sz w:val="24"/>
                <w:szCs w:val="24"/>
                <w:lang w:val="uz-Cyrl-UZ"/>
              </w:rPr>
              <w:t xml:space="preserve"> </w:t>
            </w:r>
            <w:r w:rsidR="00EE711B" w:rsidRPr="00EE711B">
              <w:rPr>
                <w:rFonts w:cs="Times New Roman"/>
                <w:sz w:val="24"/>
                <w:szCs w:val="24"/>
                <w:lang w:val="uz-Cyrl-UZ"/>
              </w:rPr>
              <w:t>–</w:t>
            </w:r>
            <w:r w:rsidRPr="00EE711B">
              <w:rPr>
                <w:rFonts w:cs="Times New Roman"/>
                <w:sz w:val="24"/>
                <w:szCs w:val="24"/>
                <w:lang w:val="uz-Cyrl-UZ"/>
              </w:rPr>
              <w:t xml:space="preserve"> </w:t>
            </w:r>
            <w:r w:rsidR="00EE711B">
              <w:rPr>
                <w:rFonts w:cs="Times New Roman"/>
                <w:sz w:val="24"/>
                <w:szCs w:val="24"/>
                <w:lang w:val="uz-Cyrl-UZ"/>
              </w:rPr>
              <w:t>энг яхши амалий тавсия (</w:t>
            </w:r>
            <w:r w:rsidR="00EE711B" w:rsidRPr="00EE711B">
              <w:rPr>
                <w:rFonts w:cs="Times New Roman"/>
                <w:sz w:val="24"/>
                <w:szCs w:val="24"/>
                <w:lang w:val="uz-Cyrl-UZ"/>
              </w:rPr>
              <w:t>таснифланма</w:t>
            </w:r>
            <w:r w:rsidR="00EE711B">
              <w:rPr>
                <w:rFonts w:cs="Times New Roman"/>
                <w:sz w:val="24"/>
                <w:szCs w:val="24"/>
                <w:lang w:val="uz-Cyrl-UZ"/>
              </w:rPr>
              <w:t>йди</w:t>
            </w:r>
            <w:r w:rsidR="00EE711B" w:rsidRPr="00EE711B">
              <w:rPr>
                <w:rFonts w:cs="Times New Roman"/>
                <w:sz w:val="24"/>
                <w:szCs w:val="24"/>
                <w:lang w:val="uz-Cyrl-UZ"/>
              </w:rPr>
              <w:t>ган</w:t>
            </w:r>
            <w:r w:rsidR="00EE711B">
              <w:rPr>
                <w:rFonts w:cs="Times New Roman"/>
                <w:sz w:val="24"/>
                <w:szCs w:val="24"/>
                <w:lang w:val="uz-Cyrl-UZ"/>
              </w:rPr>
              <w:t xml:space="preserve"> кучли тавсия)</w:t>
            </w:r>
          </w:p>
        </w:tc>
      </w:tr>
    </w:tbl>
    <w:p w14:paraId="16E5681E" w14:textId="5B9F4FC9" w:rsidR="00A33FA7" w:rsidRPr="00565519" w:rsidRDefault="00A33FA7" w:rsidP="001B5978">
      <w:pPr>
        <w:spacing w:after="120" w:line="240" w:lineRule="auto"/>
        <w:rPr>
          <w:rFonts w:cs="Times New Roman"/>
          <w:b/>
          <w:color w:val="4472C4" w:themeColor="accent5"/>
          <w:sz w:val="24"/>
          <w:szCs w:val="24"/>
          <w:lang w:val="uz-Cyrl-UZ"/>
        </w:rPr>
      </w:pPr>
      <w:r w:rsidRPr="00565519">
        <w:rPr>
          <w:rFonts w:cs="Times New Roman"/>
          <w:b/>
          <w:color w:val="4472C4" w:themeColor="accent5"/>
          <w:sz w:val="24"/>
          <w:szCs w:val="24"/>
          <w:lang w:val="uz-Cyrl-UZ"/>
        </w:rPr>
        <w:lastRenderedPageBreak/>
        <w:t>2-илова</w:t>
      </w:r>
    </w:p>
    <w:p w14:paraId="79D8174B" w14:textId="3235AACC" w:rsidR="00A33FA7" w:rsidRPr="00CF62C6" w:rsidRDefault="00A33FA7" w:rsidP="00EC6C1A">
      <w:pPr>
        <w:pStyle w:val="2"/>
        <w:spacing w:after="240"/>
        <w:jc w:val="center"/>
        <w:rPr>
          <w:rFonts w:asciiTheme="minorHAnsi" w:hAnsiTheme="minorHAnsi" w:cs="Times New Roman"/>
          <w:i/>
          <w:color w:val="002060"/>
          <w:lang w:val="uz-Cyrl-UZ"/>
        </w:rPr>
      </w:pPr>
      <w:bookmarkStart w:id="46" w:name="_Toc74350227"/>
      <w:bookmarkStart w:id="47" w:name="_Toc87245149"/>
      <w:r w:rsidRPr="00CF62C6">
        <w:rPr>
          <w:rFonts w:asciiTheme="minorHAnsi" w:hAnsiTheme="minorHAnsi" w:cs="Times New Roman"/>
          <w:i/>
          <w:color w:val="002060"/>
          <w:lang w:val="uz-Cyrl-UZ"/>
        </w:rPr>
        <w:t>Тиббий аралашувга ихтиёрий розилик бериш</w:t>
      </w:r>
      <w:bookmarkEnd w:id="46"/>
      <w:r w:rsidR="00161778">
        <w:rPr>
          <w:rFonts w:asciiTheme="minorHAnsi" w:hAnsiTheme="minorHAnsi" w:cs="Times New Roman"/>
          <w:i/>
          <w:color w:val="002060"/>
          <w:lang w:val="uz-Cyrl-UZ"/>
        </w:rPr>
        <w:t xml:space="preserve"> аризаси</w:t>
      </w:r>
      <w:bookmarkEnd w:id="47"/>
    </w:p>
    <w:p w14:paraId="720294A0" w14:textId="77777777" w:rsidR="00A33FA7" w:rsidRPr="00565519" w:rsidRDefault="00A33FA7" w:rsidP="00A33FA7">
      <w:pPr>
        <w:spacing w:after="0" w:line="240" w:lineRule="auto"/>
        <w:ind w:right="82"/>
        <w:jc w:val="both"/>
        <w:rPr>
          <w:rFonts w:eastAsia="Times New Roman" w:cs="Times New Roman"/>
          <w:sz w:val="24"/>
          <w:szCs w:val="24"/>
          <w:lang w:val="uz-Cyrl-UZ" w:eastAsia="ru-RU"/>
        </w:rPr>
      </w:pPr>
      <w:r w:rsidRPr="00565519">
        <w:rPr>
          <w:rFonts w:eastAsia="Times New Roman" w:cs="Times New Roman"/>
          <w:b/>
          <w:sz w:val="24"/>
          <w:szCs w:val="24"/>
          <w:lang w:val="uz-Cyrl-UZ" w:eastAsia="ru-RU"/>
        </w:rPr>
        <w:t>Тиббий аралашув</w:t>
      </w:r>
      <w:r w:rsidRPr="00565519">
        <w:rPr>
          <w:rFonts w:eastAsia="Times New Roman" w:cs="Times New Roman"/>
          <w:sz w:val="24"/>
          <w:szCs w:val="24"/>
          <w:lang w:val="uz-Cyrl-UZ" w:eastAsia="ru-RU"/>
        </w:rPr>
        <w:t xml:space="preserve"> – инсоннинг жисмоний ёки руҳий ҳолатига таъсир қиладиган ва профилактик, текширув, диагностик, терапевтик ва реабилитацион йўналишларига эга бўлган беморга нисбатан тиббий текширув ва (ёки) тиббий муолажанинг турларидир.</w:t>
      </w:r>
    </w:p>
    <w:p w14:paraId="680CAC0B" w14:textId="77777777" w:rsidR="00A33FA7" w:rsidRPr="00565519" w:rsidRDefault="00A33FA7" w:rsidP="00A33FA7">
      <w:pPr>
        <w:spacing w:after="0" w:line="240" w:lineRule="auto"/>
        <w:ind w:right="82"/>
        <w:jc w:val="both"/>
        <w:rPr>
          <w:rFonts w:eastAsia="Times New Roman" w:cs="Times New Roman"/>
          <w:sz w:val="24"/>
          <w:szCs w:val="24"/>
          <w:lang w:val="uz-Cyrl-UZ" w:eastAsia="ru-RU"/>
        </w:rPr>
      </w:pPr>
    </w:p>
    <w:p w14:paraId="49310DD1" w14:textId="77777777" w:rsidR="00A33FA7" w:rsidRPr="00565519" w:rsidRDefault="00A33FA7" w:rsidP="00A33FA7">
      <w:pPr>
        <w:spacing w:after="0" w:line="240" w:lineRule="auto"/>
        <w:ind w:right="82"/>
        <w:jc w:val="both"/>
        <w:rPr>
          <w:rFonts w:eastAsia="Times New Roman" w:cs="Times New Roman"/>
          <w:sz w:val="24"/>
          <w:szCs w:val="24"/>
          <w:lang w:val="uz-Cyrl-UZ" w:eastAsia="ru-RU"/>
        </w:rPr>
      </w:pPr>
    </w:p>
    <w:p w14:paraId="79EBF35F" w14:textId="77777777" w:rsidR="00A33FA7" w:rsidRPr="00565519" w:rsidRDefault="00A33FA7" w:rsidP="0030207D">
      <w:pPr>
        <w:spacing w:after="0" w:line="240" w:lineRule="auto"/>
        <w:ind w:right="82"/>
        <w:jc w:val="both"/>
        <w:rPr>
          <w:rFonts w:eastAsia="Times New Roman" w:cs="Times New Roman"/>
          <w:sz w:val="24"/>
          <w:szCs w:val="24"/>
          <w:lang w:val="uz-Cyrl-UZ" w:eastAsia="ru-RU"/>
        </w:rPr>
      </w:pPr>
      <w:r w:rsidRPr="00565519">
        <w:rPr>
          <w:rFonts w:eastAsia="Times New Roman" w:cs="Times New Roman"/>
          <w:sz w:val="24"/>
          <w:szCs w:val="24"/>
          <w:lang w:val="uz-Cyrl-UZ" w:eastAsia="ru-RU"/>
        </w:rPr>
        <w:t xml:space="preserve">1. </w:t>
      </w:r>
      <w:r w:rsidRPr="00565519">
        <w:rPr>
          <w:rFonts w:eastAsia="Times New Roman" w:cs="Times New Roman"/>
          <w:sz w:val="24"/>
          <w:szCs w:val="24"/>
          <w:lang w:eastAsia="ru-RU"/>
        </w:rPr>
        <w:t>Мен,</w:t>
      </w:r>
      <w:r w:rsidRPr="00565519">
        <w:rPr>
          <w:rFonts w:eastAsia="Times New Roman" w:cs="Times New Roman"/>
          <w:sz w:val="24"/>
          <w:szCs w:val="24"/>
          <w:lang w:val="uz-Cyrl-UZ" w:eastAsia="ru-RU"/>
        </w:rPr>
        <w:t xml:space="preserve"> </w:t>
      </w:r>
      <w:r w:rsidRPr="00565519">
        <w:rPr>
          <w:rFonts w:eastAsia="Times New Roman" w:cs="Times New Roman"/>
          <w:sz w:val="24"/>
          <w:szCs w:val="24"/>
          <w:lang w:eastAsia="ru-RU"/>
        </w:rPr>
        <w:t>__________________________________________________________,</w:t>
      </w:r>
      <w:r w:rsidRPr="00565519">
        <w:rPr>
          <w:rFonts w:eastAsia="Times New Roman" w:cs="Times New Roman"/>
          <w:sz w:val="24"/>
          <w:szCs w:val="24"/>
          <w:lang w:val="uz-Cyrl-UZ" w:eastAsia="ru-RU"/>
        </w:rPr>
        <w:t xml:space="preserve"> </w:t>
      </w:r>
      <w:r w:rsidRPr="00565519">
        <w:rPr>
          <w:rFonts w:eastAsia="Times New Roman" w:cs="Times New Roman"/>
          <w:sz w:val="24"/>
          <w:szCs w:val="24"/>
          <w:vertAlign w:val="subscript"/>
          <w:lang w:eastAsia="ru-RU"/>
        </w:rPr>
        <w:t>(</w:t>
      </w:r>
      <w:r w:rsidRPr="00565519">
        <w:rPr>
          <w:rFonts w:eastAsia="Times New Roman" w:cs="Times New Roman"/>
          <w:sz w:val="24"/>
          <w:szCs w:val="24"/>
          <w:vertAlign w:val="subscript"/>
          <w:lang w:val="uz-Cyrl-UZ" w:eastAsia="ru-RU"/>
        </w:rPr>
        <w:t>беморнинг Ф.И.Ш.)</w:t>
      </w:r>
    </w:p>
    <w:p w14:paraId="6BE48BA7" w14:textId="77777777" w:rsidR="00A33FA7" w:rsidRPr="00565519" w:rsidRDefault="00A33FA7" w:rsidP="0030207D">
      <w:pPr>
        <w:spacing w:after="0" w:line="240" w:lineRule="auto"/>
        <w:ind w:right="82"/>
        <w:jc w:val="both"/>
        <w:rPr>
          <w:rFonts w:eastAsia="Times New Roman" w:cs="Times New Roman"/>
          <w:sz w:val="24"/>
          <w:szCs w:val="24"/>
          <w:lang w:val="uz-Cyrl-UZ" w:eastAsia="ru-RU"/>
        </w:rPr>
      </w:pPr>
      <w:r w:rsidRPr="00565519">
        <w:rPr>
          <w:rFonts w:eastAsia="Times New Roman" w:cs="Times New Roman"/>
          <w:sz w:val="24"/>
          <w:szCs w:val="24"/>
          <w:lang w:val="uz-Cyrl-UZ" w:eastAsia="ru-RU"/>
        </w:rPr>
        <w:t>«____»_____________ _______ йили туғилганман, қуйдаги манзилда руйхатга олинганман,</w:t>
      </w:r>
    </w:p>
    <w:p w14:paraId="39CE8785" w14:textId="77777777" w:rsidR="00A33FA7" w:rsidRPr="00565519" w:rsidRDefault="00A33FA7" w:rsidP="0030207D">
      <w:pPr>
        <w:jc w:val="both"/>
        <w:rPr>
          <w:lang w:val="uz-Cyrl-UZ"/>
        </w:rPr>
      </w:pPr>
      <w:r w:rsidRPr="00565519">
        <w:rPr>
          <w:rFonts w:eastAsia="Times New Roman" w:cs="Times New Roman"/>
          <w:noProof/>
          <w:sz w:val="24"/>
          <w:szCs w:val="24"/>
          <w:vertAlign w:val="superscript"/>
          <w:lang w:eastAsia="ru-RU"/>
        </w:rPr>
        <mc:AlternateContent>
          <mc:Choice Requires="wps">
            <w:drawing>
              <wp:anchor distT="45720" distB="45720" distL="114300" distR="114300" simplePos="0" relativeHeight="251786752" behindDoc="0" locked="0" layoutInCell="1" allowOverlap="1" wp14:anchorId="6F8C75D5" wp14:editId="7A9153A0">
                <wp:simplePos x="0" y="0"/>
                <wp:positionH relativeFrom="column">
                  <wp:posOffset>1237497</wp:posOffset>
                </wp:positionH>
                <wp:positionV relativeFrom="paragraph">
                  <wp:posOffset>307665</wp:posOffset>
                </wp:positionV>
                <wp:extent cx="3148717" cy="1404620"/>
                <wp:effectExtent l="0" t="0" r="0" b="0"/>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717" cy="1404620"/>
                        </a:xfrm>
                        <a:prstGeom prst="rect">
                          <a:avLst/>
                        </a:prstGeom>
                        <a:noFill/>
                        <a:ln w="9525">
                          <a:noFill/>
                          <a:miter lim="800000"/>
                          <a:headEnd/>
                          <a:tailEnd/>
                        </a:ln>
                      </wps:spPr>
                      <wps:txbx>
                        <w:txbxContent>
                          <w:p w14:paraId="752EA780" w14:textId="77777777" w:rsidR="00E94D37" w:rsidRPr="00E94F1F" w:rsidRDefault="00E94D37" w:rsidP="00A33FA7">
                            <w:pPr>
                              <w:rPr>
                                <w:rFonts w:cs="Times New Roman"/>
                                <w:sz w:val="16"/>
                                <w:szCs w:val="16"/>
                              </w:rPr>
                            </w:pPr>
                            <w:r w:rsidRPr="00E94F1F">
                              <w:rPr>
                                <w:rFonts w:cs="Times New Roman"/>
                                <w:sz w:val="16"/>
                                <w:szCs w:val="16"/>
                              </w:rPr>
                              <w:t>(бемор ёки ишончли вакилнинг турар (яшаш) жойининг манзили)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F8C75D5" id="_x0000_t202" coordsize="21600,21600" o:spt="202" path="m,l,21600r21600,l21600,xe">
                <v:stroke joinstyle="miter"/>
                <v:path gradientshapeok="t" o:connecttype="rect"/>
              </v:shapetype>
              <v:shape id="Надпись 2" o:spid="_x0000_s1026" type="#_x0000_t202" style="position:absolute;left:0;text-align:left;margin-left:97.45pt;margin-top:24.25pt;width:247.95pt;height:110.6pt;z-index:251786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" filled="f" stroked="f">
                <v:textbox style="mso-fit-shape-to-text:t">
                  <w:txbxContent>
                    <w:p w14:paraId="752EA780" w14:textId="77777777" w:rsidR="00E94D37" w:rsidRPr="00E94F1F" w:rsidRDefault="00E94D37" w:rsidP="00A33FA7">
                      <w:pPr>
                        <w:rPr>
                          <w:rFonts w:cs="Times New Roman"/>
                          <w:sz w:val="16"/>
                          <w:szCs w:val="16"/>
                        </w:rPr>
                      </w:pPr>
                      <w:r w:rsidRPr="00E94F1F">
                        <w:rPr>
                          <w:rFonts w:cs="Times New Roman"/>
                          <w:sz w:val="16"/>
                          <w:szCs w:val="16"/>
                        </w:rPr>
                        <w:t>(бемор ёки ишончли вакилнинг турар (яшаш) жойининг манзили)</w:t>
                      </w:r>
                    </w:p>
                  </w:txbxContent>
                </v:textbox>
              </v:shape>
            </w:pict>
          </mc:Fallback>
        </mc:AlternateContent>
      </w:r>
      <w:r w:rsidRPr="00565519">
        <w:rPr>
          <w:rFonts w:eastAsia="Times New Roman" w:cs="Times New Roman"/>
          <w:sz w:val="24"/>
          <w:szCs w:val="24"/>
          <w:lang w:val="uz-Cyrl-UZ" w:eastAsia="ru-RU"/>
        </w:rPr>
        <w:t>__________________________________________________________________________________________________________________________________________________________</w:t>
      </w:r>
    </w:p>
    <w:p w14:paraId="4331CAEA" w14:textId="77777777" w:rsidR="00A33FA7" w:rsidRPr="00565519" w:rsidRDefault="00A33FA7" w:rsidP="0030207D">
      <w:pPr>
        <w:tabs>
          <w:tab w:val="left" w:pos="820"/>
        </w:tabs>
        <w:spacing w:before="85" w:after="0" w:line="240" w:lineRule="auto"/>
        <w:ind w:right="82"/>
        <w:jc w:val="both"/>
        <w:rPr>
          <w:rFonts w:eastAsia="Times New Roman" w:cs="Times New Roman"/>
          <w:sz w:val="24"/>
          <w:szCs w:val="24"/>
          <w:lang w:val="uz-Cyrl-UZ" w:eastAsia="ru-RU"/>
        </w:rPr>
      </w:pPr>
      <w:r w:rsidRPr="00565519">
        <w:rPr>
          <w:rFonts w:eastAsia="Times New Roman" w:cs="Times New Roman"/>
          <w:sz w:val="24"/>
          <w:szCs w:val="24"/>
          <w:lang w:val="uz-Cyrl-UZ" w:eastAsia="ru-RU"/>
        </w:rPr>
        <w:t>_______________________________________________________шуни маълум қиламанки,</w:t>
      </w:r>
    </w:p>
    <w:p w14:paraId="6842456D" w14:textId="77777777" w:rsidR="00A33FA7" w:rsidRPr="00565519" w:rsidRDefault="00A33FA7" w:rsidP="0030207D">
      <w:pPr>
        <w:spacing w:after="0" w:line="240" w:lineRule="auto"/>
        <w:ind w:right="82"/>
        <w:jc w:val="both"/>
        <w:rPr>
          <w:rFonts w:eastAsia="Times New Roman" w:cs="Times New Roman"/>
          <w:sz w:val="24"/>
          <w:szCs w:val="24"/>
          <w:lang w:val="uz-Cyrl-UZ" w:eastAsia="ru-RU"/>
        </w:rPr>
      </w:pPr>
      <w:r w:rsidRPr="00565519">
        <w:rPr>
          <w:rFonts w:eastAsia="Times New Roman" w:cs="Times New Roman"/>
          <w:noProof/>
          <w:sz w:val="24"/>
          <w:szCs w:val="24"/>
          <w:vertAlign w:val="superscript"/>
          <w:lang w:eastAsia="ru-RU"/>
        </w:rPr>
        <mc:AlternateContent>
          <mc:Choice Requires="wps">
            <w:drawing>
              <wp:anchor distT="45720" distB="45720" distL="114300" distR="114300" simplePos="0" relativeHeight="251787776" behindDoc="0" locked="0" layoutInCell="1" allowOverlap="1" wp14:anchorId="34422D04" wp14:editId="69C5D116">
                <wp:simplePos x="0" y="0"/>
                <wp:positionH relativeFrom="column">
                  <wp:posOffset>1772312</wp:posOffset>
                </wp:positionH>
                <wp:positionV relativeFrom="paragraph">
                  <wp:posOffset>146050</wp:posOffset>
                </wp:positionV>
                <wp:extent cx="3148717" cy="1404620"/>
                <wp:effectExtent l="0" t="0" r="0" b="0"/>
                <wp:wrapNone/>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717" cy="1404620"/>
                        </a:xfrm>
                        <a:prstGeom prst="rect">
                          <a:avLst/>
                        </a:prstGeom>
                        <a:noFill/>
                        <a:ln w="9525">
                          <a:noFill/>
                          <a:miter lim="800000"/>
                          <a:headEnd/>
                          <a:tailEnd/>
                        </a:ln>
                      </wps:spPr>
                      <wps:txbx>
                        <w:txbxContent>
                          <w:p w14:paraId="19DCD1B0" w14:textId="77777777" w:rsidR="00E94D37" w:rsidRPr="00E94F1F" w:rsidRDefault="00E94D37" w:rsidP="00A33FA7">
                            <w:pPr>
                              <w:rPr>
                                <w:rFonts w:cs="Times New Roman"/>
                                <w:sz w:val="16"/>
                                <w:szCs w:val="16"/>
                                <w:lang w:val="uz-Cyrl-UZ"/>
                              </w:rPr>
                            </w:pPr>
                            <w:r w:rsidRPr="00E94F1F">
                              <w:rPr>
                                <w:rFonts w:cs="Times New Roman"/>
                                <w:sz w:val="16"/>
                                <w:szCs w:val="16"/>
                                <w:lang w:val="uz-Cyrl-UZ"/>
                              </w:rPr>
                              <w:t>(</w:t>
                            </w:r>
                            <w:r w:rsidRPr="00E94F1F">
                              <w:rPr>
                                <w:rFonts w:cs="Times New Roman"/>
                                <w:sz w:val="16"/>
                                <w:szCs w:val="16"/>
                              </w:rPr>
                              <w:t>тиббиёт муассасасининг номи</w:t>
                            </w:r>
                            <w:r w:rsidRPr="00E94F1F">
                              <w:rPr>
                                <w:rFonts w:cs="Times New Roman"/>
                                <w:sz w:val="16"/>
                                <w:szCs w:val="16"/>
                                <w:lang w:val="uz-Cyrl-UZ"/>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4422D04" id="_x0000_s1027" type="#_x0000_t202" style="position:absolute;left:0;text-align:left;margin-left:139.55pt;margin-top:11.5pt;width:247.95pt;height:110.6pt;z-index:251787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" filled="f" stroked="f">
                <v:textbox style="mso-fit-shape-to-text:t">
                  <w:txbxContent>
                    <w:p w14:paraId="19DCD1B0" w14:textId="77777777" w:rsidR="00E94D37" w:rsidRPr="00E94F1F" w:rsidRDefault="00E94D37" w:rsidP="00A33FA7">
                      <w:pPr>
                        <w:rPr>
                          <w:rFonts w:cs="Times New Roman"/>
                          <w:sz w:val="16"/>
                          <w:szCs w:val="16"/>
                          <w:lang w:val="uz-Cyrl-UZ"/>
                        </w:rPr>
                      </w:pPr>
                      <w:r w:rsidRPr="00E94F1F">
                        <w:rPr>
                          <w:rFonts w:cs="Times New Roman"/>
                          <w:sz w:val="16"/>
                          <w:szCs w:val="16"/>
                          <w:lang w:val="uz-Cyrl-UZ"/>
                        </w:rPr>
                        <w:t>(</w:t>
                      </w:r>
                      <w:r w:rsidRPr="00E94F1F">
                        <w:rPr>
                          <w:rFonts w:cs="Times New Roman"/>
                          <w:sz w:val="16"/>
                          <w:szCs w:val="16"/>
                        </w:rPr>
                        <w:t>тиббиёт муассасасининг номи</w:t>
                      </w:r>
                      <w:r w:rsidRPr="00E94F1F">
                        <w:rPr>
                          <w:rFonts w:cs="Times New Roman"/>
                          <w:sz w:val="16"/>
                          <w:szCs w:val="16"/>
                          <w:lang w:val="uz-Cyrl-UZ"/>
                        </w:rPr>
                        <w:t>)</w:t>
                      </w:r>
                    </w:p>
                  </w:txbxContent>
                </v:textbox>
              </v:shape>
            </w:pict>
          </mc:Fallback>
        </mc:AlternateContent>
      </w:r>
      <w:r w:rsidRPr="00565519">
        <w:rPr>
          <w:rFonts w:eastAsia="Times New Roman" w:cs="Times New Roman"/>
          <w:sz w:val="24"/>
          <w:szCs w:val="24"/>
          <w:lang w:val="uz-Cyrl-UZ" w:eastAsia="ru-RU"/>
        </w:rPr>
        <w:t xml:space="preserve">__________________________________________________________________________________________________________________________________________________________муассасасида режалаштирилган тиббий аралашувга ихтиёрий равишда розилик бераман </w:t>
      </w:r>
      <w:r w:rsidRPr="00565519">
        <w:rPr>
          <w:rFonts w:eastAsia="Times New Roman" w:cs="Times New Roman"/>
          <w:sz w:val="24"/>
          <w:szCs w:val="24"/>
          <w:lang w:val="uz-Cyrl-UZ" w:eastAsia="ru-RU"/>
        </w:rPr>
        <w:tab/>
      </w:r>
    </w:p>
    <w:p w14:paraId="516E5F4E" w14:textId="77777777" w:rsidR="00A33FA7" w:rsidRPr="00565519" w:rsidRDefault="00A33FA7" w:rsidP="00A33FA7">
      <w:pPr>
        <w:spacing w:after="0" w:line="240" w:lineRule="auto"/>
        <w:ind w:right="82"/>
        <w:jc w:val="both"/>
        <w:rPr>
          <w:rFonts w:eastAsia="Times New Roman" w:cs="Times New Roman"/>
          <w:sz w:val="24"/>
          <w:szCs w:val="24"/>
          <w:lang w:val="uz-Cyrl-UZ" w:eastAsia="ru-RU"/>
        </w:rPr>
      </w:pPr>
    </w:p>
    <w:p w14:paraId="124B2515" w14:textId="77777777" w:rsidR="00A33FA7" w:rsidRPr="00565519" w:rsidRDefault="00A33FA7" w:rsidP="00A33FA7">
      <w:pPr>
        <w:spacing w:after="0" w:line="240" w:lineRule="auto"/>
        <w:ind w:right="82"/>
        <w:jc w:val="both"/>
        <w:rPr>
          <w:rFonts w:eastAsia="Times New Roman" w:cs="Times New Roman"/>
          <w:sz w:val="24"/>
          <w:szCs w:val="24"/>
          <w:lang w:val="uz-Cyrl-UZ" w:eastAsia="ru-RU"/>
        </w:rPr>
      </w:pPr>
      <w:r w:rsidRPr="00565519">
        <w:rPr>
          <w:rFonts w:eastAsia="Times New Roman" w:cs="Times New Roman"/>
          <w:sz w:val="24"/>
          <w:szCs w:val="24"/>
          <w:lang w:val="uz-Cyrl-UZ" w:eastAsia="ru-RU"/>
        </w:rPr>
        <w:t>2. Менга қулай бўлган шаклда, режалаштирилган тиббий аралашувлар, уларнинг оқибатлари, келгуси текширувлар, ташхис қўйиш ва/ёки даволанишнинг кутилаётган натижалари, шу жумладан, асоратлар келиб чиқиш эҳтимоли, шунингдек, тиббий аралашувни рад этиш оқибатлари тушунтирилди.</w:t>
      </w:r>
    </w:p>
    <w:p w14:paraId="67DA3FC3" w14:textId="77777777" w:rsidR="00A33FA7" w:rsidRPr="00565519" w:rsidRDefault="00A33FA7" w:rsidP="00A33FA7">
      <w:pPr>
        <w:spacing w:after="0" w:line="240" w:lineRule="auto"/>
        <w:ind w:right="82"/>
        <w:jc w:val="both"/>
        <w:rPr>
          <w:rFonts w:eastAsia="Times New Roman" w:cs="Times New Roman"/>
          <w:sz w:val="24"/>
          <w:szCs w:val="24"/>
          <w:lang w:val="uz-Cyrl-UZ" w:eastAsia="ru-RU"/>
        </w:rPr>
      </w:pPr>
    </w:p>
    <w:p w14:paraId="3ACD1154" w14:textId="77777777" w:rsidR="00A33FA7" w:rsidRPr="00565519" w:rsidRDefault="00A33FA7" w:rsidP="00A33FA7">
      <w:pPr>
        <w:spacing w:after="0" w:line="240" w:lineRule="auto"/>
        <w:ind w:right="82"/>
        <w:jc w:val="both"/>
        <w:rPr>
          <w:rFonts w:eastAsia="Times New Roman" w:cs="Times New Roman"/>
          <w:sz w:val="24"/>
          <w:szCs w:val="24"/>
          <w:lang w:val="uz-Cyrl-UZ" w:eastAsia="ru-RU"/>
        </w:rPr>
      </w:pPr>
      <w:r w:rsidRPr="00565519">
        <w:rPr>
          <w:rFonts w:eastAsia="Times New Roman" w:cs="Times New Roman"/>
          <w:sz w:val="24"/>
          <w:szCs w:val="24"/>
          <w:lang w:val="uz-Cyrl-UZ" w:eastAsia="ru-RU"/>
        </w:rPr>
        <w:t>3. Тиббий аралашувнинг натижаси ва оқибатларини олдиндан аниқ айтиб бериш мумкин эмаслигидан хабарим бор. Мен ҳар қандай даволаниш ёки операция ҳаёт учун хавфли эканлиги, вақтинчалик ёки доимий қисман ёки тўлиқ ногиронликка олиб келишини тушунаман. Тиббий аралашувлар натижалари бўйича кафолатлар берилмаслигидан хабарим бор.</w:t>
      </w:r>
    </w:p>
    <w:p w14:paraId="681E9629" w14:textId="77777777" w:rsidR="00A33FA7" w:rsidRPr="00565519" w:rsidRDefault="00A33FA7" w:rsidP="00A33FA7">
      <w:pPr>
        <w:spacing w:after="0" w:line="240" w:lineRule="auto"/>
        <w:ind w:right="82"/>
        <w:jc w:val="both"/>
        <w:rPr>
          <w:rFonts w:eastAsia="Times New Roman" w:cs="Times New Roman"/>
          <w:sz w:val="24"/>
          <w:szCs w:val="24"/>
          <w:lang w:val="uz-Cyrl-UZ" w:eastAsia="ru-RU"/>
        </w:rPr>
      </w:pPr>
    </w:p>
    <w:p w14:paraId="78738A25" w14:textId="5EB47E96" w:rsidR="00A33FA7" w:rsidRPr="00565519" w:rsidRDefault="00A33FA7" w:rsidP="00A33FA7">
      <w:pPr>
        <w:spacing w:after="0" w:line="240" w:lineRule="auto"/>
        <w:ind w:right="82"/>
        <w:jc w:val="both"/>
        <w:rPr>
          <w:rFonts w:eastAsia="Times New Roman" w:cs="Times New Roman"/>
          <w:sz w:val="24"/>
          <w:szCs w:val="24"/>
          <w:lang w:val="uz-Cyrl-UZ" w:eastAsia="ru-RU"/>
        </w:rPr>
      </w:pPr>
      <w:r w:rsidRPr="00565519">
        <w:rPr>
          <w:rFonts w:eastAsia="Times New Roman" w:cs="Times New Roman"/>
          <w:sz w:val="24"/>
          <w:szCs w:val="24"/>
          <w:lang w:val="uz-Cyrl-UZ" w:eastAsia="ru-RU"/>
        </w:rPr>
        <w:t>4. Тиббий аралашувларнинг диагностик, терапевтик ва бошқа турларида кутилмаган шошилинч ҳолатлар ва асоратлар келиб чиқиши мумкинлигини тушунаман, унда мен зарур кечиктириб бўлмайдиган ёрдам кўрсатилишига (такрорий операциялар ёки муолажа</w:t>
      </w:r>
      <w:r w:rsidR="00B23F97">
        <w:rPr>
          <w:rFonts w:eastAsia="Times New Roman" w:cs="Times New Roman"/>
          <w:sz w:val="24"/>
          <w:szCs w:val="24"/>
          <w:lang w:val="uz-Cyrl-UZ" w:eastAsia="ru-RU"/>
        </w:rPr>
        <w:t>ла</w:t>
      </w:r>
      <w:r w:rsidRPr="00565519">
        <w:rPr>
          <w:rFonts w:eastAsia="Times New Roman" w:cs="Times New Roman"/>
          <w:sz w:val="24"/>
          <w:szCs w:val="24"/>
          <w:lang w:val="uz-Cyrl-UZ" w:eastAsia="ru-RU"/>
        </w:rPr>
        <w:t>р) розилик бера олмайман. Бундай вазиятларда, тиббий аралашув кечиши ўз хоҳишимга кўра шифокорлар томонидан ўзгартирилиши мумкин.</w:t>
      </w:r>
    </w:p>
    <w:p w14:paraId="038792D3" w14:textId="77777777" w:rsidR="00A33FA7" w:rsidRPr="00565519" w:rsidRDefault="00A33FA7" w:rsidP="00A33FA7">
      <w:pPr>
        <w:spacing w:after="0" w:line="240" w:lineRule="auto"/>
        <w:ind w:right="82"/>
        <w:jc w:val="both"/>
        <w:rPr>
          <w:rFonts w:eastAsia="Times New Roman" w:cs="Times New Roman"/>
          <w:sz w:val="24"/>
          <w:szCs w:val="24"/>
          <w:lang w:val="uz-Cyrl-UZ" w:eastAsia="ru-RU"/>
        </w:rPr>
      </w:pPr>
    </w:p>
    <w:p w14:paraId="031852FE" w14:textId="77777777" w:rsidR="00A33FA7" w:rsidRPr="00565519" w:rsidRDefault="00A33FA7" w:rsidP="00A33FA7">
      <w:pPr>
        <w:spacing w:after="0" w:line="240" w:lineRule="auto"/>
        <w:ind w:right="82"/>
        <w:jc w:val="both"/>
        <w:rPr>
          <w:rFonts w:eastAsia="Times New Roman" w:cs="Times New Roman"/>
          <w:sz w:val="24"/>
          <w:szCs w:val="24"/>
          <w:lang w:val="uz-Cyrl-UZ" w:eastAsia="ru-RU"/>
        </w:rPr>
      </w:pPr>
      <w:r w:rsidRPr="00565519">
        <w:rPr>
          <w:rFonts w:eastAsia="Times New Roman" w:cs="Times New Roman"/>
          <w:sz w:val="24"/>
          <w:szCs w:val="24"/>
          <w:lang w:val="uz-Cyrl-UZ" w:eastAsia="ru-RU"/>
        </w:rPr>
        <w:t>5. Мен бўлажак тиббий аралашувнинг самарадорлиги юқори бўлиши учун, менда дори воситалар ва озиқ-овқат махсулотларини индивидуал кўтара олмаслик, аллергик холатлар шунингдек чекиш, алкогол, наркотик ёки токсик препаратларни қабул қилиш, шу жумладан, менинг саломатлигим, насл билан боғлиқ барча муаммолар ҳақида шифокорга хабар беришим керак деб биламан.</w:t>
      </w:r>
    </w:p>
    <w:p w14:paraId="57347F70" w14:textId="77777777" w:rsidR="00A33FA7" w:rsidRPr="00565519" w:rsidRDefault="00A33FA7" w:rsidP="00A33FA7">
      <w:pPr>
        <w:spacing w:after="0" w:line="240" w:lineRule="auto"/>
        <w:ind w:right="82"/>
        <w:jc w:val="both"/>
        <w:rPr>
          <w:rFonts w:eastAsia="Times New Roman" w:cs="Times New Roman"/>
          <w:sz w:val="24"/>
          <w:szCs w:val="24"/>
          <w:lang w:val="uz-Cyrl-UZ" w:eastAsia="ru-RU"/>
        </w:rPr>
      </w:pPr>
    </w:p>
    <w:p w14:paraId="1409C921" w14:textId="71D35DEB" w:rsidR="00A33FA7" w:rsidRPr="00565519" w:rsidRDefault="00A33FA7" w:rsidP="00A33FA7">
      <w:pPr>
        <w:spacing w:after="0" w:line="240" w:lineRule="auto"/>
        <w:ind w:right="82"/>
        <w:jc w:val="both"/>
        <w:rPr>
          <w:rFonts w:eastAsia="Times New Roman" w:cs="Times New Roman"/>
          <w:sz w:val="24"/>
          <w:szCs w:val="24"/>
          <w:lang w:val="uz-Cyrl-UZ" w:eastAsia="ru-RU"/>
        </w:rPr>
      </w:pPr>
      <w:r w:rsidRPr="00565519">
        <w:rPr>
          <w:rFonts w:eastAsia="Times New Roman" w:cs="Times New Roman"/>
          <w:sz w:val="24"/>
          <w:szCs w:val="24"/>
          <w:lang w:val="uz-Cyrl-UZ" w:eastAsia="ru-RU"/>
        </w:rPr>
        <w:t>6. Мен жарроҳлик аралашув вақтида қон йўқотилиши ва менга донор қони ёки унинг таркибий қисмларини қуйиш керак бўлиши мумкинлигини тушунаман, бунга ихтиёрий розилигимни бераман. Мен қон қуйиш мақсади ёки унинг таркибий қисмлари, қуйиш учун сабаблари, муолажанинг ўтқазилиш тартиби ва қоидалари, мумкин бўлган оқибатлари ҳақида даволовчи шифокордан тушунтиришлар олдим. Мен барча зарур тиббий чора-тадбирлар ўтказилишига розиман. Мен қон ва унинг компонентларини қуйишдан бош тортсам, касалликнинг эҳтимолий кечишидан хабардорман.</w:t>
      </w:r>
    </w:p>
    <w:p w14:paraId="5675AE82" w14:textId="77777777" w:rsidR="00A33FA7" w:rsidRPr="00565519" w:rsidRDefault="00A33FA7" w:rsidP="00A33FA7">
      <w:pPr>
        <w:spacing w:after="0" w:line="240" w:lineRule="auto"/>
        <w:ind w:right="82"/>
        <w:jc w:val="both"/>
        <w:rPr>
          <w:rFonts w:eastAsia="Times New Roman" w:cs="Times New Roman"/>
          <w:sz w:val="24"/>
          <w:szCs w:val="24"/>
          <w:lang w:val="uz-Cyrl-UZ" w:eastAsia="ru-RU"/>
        </w:rPr>
      </w:pPr>
      <w:r w:rsidRPr="00565519">
        <w:rPr>
          <w:rFonts w:eastAsia="Times New Roman" w:cs="Times New Roman"/>
          <w:sz w:val="24"/>
          <w:szCs w:val="24"/>
          <w:lang w:val="uz-Cyrl-UZ" w:eastAsia="ru-RU"/>
        </w:rPr>
        <w:lastRenderedPageBreak/>
        <w:t>7. Мен тиббий-диагностик жараённи ҳар қандай ахборот воситаларига ёзиб олинишига, ҳар қандай техник воситалардан фойдаланишга, шунингдек, диагностик ва терапевтик мақсадлар, жумладан, ҳужайралар, тўқималар ва биологик суюқликлар учун биологик материаллардан намуналар олишга розиман.</w:t>
      </w:r>
    </w:p>
    <w:p w14:paraId="7BB4A1EA" w14:textId="77777777" w:rsidR="00A33FA7" w:rsidRPr="00565519" w:rsidRDefault="00A33FA7" w:rsidP="00A33FA7">
      <w:pPr>
        <w:spacing w:after="0" w:line="240" w:lineRule="auto"/>
        <w:ind w:right="82"/>
        <w:jc w:val="both"/>
        <w:rPr>
          <w:rFonts w:eastAsia="Times New Roman" w:cs="Times New Roman"/>
          <w:sz w:val="24"/>
          <w:szCs w:val="24"/>
          <w:lang w:val="uz-Cyrl-UZ" w:eastAsia="ru-RU"/>
        </w:rPr>
      </w:pPr>
    </w:p>
    <w:p w14:paraId="5BB49567" w14:textId="77777777" w:rsidR="00A33FA7" w:rsidRPr="00565519" w:rsidRDefault="00A33FA7" w:rsidP="00A33FA7">
      <w:pPr>
        <w:spacing w:after="0" w:line="240" w:lineRule="auto"/>
        <w:ind w:right="82"/>
        <w:jc w:val="both"/>
        <w:rPr>
          <w:rFonts w:eastAsia="Times New Roman" w:cs="Times New Roman"/>
          <w:sz w:val="24"/>
          <w:szCs w:val="24"/>
          <w:lang w:val="uz-Cyrl-UZ" w:eastAsia="ru-RU"/>
        </w:rPr>
      </w:pPr>
      <w:r w:rsidRPr="00565519">
        <w:rPr>
          <w:rFonts w:eastAsia="Times New Roman" w:cs="Times New Roman"/>
          <w:sz w:val="24"/>
          <w:szCs w:val="24"/>
          <w:lang w:val="uz-Cyrl-UZ" w:eastAsia="ru-RU"/>
        </w:rPr>
        <w:t>8. Менга тиббий ёрдам кўрсатишда бир ёки бир нечта профилактик, диагностик, даволаш ва реабилитация усулларини рад этиш ёки унинг (уларнинг) тугатилишини талаб қилиш ҳуқуқим борлиги ва бундай қарорнинг мумкин бўлган оқибатлари ҳам тушунтирилди.</w:t>
      </w:r>
    </w:p>
    <w:p w14:paraId="39D472F3" w14:textId="77777777" w:rsidR="00A33FA7" w:rsidRPr="00565519" w:rsidRDefault="00A33FA7" w:rsidP="00A33FA7">
      <w:pPr>
        <w:spacing w:after="0" w:line="240" w:lineRule="auto"/>
        <w:ind w:right="82"/>
        <w:jc w:val="both"/>
        <w:rPr>
          <w:rFonts w:eastAsia="Times New Roman" w:cs="Times New Roman"/>
          <w:sz w:val="24"/>
          <w:szCs w:val="24"/>
          <w:lang w:val="uz-Cyrl-UZ" w:eastAsia="ru-RU"/>
        </w:rPr>
      </w:pPr>
    </w:p>
    <w:p w14:paraId="1551366A" w14:textId="0A943841" w:rsidR="00A33FA7" w:rsidRPr="00565519" w:rsidRDefault="00A33FA7" w:rsidP="00A33FA7">
      <w:pPr>
        <w:spacing w:after="0" w:line="240" w:lineRule="auto"/>
        <w:ind w:right="82"/>
        <w:jc w:val="both"/>
        <w:rPr>
          <w:rFonts w:eastAsia="Times New Roman" w:cs="Times New Roman"/>
          <w:sz w:val="24"/>
          <w:szCs w:val="24"/>
          <w:lang w:val="uz-Cyrl-UZ" w:eastAsia="ru-RU"/>
        </w:rPr>
      </w:pPr>
      <w:r w:rsidRPr="00565519">
        <w:rPr>
          <w:rFonts w:eastAsia="Times New Roman" w:cs="Times New Roman"/>
          <w:sz w:val="24"/>
          <w:szCs w:val="24"/>
          <w:lang w:val="uz-Cyrl-UZ" w:eastAsia="ru-RU"/>
        </w:rPr>
        <w:t>9. Мен касаллигим, унинг прогнози ва даволаш усуллари хакидаги маълумотни фақат қуйдаги шахсларга тақдим этишингизни рухсат бераман:</w:t>
      </w:r>
    </w:p>
    <w:p w14:paraId="67A13362" w14:textId="77777777" w:rsidR="00A33FA7" w:rsidRPr="00565519" w:rsidRDefault="00A33FA7" w:rsidP="00A33FA7">
      <w:pPr>
        <w:spacing w:after="0" w:line="240" w:lineRule="auto"/>
        <w:ind w:right="82"/>
        <w:jc w:val="both"/>
        <w:rPr>
          <w:rFonts w:eastAsia="Times New Roman" w:cs="Times New Roman"/>
          <w:sz w:val="24"/>
          <w:szCs w:val="24"/>
          <w:lang w:val="uz-Cyrl-UZ" w:eastAsia="ru-RU"/>
        </w:rPr>
      </w:pPr>
      <w:r w:rsidRPr="00565519">
        <w:rPr>
          <w:rFonts w:eastAsia="Times New Roman" w:cs="Times New Roman"/>
          <w:noProof/>
          <w:sz w:val="24"/>
          <w:szCs w:val="24"/>
          <w:vertAlign w:val="superscript"/>
          <w:lang w:eastAsia="ru-RU"/>
        </w:rPr>
        <mc:AlternateContent>
          <mc:Choice Requires="wps">
            <w:drawing>
              <wp:anchor distT="45720" distB="45720" distL="114300" distR="114300" simplePos="0" relativeHeight="251788800" behindDoc="0" locked="0" layoutInCell="1" allowOverlap="1" wp14:anchorId="64F322A4" wp14:editId="5E84CBC3">
                <wp:simplePos x="0" y="0"/>
                <wp:positionH relativeFrom="column">
                  <wp:posOffset>-88900</wp:posOffset>
                </wp:positionH>
                <wp:positionV relativeFrom="paragraph">
                  <wp:posOffset>657225</wp:posOffset>
                </wp:positionV>
                <wp:extent cx="3148717" cy="1404620"/>
                <wp:effectExtent l="0" t="0" r="0" b="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717" cy="1404620"/>
                        </a:xfrm>
                        <a:prstGeom prst="rect">
                          <a:avLst/>
                        </a:prstGeom>
                        <a:noFill/>
                        <a:ln w="9525">
                          <a:noFill/>
                          <a:miter lim="800000"/>
                          <a:headEnd/>
                          <a:tailEnd/>
                        </a:ln>
                      </wps:spPr>
                      <wps:txbx>
                        <w:txbxContent>
                          <w:p w14:paraId="0AD31CE8" w14:textId="77777777" w:rsidR="00E94D37" w:rsidRPr="00E94F1F" w:rsidRDefault="00E94D37" w:rsidP="00A33FA7">
                            <w:pPr>
                              <w:rPr>
                                <w:rFonts w:cs="Times New Roman"/>
                                <w:sz w:val="16"/>
                                <w:szCs w:val="16"/>
                                <w:lang w:val="uz-Cyrl-UZ"/>
                              </w:rPr>
                            </w:pPr>
                            <w:r w:rsidRPr="00E94F1F">
                              <w:rPr>
                                <w:rFonts w:cs="Times New Roman"/>
                                <w:sz w:val="16"/>
                                <w:szCs w:val="16"/>
                                <w:lang w:val="uz-Cyrl-UZ"/>
                              </w:rPr>
                              <w:t>(</w:t>
                            </w:r>
                            <w:r w:rsidRPr="00E94F1F">
                              <w:rPr>
                                <w:rFonts w:cs="Times New Roman"/>
                                <w:sz w:val="16"/>
                                <w:szCs w:val="16"/>
                              </w:rPr>
                              <w:t>ишончли шахслар</w:t>
                            </w:r>
                            <w:r w:rsidRPr="00E94F1F">
                              <w:rPr>
                                <w:rFonts w:cs="Times New Roman"/>
                                <w:sz w:val="16"/>
                                <w:szCs w:val="16"/>
                                <w:lang w:val="uz-Cyrl-UZ"/>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4F322A4" id="_x0000_s1028" type="#_x0000_t202" style="position:absolute;left:0;text-align:left;margin-left:-7pt;margin-top:51.75pt;width:247.95pt;height:110.6pt;z-index:251788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" filled="f" stroked="f">
                <v:textbox style="mso-fit-shape-to-text:t">
                  <w:txbxContent>
                    <w:p w14:paraId="0AD31CE8" w14:textId="77777777" w:rsidR="00E94D37" w:rsidRPr="00E94F1F" w:rsidRDefault="00E94D37" w:rsidP="00A33FA7">
                      <w:pPr>
                        <w:rPr>
                          <w:rFonts w:cs="Times New Roman"/>
                          <w:sz w:val="16"/>
                          <w:szCs w:val="16"/>
                          <w:lang w:val="uz-Cyrl-UZ"/>
                        </w:rPr>
                      </w:pPr>
                      <w:r w:rsidRPr="00E94F1F">
                        <w:rPr>
                          <w:rFonts w:cs="Times New Roman"/>
                          <w:sz w:val="16"/>
                          <w:szCs w:val="16"/>
                          <w:lang w:val="uz-Cyrl-UZ"/>
                        </w:rPr>
                        <w:t>(</w:t>
                      </w:r>
                      <w:r w:rsidRPr="00E94F1F">
                        <w:rPr>
                          <w:rFonts w:cs="Times New Roman"/>
                          <w:sz w:val="16"/>
                          <w:szCs w:val="16"/>
                        </w:rPr>
                        <w:t>ишончли шахслар</w:t>
                      </w:r>
                      <w:r w:rsidRPr="00E94F1F">
                        <w:rPr>
                          <w:rFonts w:cs="Times New Roman"/>
                          <w:sz w:val="16"/>
                          <w:szCs w:val="16"/>
                          <w:lang w:val="uz-Cyrl-UZ"/>
                        </w:rPr>
                        <w:t>)</w:t>
                      </w:r>
                    </w:p>
                  </w:txbxContent>
                </v:textbox>
              </v:shape>
            </w:pict>
          </mc:Fallback>
        </mc:AlternateContent>
      </w:r>
      <w:r w:rsidRPr="00565519">
        <w:rPr>
          <w:rFonts w:eastAsia="Times New Roman" w:cs="Times New Roman"/>
          <w:sz w:val="24"/>
          <w:szCs w:val="24"/>
          <w:lang w:val="uz-Cyrl-UZ"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3D1D41" w14:textId="77777777" w:rsidR="00A33FA7" w:rsidRPr="00565519" w:rsidRDefault="00A33FA7" w:rsidP="00A33FA7">
      <w:pPr>
        <w:spacing w:after="0" w:line="240" w:lineRule="auto"/>
        <w:ind w:right="82"/>
        <w:jc w:val="both"/>
        <w:rPr>
          <w:rFonts w:eastAsia="Times New Roman" w:cs="Times New Roman"/>
          <w:sz w:val="24"/>
          <w:szCs w:val="24"/>
          <w:lang w:val="uz-Cyrl-UZ" w:eastAsia="ru-RU"/>
        </w:rPr>
      </w:pPr>
    </w:p>
    <w:p w14:paraId="79981A9B" w14:textId="77777777" w:rsidR="00A33FA7" w:rsidRPr="00565519" w:rsidRDefault="00A33FA7" w:rsidP="00A33FA7">
      <w:pPr>
        <w:spacing w:after="0" w:line="240" w:lineRule="auto"/>
        <w:ind w:right="82"/>
        <w:jc w:val="both"/>
        <w:rPr>
          <w:rFonts w:eastAsia="Times New Roman" w:cs="Times New Roman"/>
          <w:sz w:val="24"/>
          <w:szCs w:val="24"/>
          <w:lang w:val="uz-Cyrl-UZ" w:eastAsia="ru-RU"/>
        </w:rPr>
      </w:pPr>
    </w:p>
    <w:p w14:paraId="5B419DE6" w14:textId="48F4DD34" w:rsidR="00A33FA7" w:rsidRPr="00565519" w:rsidRDefault="00A33FA7" w:rsidP="00A33FA7">
      <w:pPr>
        <w:spacing w:after="0" w:line="240" w:lineRule="auto"/>
        <w:ind w:right="82"/>
        <w:jc w:val="both"/>
        <w:rPr>
          <w:rFonts w:eastAsia="Times New Roman" w:cs="Times New Roman"/>
          <w:sz w:val="24"/>
          <w:szCs w:val="24"/>
          <w:lang w:val="uz-Cyrl-UZ" w:eastAsia="ru-RU"/>
        </w:rPr>
      </w:pPr>
      <w:r w:rsidRPr="00565519">
        <w:rPr>
          <w:rFonts w:eastAsia="Times New Roman" w:cs="Times New Roman"/>
          <w:sz w:val="24"/>
          <w:szCs w:val="24"/>
          <w:lang w:val="uz-Cyrl-UZ" w:eastAsia="ru-RU"/>
        </w:rPr>
        <w:t>1</w:t>
      </w:r>
      <w:r w:rsidR="00E94D37" w:rsidRPr="00E94D37">
        <w:rPr>
          <w:rFonts w:eastAsia="Times New Roman" w:cs="Times New Roman"/>
          <w:sz w:val="24"/>
          <w:szCs w:val="24"/>
          <w:lang w:val="uz-Cyrl-UZ" w:eastAsia="ru-RU"/>
        </w:rPr>
        <w:t>0</w:t>
      </w:r>
      <w:r w:rsidRPr="00565519">
        <w:rPr>
          <w:rFonts w:eastAsia="Times New Roman" w:cs="Times New Roman"/>
          <w:sz w:val="24"/>
          <w:szCs w:val="24"/>
          <w:lang w:val="uz-Cyrl-UZ" w:eastAsia="ru-RU"/>
        </w:rPr>
        <w:t>. Мен ушбу ҳужжатнинг барча бандлари билан танишдим, тушундим ва буни қуйида қўл қўйиш орқали исботлайман.</w:t>
      </w:r>
    </w:p>
    <w:p w14:paraId="7F53687A" w14:textId="77777777" w:rsidR="00A33FA7" w:rsidRPr="00565519" w:rsidRDefault="00A33FA7" w:rsidP="00A33FA7">
      <w:pPr>
        <w:spacing w:after="0" w:line="240" w:lineRule="auto"/>
        <w:ind w:right="82"/>
        <w:jc w:val="both"/>
        <w:rPr>
          <w:rFonts w:eastAsia="Times New Roman" w:cs="Times New Roman"/>
          <w:sz w:val="24"/>
          <w:szCs w:val="24"/>
          <w:lang w:val="uz-Cyrl-UZ" w:eastAsia="ru-RU"/>
        </w:rPr>
      </w:pPr>
    </w:p>
    <w:p w14:paraId="3DDC0E0D" w14:textId="77777777" w:rsidR="00A33FA7" w:rsidRPr="00565519" w:rsidRDefault="00A33FA7" w:rsidP="00A33FA7">
      <w:pPr>
        <w:spacing w:after="0" w:line="240" w:lineRule="auto"/>
        <w:ind w:right="82"/>
        <w:jc w:val="both"/>
        <w:rPr>
          <w:rFonts w:eastAsia="Times New Roman" w:cs="Times New Roman"/>
          <w:sz w:val="24"/>
          <w:szCs w:val="24"/>
          <w:lang w:val="uz-Cyrl-UZ" w:eastAsia="ru-RU"/>
        </w:rPr>
      </w:pPr>
    </w:p>
    <w:p w14:paraId="3E13DAC5" w14:textId="77777777" w:rsidR="00A33FA7" w:rsidRPr="00565519" w:rsidRDefault="00A33FA7" w:rsidP="00A33FA7">
      <w:pPr>
        <w:spacing w:after="0" w:line="240" w:lineRule="auto"/>
        <w:ind w:right="82"/>
        <w:jc w:val="both"/>
        <w:rPr>
          <w:rFonts w:eastAsia="Times New Roman" w:cs="Times New Roman"/>
          <w:sz w:val="24"/>
          <w:szCs w:val="24"/>
          <w:lang w:val="uz-Cyrl-UZ" w:eastAsia="ru-RU"/>
        </w:rPr>
      </w:pPr>
    </w:p>
    <w:p w14:paraId="1ABC8D70" w14:textId="77777777" w:rsidR="00A33FA7" w:rsidRPr="00565519" w:rsidRDefault="00A33FA7" w:rsidP="00A33FA7">
      <w:pPr>
        <w:spacing w:after="0" w:line="240" w:lineRule="auto"/>
        <w:ind w:right="82"/>
        <w:jc w:val="both"/>
        <w:rPr>
          <w:rFonts w:eastAsia="Times New Roman" w:cs="Times New Roman"/>
          <w:sz w:val="24"/>
          <w:szCs w:val="24"/>
          <w:lang w:val="uz-Cyrl-UZ" w:eastAsia="ru-RU"/>
        </w:rPr>
      </w:pPr>
      <w:r w:rsidRPr="00565519">
        <w:rPr>
          <w:rFonts w:eastAsia="Times New Roman" w:cs="Times New Roman"/>
          <w:sz w:val="24"/>
          <w:szCs w:val="24"/>
          <w:lang w:val="uz-Cyrl-UZ" w:eastAsia="ru-RU"/>
        </w:rPr>
        <w:t>Имзо ___________________________</w:t>
      </w:r>
      <w:r w:rsidRPr="00565519">
        <w:rPr>
          <w:rFonts w:eastAsia="Times New Roman" w:cs="Times New Roman"/>
          <w:sz w:val="24"/>
          <w:szCs w:val="24"/>
          <w:lang w:val="uz-Cyrl-UZ" w:eastAsia="ru-RU"/>
        </w:rPr>
        <w:tab/>
      </w:r>
      <w:r w:rsidRPr="00565519">
        <w:rPr>
          <w:rFonts w:eastAsia="Times New Roman" w:cs="Times New Roman"/>
          <w:sz w:val="24"/>
          <w:szCs w:val="24"/>
          <w:lang w:val="uz-Cyrl-UZ" w:eastAsia="ru-RU"/>
        </w:rPr>
        <w:tab/>
        <w:t>Сана «____» _____________ _______ й.</w:t>
      </w:r>
    </w:p>
    <w:p w14:paraId="4E8ABB4F" w14:textId="77777777" w:rsidR="00A33FA7" w:rsidRPr="00EF1C3D" w:rsidRDefault="00A33FA7" w:rsidP="00A33FA7">
      <w:pPr>
        <w:spacing w:after="0" w:line="240" w:lineRule="auto"/>
        <w:jc w:val="both"/>
        <w:rPr>
          <w:rFonts w:eastAsia="Times New Roman" w:cs="Times New Roman"/>
          <w:b/>
          <w:sz w:val="28"/>
          <w:lang w:val="uz-Cyrl-UZ"/>
        </w:rPr>
      </w:pPr>
    </w:p>
    <w:p w14:paraId="06AAA539" w14:textId="25859105" w:rsidR="000133C6" w:rsidRDefault="000133C6" w:rsidP="000133C6">
      <w:pPr>
        <w:spacing w:after="120" w:line="240" w:lineRule="auto"/>
        <w:rPr>
          <w:rFonts w:cs="Times New Roman"/>
          <w:b/>
          <w:color w:val="4472C4" w:themeColor="accent5"/>
          <w:sz w:val="24"/>
          <w:szCs w:val="24"/>
          <w:lang w:val="uz-Cyrl-UZ"/>
        </w:rPr>
      </w:pPr>
    </w:p>
    <w:p w14:paraId="101934E7" w14:textId="320F2B5B" w:rsidR="00DA01BA" w:rsidRDefault="00DA01BA" w:rsidP="000133C6">
      <w:pPr>
        <w:spacing w:after="120" w:line="240" w:lineRule="auto"/>
        <w:rPr>
          <w:rFonts w:cs="Times New Roman"/>
          <w:b/>
          <w:color w:val="4472C4" w:themeColor="accent5"/>
          <w:sz w:val="24"/>
          <w:szCs w:val="24"/>
          <w:lang w:val="uz-Cyrl-UZ"/>
        </w:rPr>
      </w:pPr>
    </w:p>
    <w:p w14:paraId="0AFF06B2" w14:textId="74B09CD3" w:rsidR="00DA01BA" w:rsidRDefault="00DA01BA" w:rsidP="000133C6">
      <w:pPr>
        <w:spacing w:after="120" w:line="240" w:lineRule="auto"/>
        <w:rPr>
          <w:rFonts w:cs="Times New Roman"/>
          <w:b/>
          <w:color w:val="4472C4" w:themeColor="accent5"/>
          <w:sz w:val="24"/>
          <w:szCs w:val="24"/>
          <w:lang w:val="uz-Cyrl-UZ"/>
        </w:rPr>
      </w:pPr>
    </w:p>
    <w:p w14:paraId="367D3367" w14:textId="7C29CDDB" w:rsidR="00DA01BA" w:rsidRDefault="00DA01BA" w:rsidP="000133C6">
      <w:pPr>
        <w:spacing w:after="120" w:line="240" w:lineRule="auto"/>
        <w:rPr>
          <w:rFonts w:cs="Times New Roman"/>
          <w:b/>
          <w:color w:val="4472C4" w:themeColor="accent5"/>
          <w:sz w:val="24"/>
          <w:szCs w:val="24"/>
          <w:lang w:val="uz-Cyrl-UZ"/>
        </w:rPr>
      </w:pPr>
    </w:p>
    <w:p w14:paraId="6ACB49C9" w14:textId="77777777" w:rsidR="00DA01BA" w:rsidRDefault="00DA01BA" w:rsidP="000133C6">
      <w:pPr>
        <w:spacing w:after="120" w:line="240" w:lineRule="auto"/>
        <w:rPr>
          <w:rFonts w:cs="Times New Roman"/>
          <w:b/>
          <w:color w:val="4472C4" w:themeColor="accent5"/>
          <w:sz w:val="24"/>
          <w:szCs w:val="24"/>
          <w:lang w:val="uz-Cyrl-UZ"/>
        </w:rPr>
      </w:pPr>
    </w:p>
    <w:p w14:paraId="13F82E06" w14:textId="101F8D8A" w:rsidR="000133C6" w:rsidRPr="00565519" w:rsidRDefault="000133C6" w:rsidP="00DA01BA">
      <w:pPr>
        <w:rPr>
          <w:rFonts w:cs="Times New Roman"/>
          <w:b/>
          <w:color w:val="4472C4" w:themeColor="accent5"/>
          <w:sz w:val="24"/>
          <w:szCs w:val="24"/>
          <w:lang w:val="uz-Cyrl-UZ"/>
        </w:rPr>
      </w:pPr>
      <w:r>
        <w:rPr>
          <w:rFonts w:cs="Times New Roman"/>
          <w:b/>
          <w:color w:val="4472C4" w:themeColor="accent5"/>
          <w:sz w:val="24"/>
          <w:szCs w:val="24"/>
          <w:lang w:val="uz-Cyrl-UZ"/>
        </w:rPr>
        <w:t>3</w:t>
      </w:r>
      <w:r w:rsidRPr="00565519">
        <w:rPr>
          <w:rFonts w:cs="Times New Roman"/>
          <w:b/>
          <w:color w:val="4472C4" w:themeColor="accent5"/>
          <w:sz w:val="24"/>
          <w:szCs w:val="24"/>
          <w:lang w:val="uz-Cyrl-UZ"/>
        </w:rPr>
        <w:t>-илова</w:t>
      </w:r>
    </w:p>
    <w:p w14:paraId="330A51D4" w14:textId="77777777" w:rsidR="000133C6" w:rsidRPr="008B598A" w:rsidRDefault="000133C6" w:rsidP="000133C6">
      <w:pPr>
        <w:pStyle w:val="2"/>
        <w:spacing w:after="120"/>
        <w:jc w:val="center"/>
        <w:rPr>
          <w:rFonts w:asciiTheme="minorHAnsi" w:hAnsiTheme="minorHAnsi" w:cs="Times New Roman"/>
          <w:i/>
          <w:color w:val="002060"/>
          <w:lang w:val="uz-Cyrl-UZ"/>
        </w:rPr>
      </w:pPr>
      <w:bookmarkStart w:id="48" w:name="_Toc87245150"/>
      <w:r>
        <w:rPr>
          <w:rFonts w:asciiTheme="minorHAnsi" w:hAnsiTheme="minorHAnsi" w:cs="Times New Roman"/>
          <w:i/>
          <w:color w:val="002060"/>
          <w:lang w:val="uz-Cyrl-UZ"/>
        </w:rPr>
        <w:t xml:space="preserve">Бемор учун </w:t>
      </w:r>
      <w:r w:rsidRPr="008B598A">
        <w:rPr>
          <w:rFonts w:asciiTheme="minorHAnsi" w:hAnsiTheme="minorHAnsi" w:cs="Times New Roman"/>
          <w:i/>
          <w:color w:val="002060"/>
          <w:lang w:val="uz-Cyrl-UZ"/>
        </w:rPr>
        <w:t>маълумот</w:t>
      </w:r>
      <w:bookmarkEnd w:id="48"/>
    </w:p>
    <w:p w14:paraId="6455209A" w14:textId="7D701042" w:rsidR="00C674DF" w:rsidRPr="00F21EF2" w:rsidRDefault="00C674DF" w:rsidP="00F21EF2">
      <w:pPr>
        <w:spacing w:before="120" w:after="120" w:line="240" w:lineRule="auto"/>
        <w:jc w:val="both"/>
        <w:rPr>
          <w:color w:val="000000" w:themeColor="text1"/>
          <w:sz w:val="24"/>
          <w:szCs w:val="24"/>
          <w:lang w:val="uz-Cyrl-UZ"/>
        </w:rPr>
      </w:pPr>
      <w:r>
        <w:rPr>
          <w:color w:val="000000" w:themeColor="text1"/>
          <w:sz w:val="24"/>
          <w:szCs w:val="24"/>
          <w:lang w:val="uz-Cyrl-UZ"/>
        </w:rPr>
        <w:t>Аёл</w:t>
      </w:r>
      <w:r w:rsidRPr="00C674DF">
        <w:rPr>
          <w:color w:val="000000" w:themeColor="text1"/>
          <w:sz w:val="24"/>
          <w:szCs w:val="24"/>
          <w:lang w:val="uz-Cyrl-UZ"/>
        </w:rPr>
        <w:t xml:space="preserve"> туғруқ</w:t>
      </w:r>
      <w:r>
        <w:rPr>
          <w:color w:val="000000" w:themeColor="text1"/>
          <w:sz w:val="24"/>
          <w:szCs w:val="24"/>
          <w:lang w:val="uz-Cyrl-UZ"/>
        </w:rPr>
        <w:t xml:space="preserve">да </w:t>
      </w:r>
      <w:r w:rsidRPr="00C674DF">
        <w:rPr>
          <w:color w:val="000000" w:themeColor="text1"/>
          <w:sz w:val="24"/>
          <w:szCs w:val="24"/>
          <w:lang w:val="uz-Cyrl-UZ"/>
        </w:rPr>
        <w:t>ва</w:t>
      </w:r>
      <w:r>
        <w:rPr>
          <w:color w:val="000000" w:themeColor="text1"/>
          <w:sz w:val="24"/>
          <w:szCs w:val="24"/>
          <w:lang w:val="uz-Cyrl-UZ"/>
        </w:rPr>
        <w:t xml:space="preserve"> оператив </w:t>
      </w:r>
      <w:r w:rsidRPr="00C674DF">
        <w:rPr>
          <w:color w:val="000000" w:themeColor="text1"/>
          <w:sz w:val="24"/>
          <w:szCs w:val="24"/>
          <w:lang w:val="uz-Cyrl-UZ"/>
        </w:rPr>
        <w:t>туғ</w:t>
      </w:r>
      <w:r>
        <w:rPr>
          <w:color w:val="000000" w:themeColor="text1"/>
          <w:sz w:val="24"/>
          <w:szCs w:val="24"/>
          <w:lang w:val="uz-Cyrl-UZ"/>
        </w:rPr>
        <w:t>дириб олин</w:t>
      </w:r>
      <w:r w:rsidRPr="00C674DF">
        <w:rPr>
          <w:color w:val="000000" w:themeColor="text1"/>
          <w:sz w:val="24"/>
          <w:szCs w:val="24"/>
          <w:lang w:val="uz-Cyrl-UZ"/>
        </w:rPr>
        <w:t>иш пайтида хавф омиллари ва йирингли-септик асоратлар</w:t>
      </w:r>
      <w:r>
        <w:rPr>
          <w:color w:val="000000" w:themeColor="text1"/>
          <w:sz w:val="24"/>
          <w:szCs w:val="24"/>
          <w:lang w:val="uz-Cyrl-UZ"/>
        </w:rPr>
        <w:t xml:space="preserve"> </w:t>
      </w:r>
      <w:r w:rsidRPr="00C674DF">
        <w:rPr>
          <w:color w:val="000000" w:themeColor="text1"/>
          <w:sz w:val="24"/>
          <w:szCs w:val="24"/>
          <w:lang w:val="uz-Cyrl-UZ"/>
        </w:rPr>
        <w:t>ривожланиш эҳтимоли, шунингдек</w:t>
      </w:r>
      <w:r>
        <w:rPr>
          <w:color w:val="000000" w:themeColor="text1"/>
          <w:sz w:val="24"/>
          <w:szCs w:val="24"/>
          <w:lang w:val="uz-Cyrl-UZ"/>
        </w:rPr>
        <w:t>,</w:t>
      </w:r>
      <w:r w:rsidRPr="00C674DF">
        <w:rPr>
          <w:color w:val="000000" w:themeColor="text1"/>
          <w:sz w:val="24"/>
          <w:szCs w:val="24"/>
          <w:lang w:val="uz-Cyrl-UZ"/>
        </w:rPr>
        <w:t xml:space="preserve"> </w:t>
      </w:r>
      <w:r>
        <w:rPr>
          <w:color w:val="000000" w:themeColor="text1"/>
          <w:sz w:val="24"/>
          <w:szCs w:val="24"/>
          <w:lang w:val="uz-Cyrl-UZ"/>
        </w:rPr>
        <w:t xml:space="preserve">ўтказилган </w:t>
      </w:r>
      <w:r w:rsidRPr="00C674DF">
        <w:rPr>
          <w:color w:val="000000" w:themeColor="text1"/>
          <w:sz w:val="24"/>
          <w:szCs w:val="24"/>
          <w:lang w:val="uz-Cyrl-UZ"/>
        </w:rPr>
        <w:t>профилактик ва даволаш чоралари, юқумли хавфсизлик қоидалари</w:t>
      </w:r>
      <w:r>
        <w:rPr>
          <w:color w:val="000000" w:themeColor="text1"/>
          <w:sz w:val="24"/>
          <w:szCs w:val="24"/>
          <w:lang w:val="uz-Cyrl-UZ"/>
        </w:rPr>
        <w:t xml:space="preserve">, </w:t>
      </w:r>
      <w:r w:rsidRPr="00C674DF">
        <w:rPr>
          <w:color w:val="000000" w:themeColor="text1"/>
          <w:sz w:val="24"/>
          <w:szCs w:val="24"/>
          <w:lang w:val="uz-Cyrl-UZ"/>
        </w:rPr>
        <w:t xml:space="preserve">профилактик ва </w:t>
      </w:r>
      <w:r>
        <w:rPr>
          <w:color w:val="000000" w:themeColor="text1"/>
          <w:sz w:val="24"/>
          <w:szCs w:val="24"/>
          <w:lang w:val="uz-Cyrl-UZ"/>
        </w:rPr>
        <w:t>даволаш</w:t>
      </w:r>
      <w:r w:rsidRPr="00C674DF">
        <w:rPr>
          <w:color w:val="000000" w:themeColor="text1"/>
          <w:sz w:val="24"/>
          <w:szCs w:val="24"/>
          <w:lang w:val="uz-Cyrl-UZ"/>
        </w:rPr>
        <w:t xml:space="preserve"> мақсадлар</w:t>
      </w:r>
      <w:r>
        <w:rPr>
          <w:color w:val="000000" w:themeColor="text1"/>
          <w:sz w:val="24"/>
          <w:szCs w:val="24"/>
          <w:lang w:val="uz-Cyrl-UZ"/>
        </w:rPr>
        <w:t>и</w:t>
      </w:r>
      <w:r w:rsidRPr="00C674DF">
        <w:rPr>
          <w:color w:val="000000" w:themeColor="text1"/>
          <w:sz w:val="24"/>
          <w:szCs w:val="24"/>
          <w:lang w:val="uz-Cyrl-UZ"/>
        </w:rPr>
        <w:t xml:space="preserve">да </w:t>
      </w:r>
      <w:r>
        <w:rPr>
          <w:color w:val="000000" w:themeColor="text1"/>
          <w:sz w:val="24"/>
          <w:szCs w:val="24"/>
          <w:lang w:val="uz-Cyrl-UZ"/>
        </w:rPr>
        <w:t xml:space="preserve">қўлланиладиган </w:t>
      </w:r>
      <w:r w:rsidRPr="00C674DF">
        <w:rPr>
          <w:color w:val="000000" w:themeColor="text1"/>
          <w:sz w:val="24"/>
          <w:szCs w:val="24"/>
          <w:lang w:val="uz-Cyrl-UZ"/>
        </w:rPr>
        <w:t xml:space="preserve">антибактериал </w:t>
      </w:r>
      <w:r>
        <w:rPr>
          <w:color w:val="000000" w:themeColor="text1"/>
          <w:sz w:val="24"/>
          <w:szCs w:val="24"/>
          <w:lang w:val="uz-Cyrl-UZ"/>
        </w:rPr>
        <w:t xml:space="preserve">дори-воситалар </w:t>
      </w:r>
      <w:r w:rsidRPr="00C674DF">
        <w:rPr>
          <w:color w:val="000000" w:themeColor="text1"/>
          <w:sz w:val="24"/>
          <w:szCs w:val="24"/>
          <w:lang w:val="uz-Cyrl-UZ"/>
        </w:rPr>
        <w:t xml:space="preserve">тўғрисида хабардор </w:t>
      </w:r>
      <w:r>
        <w:rPr>
          <w:color w:val="000000" w:themeColor="text1"/>
          <w:sz w:val="24"/>
          <w:szCs w:val="24"/>
          <w:lang w:val="uz-Cyrl-UZ"/>
        </w:rPr>
        <w:t>бўлиши керак</w:t>
      </w:r>
      <w:r w:rsidRPr="00C674DF">
        <w:rPr>
          <w:color w:val="000000" w:themeColor="text1"/>
          <w:sz w:val="24"/>
          <w:szCs w:val="24"/>
          <w:lang w:val="uz-Cyrl-UZ"/>
        </w:rPr>
        <w:t>.</w:t>
      </w:r>
      <w:r>
        <w:rPr>
          <w:color w:val="000000" w:themeColor="text1"/>
          <w:sz w:val="24"/>
          <w:szCs w:val="24"/>
          <w:lang w:val="uz-Cyrl-UZ"/>
        </w:rPr>
        <w:t xml:space="preserve"> </w:t>
      </w:r>
      <w:r w:rsidRPr="00C674DF">
        <w:rPr>
          <w:color w:val="000000" w:themeColor="text1"/>
          <w:sz w:val="24"/>
          <w:szCs w:val="24"/>
          <w:lang w:val="uz-Cyrl-UZ"/>
        </w:rPr>
        <w:t xml:space="preserve">Ушбу </w:t>
      </w:r>
      <w:r w:rsidR="00F21EF2">
        <w:rPr>
          <w:color w:val="000000" w:themeColor="text1"/>
          <w:sz w:val="24"/>
          <w:szCs w:val="24"/>
          <w:lang w:val="uz-Cyrl-UZ"/>
        </w:rPr>
        <w:t xml:space="preserve">кўрсатилган тадбирларни ўтказиш учун </w:t>
      </w:r>
      <w:r w:rsidR="00F21EF2" w:rsidRPr="00F21EF2">
        <w:rPr>
          <w:color w:val="000000" w:themeColor="text1"/>
          <w:sz w:val="24"/>
          <w:szCs w:val="24"/>
          <w:lang w:val="uz-Cyrl-UZ"/>
        </w:rPr>
        <w:t xml:space="preserve">маълумотларни билган ҳолда тиббий аралашувга ихтиёрий равишда розилик </w:t>
      </w:r>
      <w:r w:rsidR="00F21EF2">
        <w:rPr>
          <w:color w:val="000000" w:themeColor="text1"/>
          <w:sz w:val="24"/>
          <w:szCs w:val="24"/>
          <w:lang w:val="uz-Cyrl-UZ"/>
        </w:rPr>
        <w:t>олиш зарур.</w:t>
      </w:r>
      <w:r>
        <w:rPr>
          <w:rFonts w:cs="Times New Roman"/>
          <w:b/>
          <w:color w:val="4472C4" w:themeColor="accent5"/>
          <w:sz w:val="24"/>
          <w:szCs w:val="24"/>
          <w:lang w:val="uz-Cyrl-UZ"/>
        </w:rPr>
        <w:br w:type="page"/>
      </w:r>
    </w:p>
    <w:p w14:paraId="414B08CE" w14:textId="7443B3C9" w:rsidR="00EC6C1A" w:rsidRPr="00565519" w:rsidRDefault="000133C6" w:rsidP="001B5978">
      <w:pPr>
        <w:spacing w:after="120" w:line="240" w:lineRule="auto"/>
        <w:rPr>
          <w:rFonts w:cs="Times New Roman"/>
          <w:b/>
          <w:color w:val="4472C4" w:themeColor="accent5"/>
          <w:sz w:val="24"/>
          <w:szCs w:val="24"/>
          <w:lang w:val="uz-Cyrl-UZ"/>
        </w:rPr>
      </w:pPr>
      <w:r>
        <w:rPr>
          <w:rFonts w:cs="Times New Roman"/>
          <w:b/>
          <w:color w:val="4472C4" w:themeColor="accent5"/>
          <w:sz w:val="24"/>
          <w:szCs w:val="24"/>
          <w:lang w:val="uz-Cyrl-UZ"/>
        </w:rPr>
        <w:lastRenderedPageBreak/>
        <w:t>4</w:t>
      </w:r>
      <w:r w:rsidR="00EC6C1A" w:rsidRPr="00565519">
        <w:rPr>
          <w:rFonts w:cs="Times New Roman"/>
          <w:b/>
          <w:color w:val="4472C4" w:themeColor="accent5"/>
          <w:sz w:val="24"/>
          <w:szCs w:val="24"/>
          <w:lang w:val="uz-Cyrl-UZ"/>
        </w:rPr>
        <w:t>-илова</w:t>
      </w:r>
    </w:p>
    <w:p w14:paraId="594B8570" w14:textId="02E39DB0" w:rsidR="00EC6C1A" w:rsidRDefault="007D17D8" w:rsidP="00EC6C1A">
      <w:pPr>
        <w:pStyle w:val="2"/>
        <w:spacing w:after="120"/>
        <w:jc w:val="center"/>
        <w:rPr>
          <w:rFonts w:asciiTheme="minorHAnsi" w:hAnsiTheme="minorHAnsi" w:cs="Times New Roman"/>
          <w:i/>
          <w:color w:val="002060"/>
          <w:lang w:val="uz-Cyrl-UZ"/>
        </w:rPr>
      </w:pPr>
      <w:bookmarkStart w:id="49" w:name="_Toc87245151"/>
      <w:r>
        <w:rPr>
          <w:noProof/>
          <w:lang w:eastAsia="ru-RU"/>
        </w:rPr>
        <w:drawing>
          <wp:anchor distT="0" distB="0" distL="114300" distR="114300" simplePos="0" relativeHeight="251792896" behindDoc="0" locked="0" layoutInCell="1" allowOverlap="1" wp14:anchorId="381AD106" wp14:editId="0585F579">
            <wp:simplePos x="0" y="0"/>
            <wp:positionH relativeFrom="margin">
              <wp:align>center</wp:align>
            </wp:positionH>
            <wp:positionV relativeFrom="paragraph">
              <wp:posOffset>313690</wp:posOffset>
            </wp:positionV>
            <wp:extent cx="7078639" cy="5308979"/>
            <wp:effectExtent l="0" t="0" r="8255" b="6350"/>
            <wp:wrapThrough wrapText="bothSides">
              <wp:wrapPolygon edited="0">
                <wp:start x="0" y="0"/>
                <wp:lineTo x="0" y="21548"/>
                <wp:lineTo x="21567" y="21548"/>
                <wp:lineTo x="21567" y="0"/>
                <wp:lineTo x="0" y="0"/>
              </wp:wrapPolygon>
            </wp:wrapThrough>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78639" cy="530897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imes New Roman"/>
          <w:i/>
          <w:color w:val="002060"/>
          <w:lang w:val="uz-Cyrl-UZ"/>
        </w:rPr>
        <w:t>Сепсис ва септик шокни ташхислаш алгоритми</w:t>
      </w:r>
      <w:bookmarkEnd w:id="49"/>
    </w:p>
    <w:p w14:paraId="5819087B" w14:textId="763C505B" w:rsidR="009831F1" w:rsidRPr="009831F1" w:rsidRDefault="009831F1" w:rsidP="007D17D8">
      <w:pPr>
        <w:jc w:val="center"/>
        <w:rPr>
          <w:lang w:val="uz-Cyrl-UZ"/>
        </w:rPr>
      </w:pPr>
    </w:p>
    <w:p w14:paraId="6BD0C852" w14:textId="77777777" w:rsidR="007D17D8" w:rsidRDefault="007D17D8" w:rsidP="007D17D8">
      <w:pPr>
        <w:rPr>
          <w:rFonts w:cs="Times New Roman"/>
          <w:b/>
          <w:color w:val="4472C4" w:themeColor="accent5"/>
          <w:sz w:val="24"/>
          <w:szCs w:val="24"/>
          <w:lang w:val="uz-Cyrl-UZ"/>
        </w:rPr>
      </w:pPr>
    </w:p>
    <w:p w14:paraId="31F686B0" w14:textId="5999CC6D" w:rsidR="007D17D8" w:rsidRDefault="007D17D8" w:rsidP="007D17D8">
      <w:pPr>
        <w:tabs>
          <w:tab w:val="left" w:pos="3722"/>
        </w:tabs>
        <w:rPr>
          <w:rFonts w:cs="Times New Roman"/>
          <w:b/>
          <w:color w:val="4472C4" w:themeColor="accent5"/>
          <w:sz w:val="24"/>
          <w:szCs w:val="24"/>
          <w:lang w:val="uz-Cyrl-UZ"/>
        </w:rPr>
      </w:pPr>
      <w:r>
        <w:rPr>
          <w:rFonts w:cs="Times New Roman"/>
          <w:b/>
          <w:color w:val="4472C4" w:themeColor="accent5"/>
          <w:sz w:val="24"/>
          <w:szCs w:val="24"/>
          <w:lang w:val="uz-Cyrl-UZ"/>
        </w:rPr>
        <w:tab/>
      </w:r>
    </w:p>
    <w:p w14:paraId="78B2889F" w14:textId="2EECA9CD" w:rsidR="009831F1" w:rsidRDefault="009831F1" w:rsidP="007D17D8">
      <w:pPr>
        <w:rPr>
          <w:rFonts w:cs="Times New Roman"/>
          <w:b/>
          <w:color w:val="4472C4" w:themeColor="accent5"/>
          <w:sz w:val="24"/>
          <w:szCs w:val="24"/>
          <w:lang w:val="uz-Cyrl-UZ"/>
        </w:rPr>
      </w:pPr>
      <w:r w:rsidRPr="007D17D8">
        <w:rPr>
          <w:rFonts w:cs="Times New Roman"/>
          <w:sz w:val="24"/>
          <w:szCs w:val="24"/>
          <w:lang w:val="uz-Cyrl-UZ"/>
        </w:rPr>
        <w:br w:type="page"/>
      </w:r>
      <w:r w:rsidR="000133C6">
        <w:rPr>
          <w:rFonts w:cs="Times New Roman"/>
          <w:b/>
          <w:color w:val="4472C4" w:themeColor="accent5"/>
          <w:sz w:val="24"/>
          <w:szCs w:val="24"/>
          <w:lang w:val="uz-Cyrl-UZ"/>
        </w:rPr>
        <w:lastRenderedPageBreak/>
        <w:t>5</w:t>
      </w:r>
      <w:r w:rsidR="00A33FA7" w:rsidRPr="00565519">
        <w:rPr>
          <w:rFonts w:cs="Times New Roman"/>
          <w:b/>
          <w:color w:val="4472C4" w:themeColor="accent5"/>
          <w:sz w:val="24"/>
          <w:szCs w:val="24"/>
          <w:lang w:val="uz-Cyrl-UZ"/>
        </w:rPr>
        <w:t>-илова</w:t>
      </w:r>
    </w:p>
    <w:p w14:paraId="6E1DF337" w14:textId="605418C5" w:rsidR="00A33FA7" w:rsidRDefault="007D17D8" w:rsidP="00AC21CA">
      <w:pPr>
        <w:pStyle w:val="2"/>
        <w:spacing w:after="120"/>
        <w:jc w:val="center"/>
        <w:rPr>
          <w:rFonts w:asciiTheme="minorHAnsi" w:hAnsiTheme="minorHAnsi" w:cs="Times New Roman"/>
          <w:i/>
          <w:color w:val="002060"/>
          <w:lang w:val="uz-Cyrl-UZ"/>
        </w:rPr>
      </w:pPr>
      <w:bookmarkStart w:id="50" w:name="_Toc87245152"/>
      <w:r>
        <w:rPr>
          <w:noProof/>
          <w:lang w:eastAsia="ru-RU"/>
        </w:rPr>
        <w:drawing>
          <wp:anchor distT="0" distB="0" distL="114300" distR="114300" simplePos="0" relativeHeight="251793920" behindDoc="0" locked="0" layoutInCell="1" allowOverlap="1" wp14:anchorId="7AFA56AC" wp14:editId="7128A96F">
            <wp:simplePos x="0" y="0"/>
            <wp:positionH relativeFrom="margin">
              <wp:align>center</wp:align>
            </wp:positionH>
            <wp:positionV relativeFrom="paragraph">
              <wp:posOffset>314960</wp:posOffset>
            </wp:positionV>
            <wp:extent cx="7157085" cy="4230370"/>
            <wp:effectExtent l="0" t="0" r="5715" b="0"/>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57085" cy="4230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imes New Roman"/>
          <w:i/>
          <w:color w:val="002060"/>
          <w:lang w:val="uz-Cyrl-UZ"/>
        </w:rPr>
        <w:t>ПОЕ мавжудлигидан келиб чиққан ҳолда сепсисни ташхислаш алгоритми</w:t>
      </w:r>
      <w:bookmarkEnd w:id="50"/>
    </w:p>
    <w:p w14:paraId="7DF1AB85" w14:textId="0D8FCA64" w:rsidR="007D17D8" w:rsidRDefault="007D17D8" w:rsidP="007D17D8">
      <w:pPr>
        <w:rPr>
          <w:rFonts w:cs="Times New Roman"/>
          <w:b/>
          <w:color w:val="4472C4" w:themeColor="accent5"/>
          <w:sz w:val="24"/>
          <w:szCs w:val="24"/>
          <w:lang w:val="uz-Cyrl-UZ"/>
        </w:rPr>
      </w:pPr>
    </w:p>
    <w:p w14:paraId="3DA5AAD6" w14:textId="1AA0755C" w:rsidR="007D17D8" w:rsidRDefault="007D17D8" w:rsidP="007D17D8">
      <w:pPr>
        <w:rPr>
          <w:rFonts w:cs="Times New Roman"/>
          <w:b/>
          <w:color w:val="4472C4" w:themeColor="accent5"/>
          <w:sz w:val="24"/>
          <w:szCs w:val="24"/>
          <w:lang w:val="uz-Cyrl-UZ"/>
        </w:rPr>
      </w:pPr>
    </w:p>
    <w:p w14:paraId="32F34765" w14:textId="4835C03E" w:rsidR="007D17D8" w:rsidRDefault="007D17D8" w:rsidP="007D17D8">
      <w:pPr>
        <w:rPr>
          <w:rFonts w:cs="Times New Roman"/>
          <w:b/>
          <w:color w:val="4472C4" w:themeColor="accent5"/>
          <w:sz w:val="24"/>
          <w:szCs w:val="24"/>
          <w:lang w:val="uz-Cyrl-UZ"/>
        </w:rPr>
      </w:pPr>
    </w:p>
    <w:p w14:paraId="2E83BC36" w14:textId="50C95FF4" w:rsidR="007D17D8" w:rsidRDefault="007D17D8" w:rsidP="007D17D8">
      <w:pPr>
        <w:rPr>
          <w:rFonts w:cs="Times New Roman"/>
          <w:b/>
          <w:color w:val="4472C4" w:themeColor="accent5"/>
          <w:sz w:val="24"/>
          <w:szCs w:val="24"/>
          <w:lang w:val="uz-Cyrl-UZ"/>
        </w:rPr>
      </w:pPr>
    </w:p>
    <w:p w14:paraId="18D46204" w14:textId="77777777" w:rsidR="007D17D8" w:rsidRDefault="007D17D8" w:rsidP="007D17D8">
      <w:pPr>
        <w:rPr>
          <w:rFonts w:cs="Times New Roman"/>
          <w:b/>
          <w:color w:val="4472C4" w:themeColor="accent5"/>
          <w:sz w:val="24"/>
          <w:szCs w:val="24"/>
          <w:lang w:val="uz-Cyrl-UZ"/>
        </w:rPr>
      </w:pPr>
    </w:p>
    <w:p w14:paraId="5187A8B6" w14:textId="77777777" w:rsidR="007D17D8" w:rsidRDefault="007D17D8" w:rsidP="007D17D8">
      <w:pPr>
        <w:rPr>
          <w:rFonts w:cs="Times New Roman"/>
          <w:b/>
          <w:color w:val="4472C4" w:themeColor="accent5"/>
          <w:sz w:val="24"/>
          <w:szCs w:val="24"/>
          <w:lang w:val="uz-Cyrl-UZ"/>
        </w:rPr>
      </w:pPr>
    </w:p>
    <w:p w14:paraId="6ECD207A" w14:textId="2B369629" w:rsidR="007D17D8" w:rsidRDefault="007D17D8" w:rsidP="007D17D8">
      <w:pPr>
        <w:rPr>
          <w:rFonts w:cs="Times New Roman"/>
          <w:b/>
          <w:color w:val="4472C4" w:themeColor="accent5"/>
          <w:sz w:val="24"/>
          <w:szCs w:val="24"/>
          <w:lang w:val="uz-Cyrl-UZ"/>
        </w:rPr>
      </w:pPr>
    </w:p>
    <w:p w14:paraId="67B16776" w14:textId="77777777" w:rsidR="007D17D8" w:rsidRDefault="007D17D8" w:rsidP="007D17D8">
      <w:pPr>
        <w:rPr>
          <w:rFonts w:cs="Times New Roman"/>
          <w:b/>
          <w:color w:val="4472C4" w:themeColor="accent5"/>
          <w:sz w:val="24"/>
          <w:szCs w:val="24"/>
          <w:lang w:val="uz-Cyrl-UZ"/>
        </w:rPr>
      </w:pPr>
    </w:p>
    <w:p w14:paraId="3A3FD2DE" w14:textId="3327AC90" w:rsidR="007D17D8" w:rsidRDefault="007D17D8" w:rsidP="007D17D8">
      <w:pPr>
        <w:rPr>
          <w:rFonts w:cs="Times New Roman"/>
          <w:b/>
          <w:color w:val="4472C4" w:themeColor="accent5"/>
          <w:sz w:val="24"/>
          <w:szCs w:val="24"/>
          <w:lang w:val="uz-Cyrl-UZ"/>
        </w:rPr>
      </w:pPr>
    </w:p>
    <w:p w14:paraId="57D9DEDA" w14:textId="77777777" w:rsidR="007D17D8" w:rsidRDefault="007D17D8" w:rsidP="007D17D8">
      <w:pPr>
        <w:rPr>
          <w:rFonts w:cs="Times New Roman"/>
          <w:b/>
          <w:color w:val="4472C4" w:themeColor="accent5"/>
          <w:sz w:val="24"/>
          <w:szCs w:val="24"/>
          <w:lang w:val="uz-Cyrl-UZ"/>
        </w:rPr>
      </w:pPr>
    </w:p>
    <w:p w14:paraId="353BBC8D" w14:textId="4DDDA93F" w:rsidR="007D17D8" w:rsidRDefault="007D17D8" w:rsidP="007D17D8">
      <w:pPr>
        <w:rPr>
          <w:rFonts w:cs="Times New Roman"/>
          <w:b/>
          <w:color w:val="4472C4" w:themeColor="accent5"/>
          <w:sz w:val="24"/>
          <w:szCs w:val="24"/>
          <w:lang w:val="uz-Cyrl-UZ"/>
        </w:rPr>
      </w:pPr>
    </w:p>
    <w:p w14:paraId="273D11F3" w14:textId="17F678CF" w:rsidR="007D17D8" w:rsidRDefault="007D17D8" w:rsidP="007D17D8">
      <w:pPr>
        <w:rPr>
          <w:rFonts w:cs="Times New Roman"/>
          <w:b/>
          <w:color w:val="4472C4" w:themeColor="accent5"/>
          <w:sz w:val="24"/>
          <w:szCs w:val="24"/>
          <w:lang w:val="uz-Cyrl-UZ"/>
        </w:rPr>
      </w:pPr>
    </w:p>
    <w:p w14:paraId="5C2D247F" w14:textId="3E3E58FF" w:rsidR="007D17D8" w:rsidRDefault="007D17D8" w:rsidP="007D17D8">
      <w:pPr>
        <w:rPr>
          <w:rFonts w:cs="Times New Roman"/>
          <w:b/>
          <w:color w:val="4472C4" w:themeColor="accent5"/>
          <w:sz w:val="24"/>
          <w:szCs w:val="24"/>
          <w:lang w:val="uz-Cyrl-UZ"/>
        </w:rPr>
      </w:pPr>
    </w:p>
    <w:p w14:paraId="5F080AA0" w14:textId="24AA8252" w:rsidR="007D17D8" w:rsidRDefault="000133C6" w:rsidP="007D17D8">
      <w:pPr>
        <w:rPr>
          <w:rFonts w:cs="Times New Roman"/>
          <w:b/>
          <w:color w:val="4472C4" w:themeColor="accent5"/>
          <w:sz w:val="24"/>
          <w:szCs w:val="24"/>
          <w:lang w:val="uz-Cyrl-UZ"/>
        </w:rPr>
      </w:pPr>
      <w:r>
        <w:rPr>
          <w:rFonts w:cs="Times New Roman"/>
          <w:b/>
          <w:color w:val="4472C4" w:themeColor="accent5"/>
          <w:sz w:val="24"/>
          <w:szCs w:val="24"/>
          <w:lang w:val="uz-Cyrl-UZ"/>
        </w:rPr>
        <w:lastRenderedPageBreak/>
        <w:t>6</w:t>
      </w:r>
      <w:r w:rsidR="000D5F73">
        <w:rPr>
          <w:rFonts w:cs="Times New Roman"/>
          <w:b/>
          <w:color w:val="4472C4" w:themeColor="accent5"/>
          <w:sz w:val="24"/>
          <w:szCs w:val="24"/>
          <w:lang w:val="uz-Cyrl-UZ"/>
        </w:rPr>
        <w:t>-илова</w:t>
      </w:r>
    </w:p>
    <w:p w14:paraId="4D35DCD1" w14:textId="1A6EE696" w:rsidR="000D5F73" w:rsidRDefault="007D17D8" w:rsidP="007D17D8">
      <w:pPr>
        <w:pStyle w:val="2"/>
        <w:spacing w:after="120"/>
        <w:jc w:val="center"/>
        <w:rPr>
          <w:rFonts w:asciiTheme="minorHAnsi" w:hAnsiTheme="minorHAnsi" w:cs="Times New Roman"/>
          <w:i/>
          <w:color w:val="002060"/>
          <w:lang w:val="uz-Cyrl-UZ"/>
        </w:rPr>
      </w:pPr>
      <w:bookmarkStart w:id="51" w:name="_Toc87245153"/>
      <w:r>
        <w:rPr>
          <w:rFonts w:asciiTheme="minorHAnsi" w:hAnsiTheme="minorHAnsi" w:cs="Times New Roman"/>
          <w:i/>
          <w:color w:val="002060"/>
          <w:lang w:val="uz-Cyrl-UZ"/>
        </w:rPr>
        <w:t>Ташхс қўйилгандан кейинги биринчи соат ичида септик шокни интенсив даволаш алгоритми</w:t>
      </w:r>
      <w:bookmarkEnd w:id="51"/>
    </w:p>
    <w:p w14:paraId="353E9AEC" w14:textId="2B90D61F" w:rsidR="007D17D8" w:rsidRPr="007D17D8" w:rsidRDefault="00E959A9" w:rsidP="007D17D8">
      <w:pPr>
        <w:rPr>
          <w:noProof/>
          <w:lang w:val="uz-Cyrl-UZ"/>
        </w:rPr>
      </w:pPr>
      <w:r>
        <w:rPr>
          <w:noProof/>
          <w:lang w:eastAsia="ru-RU"/>
        </w:rPr>
        <w:drawing>
          <wp:anchor distT="0" distB="0" distL="114300" distR="114300" simplePos="0" relativeHeight="251795968" behindDoc="1" locked="0" layoutInCell="1" allowOverlap="1" wp14:anchorId="733DA271" wp14:editId="6E731DA1">
            <wp:simplePos x="0" y="0"/>
            <wp:positionH relativeFrom="margin">
              <wp:align>center</wp:align>
            </wp:positionH>
            <wp:positionV relativeFrom="paragraph">
              <wp:posOffset>3175</wp:posOffset>
            </wp:positionV>
            <wp:extent cx="7096760" cy="5322570"/>
            <wp:effectExtent l="0" t="0" r="8890" b="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96760" cy="5322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812598" w14:textId="7A2156FA" w:rsidR="007D17D8" w:rsidRPr="007D17D8" w:rsidRDefault="007D17D8">
      <w:pPr>
        <w:rPr>
          <w:noProof/>
          <w:lang w:val="uz-Cyrl-UZ"/>
        </w:rPr>
      </w:pPr>
      <w:r w:rsidRPr="007D17D8">
        <w:rPr>
          <w:noProof/>
          <w:lang w:val="uz-Cyrl-UZ"/>
        </w:rPr>
        <w:br w:type="page"/>
      </w:r>
    </w:p>
    <w:p w14:paraId="32C6A607" w14:textId="212F7AE3" w:rsidR="00EC6C1A" w:rsidRPr="00565519" w:rsidRDefault="000133C6" w:rsidP="00D453E4">
      <w:pPr>
        <w:spacing w:after="120" w:line="240" w:lineRule="auto"/>
        <w:rPr>
          <w:rFonts w:cs="Times New Roman"/>
          <w:b/>
          <w:color w:val="4472C4" w:themeColor="accent5"/>
          <w:sz w:val="24"/>
          <w:szCs w:val="24"/>
          <w:lang w:val="uz-Cyrl-UZ"/>
        </w:rPr>
      </w:pPr>
      <w:r>
        <w:rPr>
          <w:rFonts w:cs="Times New Roman"/>
          <w:b/>
          <w:color w:val="4472C4" w:themeColor="accent5"/>
          <w:sz w:val="24"/>
          <w:szCs w:val="24"/>
          <w:lang w:val="uz-Cyrl-UZ"/>
        </w:rPr>
        <w:lastRenderedPageBreak/>
        <w:t>7</w:t>
      </w:r>
      <w:r w:rsidR="00EC6C1A" w:rsidRPr="00565519">
        <w:rPr>
          <w:rFonts w:cs="Times New Roman"/>
          <w:b/>
          <w:color w:val="4472C4" w:themeColor="accent5"/>
          <w:sz w:val="24"/>
          <w:szCs w:val="24"/>
          <w:lang w:val="uz-Cyrl-UZ"/>
        </w:rPr>
        <w:t>-илова</w:t>
      </w:r>
    </w:p>
    <w:p w14:paraId="429D15A8" w14:textId="0069D23F" w:rsidR="007D17D8" w:rsidRDefault="00E959A9" w:rsidP="00E46833">
      <w:pPr>
        <w:pStyle w:val="2"/>
        <w:spacing w:after="120"/>
        <w:jc w:val="center"/>
        <w:rPr>
          <w:rFonts w:cs="Times New Roman"/>
          <w:b/>
          <w:color w:val="4472C4" w:themeColor="accent5"/>
          <w:sz w:val="24"/>
          <w:szCs w:val="24"/>
          <w:lang w:val="uz-Cyrl-UZ"/>
        </w:rPr>
      </w:pPr>
      <w:bookmarkStart w:id="52" w:name="_Toc87245154"/>
      <w:r>
        <w:rPr>
          <w:noProof/>
          <w:lang w:eastAsia="ru-RU"/>
        </w:rPr>
        <w:lastRenderedPageBreak/>
        <w:drawing>
          <wp:anchor distT="0" distB="0" distL="114300" distR="114300" simplePos="0" relativeHeight="251796992" behindDoc="0" locked="0" layoutInCell="1" allowOverlap="1" wp14:anchorId="6E1D4CB0" wp14:editId="2852AF14">
            <wp:simplePos x="0" y="0"/>
            <wp:positionH relativeFrom="margin">
              <wp:align>center</wp:align>
            </wp:positionH>
            <wp:positionV relativeFrom="paragraph">
              <wp:posOffset>286385</wp:posOffset>
            </wp:positionV>
            <wp:extent cx="7270683" cy="4749421"/>
            <wp:effectExtent l="0" t="0" r="6985" b="0"/>
            <wp:wrapThrough wrapText="bothSides">
              <wp:wrapPolygon edited="0">
                <wp:start x="0" y="0"/>
                <wp:lineTo x="0" y="21487"/>
                <wp:lineTo x="21564" y="21487"/>
                <wp:lineTo x="21564" y="0"/>
                <wp:lineTo x="0" y="0"/>
              </wp:wrapPolygon>
            </wp:wrapThrough>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70683" cy="4749421"/>
                    </a:xfrm>
                    <a:prstGeom prst="rect">
                      <a:avLst/>
                    </a:prstGeom>
                    <a:noFill/>
                    <a:ln>
                      <a:noFill/>
                    </a:ln>
                  </pic:spPr>
                </pic:pic>
              </a:graphicData>
            </a:graphic>
          </wp:anchor>
        </w:drawing>
      </w:r>
      <w:r w:rsidR="007D17D8">
        <w:rPr>
          <w:rFonts w:asciiTheme="minorHAnsi" w:hAnsiTheme="minorHAnsi" w:cs="Times New Roman"/>
          <w:i/>
          <w:color w:val="002060"/>
          <w:lang w:val="uz-Cyrl-UZ"/>
        </w:rPr>
        <w:t>Инфекция</w:t>
      </w:r>
      <w:r w:rsidR="00943E53">
        <w:rPr>
          <w:rFonts w:asciiTheme="minorHAnsi" w:hAnsiTheme="minorHAnsi" w:cs="Times New Roman"/>
          <w:i/>
          <w:color w:val="002060"/>
          <w:lang w:val="uz-Cyrl-UZ"/>
        </w:rPr>
        <w:t>нинг</w:t>
      </w:r>
      <w:r w:rsidR="007D17D8">
        <w:rPr>
          <w:rFonts w:asciiTheme="minorHAnsi" w:hAnsiTheme="minorHAnsi" w:cs="Times New Roman"/>
          <w:i/>
          <w:color w:val="002060"/>
          <w:lang w:val="uz-Cyrl-UZ"/>
        </w:rPr>
        <w:t xml:space="preserve"> ўчоғи – бачадонни</w:t>
      </w:r>
      <w:r w:rsidR="00E46833">
        <w:rPr>
          <w:rFonts w:asciiTheme="minorHAnsi" w:hAnsiTheme="minorHAnsi" w:cs="Times New Roman"/>
          <w:i/>
          <w:color w:val="002060"/>
          <w:lang w:val="uz-Cyrl-UZ"/>
        </w:rPr>
        <w:t xml:space="preserve"> </w:t>
      </w:r>
      <w:r w:rsidR="007D17D8">
        <w:rPr>
          <w:rFonts w:asciiTheme="minorHAnsi" w:hAnsiTheme="minorHAnsi" w:cs="Times New Roman"/>
          <w:i/>
          <w:color w:val="002060"/>
          <w:lang w:val="uz-Cyrl-UZ"/>
        </w:rPr>
        <w:t>санациялаш тўғрисида</w:t>
      </w:r>
      <w:r w:rsidR="00E46833">
        <w:rPr>
          <w:rFonts w:asciiTheme="minorHAnsi" w:hAnsiTheme="minorHAnsi" w:cs="Times New Roman"/>
          <w:i/>
          <w:color w:val="002060"/>
          <w:lang w:val="uz-Cyrl-UZ"/>
        </w:rPr>
        <w:t>ги масалани ҳал қилиш</w:t>
      </w:r>
      <w:bookmarkEnd w:id="52"/>
      <w:r w:rsidR="007D17D8">
        <w:rPr>
          <w:rFonts w:cs="Times New Roman"/>
          <w:b/>
          <w:color w:val="4472C4" w:themeColor="accent5"/>
          <w:sz w:val="24"/>
          <w:szCs w:val="24"/>
          <w:lang w:val="uz-Cyrl-UZ"/>
        </w:rPr>
        <w:br w:type="page"/>
      </w:r>
    </w:p>
    <w:p w14:paraId="658EBB5B" w14:textId="7E3B4398" w:rsidR="00EC6C1A" w:rsidRPr="00565519" w:rsidRDefault="000133C6" w:rsidP="000133C6">
      <w:pPr>
        <w:spacing w:before="120" w:after="120" w:line="240" w:lineRule="auto"/>
        <w:rPr>
          <w:rFonts w:cs="Times New Roman"/>
          <w:b/>
          <w:color w:val="4472C4" w:themeColor="accent5"/>
          <w:sz w:val="24"/>
          <w:szCs w:val="24"/>
          <w:lang w:val="uz-Cyrl-UZ"/>
        </w:rPr>
      </w:pPr>
      <w:r>
        <w:rPr>
          <w:rFonts w:cs="Times New Roman"/>
          <w:b/>
          <w:color w:val="4472C4" w:themeColor="accent5"/>
          <w:sz w:val="24"/>
          <w:szCs w:val="24"/>
          <w:lang w:val="uz-Cyrl-UZ"/>
        </w:rPr>
        <w:lastRenderedPageBreak/>
        <w:t>8</w:t>
      </w:r>
      <w:r w:rsidR="00EC6C1A" w:rsidRPr="00565519">
        <w:rPr>
          <w:rFonts w:cs="Times New Roman"/>
          <w:b/>
          <w:color w:val="4472C4" w:themeColor="accent5"/>
          <w:sz w:val="24"/>
          <w:szCs w:val="24"/>
          <w:lang w:val="uz-Cyrl-UZ"/>
        </w:rPr>
        <w:t>-илова</w:t>
      </w:r>
    </w:p>
    <w:p w14:paraId="784A0DF5" w14:textId="71C91D16" w:rsidR="002C02B0" w:rsidRDefault="004A0C52" w:rsidP="00442498">
      <w:pPr>
        <w:pStyle w:val="2"/>
        <w:spacing w:after="120"/>
        <w:jc w:val="center"/>
        <w:rPr>
          <w:rFonts w:asciiTheme="minorHAnsi" w:hAnsiTheme="minorHAnsi" w:cs="Times New Roman"/>
          <w:i/>
          <w:color w:val="002060"/>
          <w:lang w:val="uz-Cyrl-UZ"/>
        </w:rPr>
      </w:pPr>
      <w:bookmarkStart w:id="53" w:name="_Toc87245155"/>
      <w:r>
        <w:rPr>
          <w:rFonts w:asciiTheme="minorHAnsi" w:hAnsiTheme="minorHAnsi" w:cs="Times New Roman"/>
          <w:i/>
          <w:color w:val="002060"/>
          <w:lang w:val="uz-Cyrl-UZ"/>
        </w:rPr>
        <w:t>Ҳомиладорлик даврида антибактериал дори-воситаларни қўллаш ва ҳомила учун хавфсизли</w:t>
      </w:r>
      <w:r w:rsidR="00AE53C5">
        <w:rPr>
          <w:rFonts w:asciiTheme="minorHAnsi" w:hAnsiTheme="minorHAnsi" w:cs="Times New Roman"/>
          <w:i/>
          <w:color w:val="002060"/>
          <w:lang w:val="uz-Cyrl-UZ"/>
        </w:rPr>
        <w:t>ги</w:t>
      </w:r>
      <w:bookmarkEnd w:id="53"/>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3120"/>
        <w:gridCol w:w="703"/>
        <w:gridCol w:w="6945"/>
      </w:tblGrid>
      <w:tr w:rsidR="004A0C52" w:rsidRPr="00C80844" w14:paraId="04A89E9B" w14:textId="77777777" w:rsidTr="00D73156">
        <w:trPr>
          <w:trHeight w:val="195"/>
          <w:jc w:val="center"/>
        </w:trPr>
        <w:tc>
          <w:tcPr>
            <w:tcW w:w="31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C36B4A" w14:textId="77777777" w:rsidR="004A0C52" w:rsidRPr="00C80844" w:rsidRDefault="004A0C52" w:rsidP="00D91270">
            <w:pPr>
              <w:widowControl w:val="0"/>
              <w:spacing w:after="0" w:line="240" w:lineRule="auto"/>
              <w:contextualSpacing/>
              <w:jc w:val="center"/>
              <w:rPr>
                <w:rFonts w:eastAsia="Calibri" w:cstheme="minorHAnsi"/>
                <w:sz w:val="24"/>
                <w:szCs w:val="24"/>
                <w:lang w:val="uz-Cyrl-UZ" w:bidi="ru-RU"/>
              </w:rPr>
            </w:pPr>
            <w:r w:rsidRPr="00C80844">
              <w:rPr>
                <w:rFonts w:eastAsia="Calibri" w:cstheme="minorHAnsi"/>
                <w:b/>
                <w:bCs/>
                <w:sz w:val="24"/>
                <w:szCs w:val="24"/>
                <w:lang w:val="uz-Cyrl-UZ" w:bidi="ru-RU"/>
              </w:rPr>
              <w:t>Дори-воситанинг номи</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F7DFC2" w14:textId="77777777" w:rsidR="004A0C52" w:rsidRPr="00C80844" w:rsidRDefault="004A0C52" w:rsidP="00D91270">
            <w:pPr>
              <w:widowControl w:val="0"/>
              <w:spacing w:after="0" w:line="240" w:lineRule="auto"/>
              <w:contextualSpacing/>
              <w:jc w:val="center"/>
              <w:rPr>
                <w:rFonts w:eastAsia="Calibri" w:cstheme="minorHAnsi"/>
                <w:sz w:val="24"/>
                <w:szCs w:val="24"/>
                <w:lang w:bidi="ru-RU"/>
              </w:rPr>
            </w:pPr>
            <w:r w:rsidRPr="00C80844">
              <w:rPr>
                <w:rFonts w:eastAsia="Calibri" w:cstheme="minorHAnsi"/>
                <w:b/>
                <w:bCs/>
                <w:sz w:val="24"/>
                <w:szCs w:val="24"/>
                <w:lang w:bidi="en-US"/>
              </w:rPr>
              <w:t>FDA</w:t>
            </w:r>
          </w:p>
        </w:tc>
        <w:tc>
          <w:tcPr>
            <w:tcW w:w="69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4FE248" w14:textId="77777777" w:rsidR="004A0C52" w:rsidRPr="00C80844" w:rsidRDefault="004A0C52" w:rsidP="00D91270">
            <w:pPr>
              <w:widowControl w:val="0"/>
              <w:spacing w:after="0" w:line="240" w:lineRule="auto"/>
              <w:contextualSpacing/>
              <w:jc w:val="center"/>
              <w:rPr>
                <w:rFonts w:eastAsia="Calibri" w:cstheme="minorHAnsi"/>
                <w:sz w:val="24"/>
                <w:szCs w:val="24"/>
                <w:lang w:val="uz-Cyrl-UZ" w:bidi="ru-RU"/>
              </w:rPr>
            </w:pPr>
            <w:r w:rsidRPr="00C80844">
              <w:rPr>
                <w:rFonts w:eastAsia="Calibri" w:cstheme="minorHAnsi"/>
                <w:b/>
                <w:bCs/>
                <w:sz w:val="24"/>
                <w:szCs w:val="24"/>
                <w:lang w:val="uz-Cyrl-UZ" w:bidi="ru-RU"/>
              </w:rPr>
              <w:t>Ҳомиладорлик даврида қўллаш</w:t>
            </w:r>
          </w:p>
        </w:tc>
      </w:tr>
      <w:tr w:rsidR="004A0C52" w:rsidRPr="00C80844" w14:paraId="7C0D9C47" w14:textId="77777777" w:rsidTr="00D73156">
        <w:trPr>
          <w:trHeight w:val="510"/>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3D9477F" w14:textId="77777777" w:rsidR="004A0C52" w:rsidRPr="00C80844" w:rsidRDefault="004A0C52" w:rsidP="004A0C52">
            <w:pPr>
              <w:widowControl w:val="0"/>
              <w:spacing w:after="0" w:line="240" w:lineRule="auto"/>
              <w:contextualSpacing/>
              <w:rPr>
                <w:rFonts w:eastAsia="Calibri" w:cstheme="minorHAnsi"/>
                <w:sz w:val="24"/>
                <w:szCs w:val="24"/>
                <w:lang w:bidi="ru-RU"/>
              </w:rPr>
            </w:pPr>
            <w:r w:rsidRPr="00C80844">
              <w:rPr>
                <w:rFonts w:eastAsia="Calibri" w:cstheme="minorHAnsi"/>
                <w:sz w:val="24"/>
                <w:szCs w:val="24"/>
                <w:lang w:bidi="ru-RU"/>
              </w:rPr>
              <w:t>Азитромицин</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198ACE6" w14:textId="77777777" w:rsidR="004A0C52" w:rsidRPr="00C80844" w:rsidRDefault="004A0C52" w:rsidP="004A0C52">
            <w:pPr>
              <w:widowControl w:val="0"/>
              <w:spacing w:after="0" w:line="240" w:lineRule="auto"/>
              <w:contextualSpacing/>
              <w:jc w:val="center"/>
              <w:rPr>
                <w:rFonts w:eastAsia="Calibri" w:cstheme="minorHAnsi"/>
                <w:sz w:val="24"/>
                <w:szCs w:val="24"/>
                <w:lang w:bidi="ru-RU"/>
              </w:rPr>
            </w:pPr>
            <w:r w:rsidRPr="00C80844">
              <w:rPr>
                <w:rFonts w:eastAsia="Calibri" w:cstheme="minorHAnsi"/>
                <w:sz w:val="24"/>
                <w:szCs w:val="24"/>
                <w:lang w:bidi="en-US"/>
              </w:rPr>
              <w:t>B</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0A88546" w14:textId="545699C7" w:rsidR="004A0C52" w:rsidRPr="00C80844" w:rsidRDefault="00D91270" w:rsidP="004A0C52">
            <w:pPr>
              <w:widowControl w:val="0"/>
              <w:spacing w:after="0" w:line="240" w:lineRule="auto"/>
              <w:contextualSpacing/>
              <w:rPr>
                <w:rFonts w:eastAsia="Calibri" w:cstheme="minorHAnsi"/>
                <w:sz w:val="24"/>
                <w:szCs w:val="24"/>
                <w:lang w:bidi="ru-RU"/>
              </w:rPr>
            </w:pPr>
            <w:r w:rsidRPr="00C80844">
              <w:rPr>
                <w:rFonts w:eastAsia="Calibri" w:cstheme="minorHAnsi"/>
                <w:sz w:val="24"/>
                <w:szCs w:val="24"/>
                <w:lang w:bidi="ru-RU"/>
              </w:rPr>
              <w:t>Фақат она учун кутилаётган фойда ҳомила учун бўлган потенциал хавфдан устун бўлганида қўлла</w:t>
            </w:r>
            <w:r w:rsidR="004F391B" w:rsidRPr="00C80844">
              <w:rPr>
                <w:rFonts w:eastAsia="Calibri" w:cstheme="minorHAnsi"/>
                <w:sz w:val="24"/>
                <w:szCs w:val="24"/>
                <w:lang w:val="uz-Cyrl-UZ" w:bidi="ru-RU"/>
              </w:rPr>
              <w:t>нили</w:t>
            </w:r>
            <w:r w:rsidRPr="00C80844">
              <w:rPr>
                <w:rFonts w:eastAsia="Calibri" w:cstheme="minorHAnsi"/>
                <w:sz w:val="24"/>
                <w:szCs w:val="24"/>
                <w:lang w:bidi="ru-RU"/>
              </w:rPr>
              <w:t>ш</w:t>
            </w:r>
            <w:r w:rsidR="004F391B" w:rsidRPr="00C80844">
              <w:rPr>
                <w:rFonts w:eastAsia="Calibri" w:cstheme="minorHAnsi"/>
                <w:sz w:val="24"/>
                <w:szCs w:val="24"/>
                <w:lang w:val="uz-Cyrl-UZ" w:bidi="ru-RU"/>
              </w:rPr>
              <w:t>и</w:t>
            </w:r>
            <w:r w:rsidRPr="00C80844">
              <w:rPr>
                <w:rFonts w:eastAsia="Calibri" w:cstheme="minorHAnsi"/>
                <w:sz w:val="24"/>
                <w:szCs w:val="24"/>
                <w:lang w:bidi="ru-RU"/>
              </w:rPr>
              <w:t xml:space="preserve"> мумкин</w:t>
            </w:r>
          </w:p>
        </w:tc>
      </w:tr>
      <w:tr w:rsidR="004A0C52" w:rsidRPr="00C80844" w14:paraId="4154AAC6" w14:textId="77777777" w:rsidTr="00D73156">
        <w:trPr>
          <w:trHeight w:val="90"/>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131456E" w14:textId="77777777" w:rsidR="004A0C52" w:rsidRPr="00C80844" w:rsidRDefault="004A0C52" w:rsidP="004A0C52">
            <w:pPr>
              <w:widowControl w:val="0"/>
              <w:spacing w:after="0" w:line="240" w:lineRule="auto"/>
              <w:contextualSpacing/>
              <w:rPr>
                <w:rFonts w:eastAsia="Calibri" w:cstheme="minorHAnsi"/>
                <w:sz w:val="24"/>
                <w:szCs w:val="24"/>
                <w:lang w:bidi="ru-RU"/>
              </w:rPr>
            </w:pPr>
            <w:r w:rsidRPr="00C80844">
              <w:rPr>
                <w:rFonts w:eastAsia="Calibri" w:cstheme="minorHAnsi"/>
                <w:sz w:val="24"/>
                <w:szCs w:val="24"/>
                <w:lang w:bidi="ru-RU"/>
              </w:rPr>
              <w:t>Азлоциллин</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A416DB1" w14:textId="77777777" w:rsidR="004A0C52" w:rsidRPr="00C80844" w:rsidRDefault="004A0C52" w:rsidP="004A0C52">
            <w:pPr>
              <w:widowControl w:val="0"/>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B1A0C3F" w14:textId="55287A89" w:rsidR="004A0C52" w:rsidRPr="00C80844" w:rsidRDefault="00D91270" w:rsidP="004A0C52">
            <w:pPr>
              <w:widowControl w:val="0"/>
              <w:spacing w:after="0" w:line="240" w:lineRule="auto"/>
              <w:contextualSpacing/>
              <w:jc w:val="both"/>
              <w:rPr>
                <w:rFonts w:eastAsia="Calibri" w:cstheme="minorHAnsi"/>
                <w:sz w:val="24"/>
                <w:szCs w:val="24"/>
                <w:lang w:val="uz-Cyrl-UZ" w:bidi="ru-RU"/>
              </w:rPr>
            </w:pPr>
            <w:r w:rsidRPr="00C80844">
              <w:rPr>
                <w:rFonts w:eastAsia="Calibri" w:cstheme="minorHAnsi"/>
                <w:sz w:val="24"/>
                <w:szCs w:val="24"/>
                <w:lang w:val="uz-Cyrl-UZ" w:bidi="ru-RU"/>
              </w:rPr>
              <w:t>Эҳтиёткорлик билан</w:t>
            </w:r>
          </w:p>
        </w:tc>
      </w:tr>
      <w:tr w:rsidR="00D91270" w:rsidRPr="00C80844" w14:paraId="0FB2B07A" w14:textId="77777777" w:rsidTr="00D73156">
        <w:trPr>
          <w:trHeight w:val="53"/>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8283842" w14:textId="77777777" w:rsidR="00D91270" w:rsidRPr="00C80844" w:rsidRDefault="00D91270" w:rsidP="00D91270">
            <w:pPr>
              <w:widowControl w:val="0"/>
              <w:spacing w:after="0" w:line="240" w:lineRule="auto"/>
              <w:contextualSpacing/>
              <w:rPr>
                <w:rFonts w:eastAsia="Calibri" w:cstheme="minorHAnsi"/>
                <w:sz w:val="24"/>
                <w:szCs w:val="24"/>
                <w:lang w:bidi="ru-RU"/>
              </w:rPr>
            </w:pPr>
            <w:r w:rsidRPr="00C80844">
              <w:rPr>
                <w:rFonts w:eastAsia="Calibri" w:cstheme="minorHAnsi"/>
                <w:sz w:val="24"/>
                <w:szCs w:val="24"/>
                <w:lang w:bidi="ru-RU"/>
              </w:rPr>
              <w:t>Азтреонам</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A031D02" w14:textId="77777777" w:rsidR="00D91270" w:rsidRPr="00C80844" w:rsidRDefault="00D91270" w:rsidP="00D91270">
            <w:pPr>
              <w:widowControl w:val="0"/>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В</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47CB82F" w14:textId="1173BFB6" w:rsidR="00D91270" w:rsidRPr="00C80844" w:rsidRDefault="00D91270" w:rsidP="00D91270">
            <w:pPr>
              <w:widowControl w:val="0"/>
              <w:spacing w:after="0" w:line="240" w:lineRule="auto"/>
              <w:contextualSpacing/>
              <w:jc w:val="both"/>
              <w:rPr>
                <w:rFonts w:eastAsia="Calibri" w:cstheme="minorHAnsi"/>
                <w:sz w:val="24"/>
                <w:szCs w:val="24"/>
                <w:lang w:bidi="ru-RU"/>
              </w:rPr>
            </w:pPr>
            <w:r w:rsidRPr="00C80844">
              <w:rPr>
                <w:rFonts w:eastAsia="Calibri" w:cstheme="minorHAnsi"/>
                <w:sz w:val="24"/>
                <w:szCs w:val="24"/>
                <w:lang w:val="uz-Cyrl-UZ" w:bidi="ru-RU"/>
              </w:rPr>
              <w:t>Эҳтиёткорлик билан</w:t>
            </w:r>
          </w:p>
        </w:tc>
      </w:tr>
      <w:tr w:rsidR="004A0C52" w:rsidRPr="00C80844" w14:paraId="1137087D" w14:textId="77777777" w:rsidTr="00D73156">
        <w:trPr>
          <w:trHeight w:val="510"/>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5290426" w14:textId="77777777" w:rsidR="004A0C52" w:rsidRPr="00C80844" w:rsidRDefault="004A0C52" w:rsidP="004A0C52">
            <w:pPr>
              <w:widowControl w:val="0"/>
              <w:spacing w:after="0" w:line="240" w:lineRule="auto"/>
              <w:contextualSpacing/>
              <w:rPr>
                <w:rFonts w:eastAsia="Calibri" w:cstheme="minorHAnsi"/>
                <w:sz w:val="24"/>
                <w:szCs w:val="24"/>
                <w:lang w:bidi="ru-RU"/>
              </w:rPr>
            </w:pPr>
            <w:r w:rsidRPr="00C80844">
              <w:rPr>
                <w:rFonts w:eastAsia="Calibri" w:cstheme="minorHAnsi"/>
                <w:sz w:val="24"/>
                <w:szCs w:val="24"/>
                <w:lang w:bidi="ru-RU"/>
              </w:rPr>
              <w:t>Амикацин</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190F8C1" w14:textId="77777777" w:rsidR="004A0C52" w:rsidRPr="00C80844" w:rsidRDefault="004A0C52" w:rsidP="004A0C52">
            <w:pPr>
              <w:widowControl w:val="0"/>
              <w:spacing w:after="0" w:line="240" w:lineRule="auto"/>
              <w:contextualSpacing/>
              <w:jc w:val="center"/>
              <w:rPr>
                <w:rFonts w:eastAsia="Calibri" w:cstheme="minorHAnsi"/>
                <w:sz w:val="24"/>
                <w:szCs w:val="24"/>
                <w:lang w:bidi="ru-RU"/>
              </w:rPr>
            </w:pPr>
            <w:r w:rsidRPr="00C80844">
              <w:rPr>
                <w:rFonts w:eastAsia="Calibri" w:cstheme="minorHAnsi"/>
                <w:sz w:val="24"/>
                <w:szCs w:val="24"/>
                <w:lang w:bidi="en-US"/>
              </w:rPr>
              <w:t>D</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1A3BA83" w14:textId="0FD5B685" w:rsidR="004A0C52" w:rsidRPr="00C80844" w:rsidRDefault="0079440B" w:rsidP="004A0C52">
            <w:pPr>
              <w:widowControl w:val="0"/>
              <w:spacing w:after="0" w:line="240" w:lineRule="auto"/>
              <w:contextualSpacing/>
              <w:rPr>
                <w:rFonts w:eastAsia="Calibri" w:cstheme="minorHAnsi"/>
                <w:sz w:val="24"/>
                <w:szCs w:val="24"/>
                <w:lang w:val="uz-Cyrl-UZ" w:bidi="ru-RU"/>
              </w:rPr>
            </w:pPr>
            <w:r w:rsidRPr="00C80844">
              <w:rPr>
                <w:rFonts w:eastAsia="Calibri" w:cstheme="minorHAnsi"/>
                <w:sz w:val="24"/>
                <w:szCs w:val="24"/>
                <w:lang w:val="uz-Cyrl-UZ" w:bidi="ru-RU"/>
              </w:rPr>
              <w:t>Фақат ҳаётий кўрсатмалар</w:t>
            </w:r>
            <w:r w:rsidR="00087348" w:rsidRPr="00C80844">
              <w:rPr>
                <w:rFonts w:eastAsia="Calibri" w:cstheme="minorHAnsi"/>
                <w:sz w:val="24"/>
                <w:szCs w:val="24"/>
                <w:lang w:val="uz-Cyrl-UZ" w:bidi="ru-RU"/>
              </w:rPr>
              <w:t>га</w:t>
            </w:r>
            <w:r w:rsidRPr="00C80844">
              <w:rPr>
                <w:rFonts w:eastAsia="Calibri" w:cstheme="minorHAnsi"/>
                <w:sz w:val="24"/>
                <w:szCs w:val="24"/>
                <w:lang w:val="uz-Cyrl-UZ" w:bidi="ru-RU"/>
              </w:rPr>
              <w:t xml:space="preserve"> </w:t>
            </w:r>
            <w:r w:rsidR="00087348" w:rsidRPr="00C80844">
              <w:rPr>
                <w:rFonts w:eastAsia="Calibri" w:cstheme="minorHAnsi"/>
                <w:sz w:val="24"/>
                <w:szCs w:val="24"/>
                <w:lang w:bidi="ru-RU"/>
              </w:rPr>
              <w:t>мувофиқ</w:t>
            </w:r>
            <w:r w:rsidR="004A0C52" w:rsidRPr="00C80844">
              <w:rPr>
                <w:rFonts w:eastAsia="Calibri" w:cstheme="minorHAnsi"/>
                <w:sz w:val="24"/>
                <w:szCs w:val="24"/>
                <w:lang w:bidi="ru-RU"/>
              </w:rPr>
              <w:t xml:space="preserve">. </w:t>
            </w:r>
            <w:r w:rsidRPr="00C80844">
              <w:rPr>
                <w:rFonts w:eastAsia="Calibri" w:cstheme="minorHAnsi"/>
                <w:sz w:val="24"/>
                <w:szCs w:val="24"/>
                <w:lang w:val="uz-Cyrl-UZ" w:bidi="ru-RU"/>
              </w:rPr>
              <w:t>Ҳ</w:t>
            </w:r>
            <w:r w:rsidRPr="00C80844">
              <w:rPr>
                <w:rFonts w:eastAsia="Calibri" w:cstheme="minorHAnsi"/>
                <w:sz w:val="24"/>
                <w:szCs w:val="24"/>
                <w:lang w:bidi="ru-RU"/>
              </w:rPr>
              <w:t>омиланинг буйракларида тўпланиши мумкин, нефро- ва ототоксик таъсирга эга</w:t>
            </w:r>
          </w:p>
        </w:tc>
      </w:tr>
      <w:tr w:rsidR="004A0C52" w:rsidRPr="00C80844" w14:paraId="53F60126" w14:textId="77777777" w:rsidTr="00D73156">
        <w:trPr>
          <w:trHeight w:val="169"/>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74D4F2C" w14:textId="77777777" w:rsidR="004A0C52" w:rsidRPr="00C80844" w:rsidRDefault="004A0C52" w:rsidP="004A0C52">
            <w:pPr>
              <w:widowControl w:val="0"/>
              <w:spacing w:after="0" w:line="240" w:lineRule="auto"/>
              <w:contextualSpacing/>
              <w:rPr>
                <w:rFonts w:eastAsia="Calibri" w:cstheme="minorHAnsi"/>
                <w:sz w:val="24"/>
                <w:szCs w:val="24"/>
                <w:lang w:bidi="ru-RU"/>
              </w:rPr>
            </w:pPr>
            <w:r w:rsidRPr="00C80844">
              <w:rPr>
                <w:rFonts w:eastAsia="Calibri" w:cstheme="minorHAnsi"/>
                <w:sz w:val="24"/>
                <w:szCs w:val="24"/>
                <w:lang w:bidi="ru-RU"/>
              </w:rPr>
              <w:t>Амоксициллин</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BE30175" w14:textId="77777777" w:rsidR="004A0C52" w:rsidRPr="00C80844" w:rsidRDefault="004A0C52" w:rsidP="004A0C52">
            <w:pPr>
              <w:widowControl w:val="0"/>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В</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EBBC15F" w14:textId="6D649910" w:rsidR="004A0C52" w:rsidRPr="00C80844" w:rsidRDefault="005322F9" w:rsidP="004A0C52">
            <w:pPr>
              <w:widowControl w:val="0"/>
              <w:spacing w:after="0" w:line="240" w:lineRule="auto"/>
              <w:contextualSpacing/>
              <w:jc w:val="both"/>
              <w:rPr>
                <w:rFonts w:eastAsia="Calibri" w:cstheme="minorHAnsi"/>
                <w:sz w:val="24"/>
                <w:szCs w:val="24"/>
                <w:lang w:bidi="ru-RU"/>
              </w:rPr>
            </w:pPr>
            <w:r w:rsidRPr="00C80844">
              <w:rPr>
                <w:rFonts w:eastAsia="Calibri" w:cstheme="minorHAnsi"/>
                <w:sz w:val="24"/>
                <w:szCs w:val="24"/>
                <w:lang w:bidi="ru-RU"/>
              </w:rPr>
              <w:t xml:space="preserve">Зарарли таъсири ҳақида маълумот </w:t>
            </w:r>
            <w:r w:rsidRPr="00C80844">
              <w:rPr>
                <w:rFonts w:eastAsia="Calibri" w:cstheme="minorHAnsi"/>
                <w:sz w:val="24"/>
                <w:szCs w:val="24"/>
                <w:lang w:val="uz-Cyrl-UZ" w:bidi="ru-RU"/>
              </w:rPr>
              <w:t>мавжуд эмас</w:t>
            </w:r>
          </w:p>
        </w:tc>
      </w:tr>
      <w:tr w:rsidR="005322F9" w:rsidRPr="00C80844" w14:paraId="6A49C818" w14:textId="77777777" w:rsidTr="00D73156">
        <w:trPr>
          <w:trHeight w:val="131"/>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F96EC05" w14:textId="77777777" w:rsidR="005322F9" w:rsidRPr="00C80844" w:rsidRDefault="005322F9" w:rsidP="005322F9">
            <w:pPr>
              <w:widowControl w:val="0"/>
              <w:spacing w:after="0" w:line="240" w:lineRule="auto"/>
              <w:contextualSpacing/>
              <w:rPr>
                <w:rFonts w:eastAsia="Calibri" w:cstheme="minorHAnsi"/>
                <w:sz w:val="24"/>
                <w:szCs w:val="24"/>
                <w:lang w:bidi="ru-RU"/>
              </w:rPr>
            </w:pPr>
            <w:r w:rsidRPr="00C80844">
              <w:rPr>
                <w:rFonts w:eastAsia="Calibri" w:cstheme="minorHAnsi"/>
                <w:sz w:val="24"/>
                <w:szCs w:val="24"/>
                <w:lang w:bidi="ru-RU"/>
              </w:rPr>
              <w:t>Амоксициллин/клавуланат</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BE92DCA" w14:textId="77777777" w:rsidR="005322F9" w:rsidRPr="00C80844" w:rsidRDefault="005322F9" w:rsidP="005322F9">
            <w:pPr>
              <w:widowControl w:val="0"/>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В</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B8EA481" w14:textId="3F7F6298" w:rsidR="005322F9" w:rsidRPr="00C80844" w:rsidRDefault="005322F9" w:rsidP="005322F9">
            <w:pPr>
              <w:widowControl w:val="0"/>
              <w:spacing w:after="0" w:line="240" w:lineRule="auto"/>
              <w:contextualSpacing/>
              <w:jc w:val="both"/>
              <w:rPr>
                <w:rFonts w:eastAsia="Calibri" w:cstheme="minorHAnsi"/>
                <w:sz w:val="24"/>
                <w:szCs w:val="24"/>
                <w:lang w:bidi="ru-RU"/>
              </w:rPr>
            </w:pPr>
            <w:r w:rsidRPr="00C80844">
              <w:rPr>
                <w:rFonts w:eastAsia="Calibri" w:cstheme="minorHAnsi"/>
                <w:sz w:val="24"/>
                <w:szCs w:val="24"/>
                <w:lang w:bidi="ru-RU"/>
              </w:rPr>
              <w:t xml:space="preserve">Зарарли таъсири ҳақида маълумот </w:t>
            </w:r>
            <w:r w:rsidRPr="00C80844">
              <w:rPr>
                <w:rFonts w:eastAsia="Calibri" w:cstheme="minorHAnsi"/>
                <w:sz w:val="24"/>
                <w:szCs w:val="24"/>
                <w:lang w:val="uz-Cyrl-UZ" w:bidi="ru-RU"/>
              </w:rPr>
              <w:t>мавжуд эмас</w:t>
            </w:r>
          </w:p>
        </w:tc>
      </w:tr>
      <w:tr w:rsidR="005322F9" w:rsidRPr="00C80844" w14:paraId="019F4239" w14:textId="77777777" w:rsidTr="00D73156">
        <w:trPr>
          <w:trHeight w:val="80"/>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B8E3BC1" w14:textId="77777777" w:rsidR="005322F9" w:rsidRPr="00C80844" w:rsidRDefault="005322F9" w:rsidP="005322F9">
            <w:pPr>
              <w:widowControl w:val="0"/>
              <w:spacing w:after="0" w:line="240" w:lineRule="auto"/>
              <w:contextualSpacing/>
              <w:rPr>
                <w:rFonts w:eastAsia="Calibri" w:cstheme="minorHAnsi"/>
                <w:sz w:val="24"/>
                <w:szCs w:val="24"/>
                <w:lang w:bidi="ru-RU"/>
              </w:rPr>
            </w:pPr>
            <w:r w:rsidRPr="00C80844">
              <w:rPr>
                <w:rFonts w:eastAsia="Calibri" w:cstheme="minorHAnsi"/>
                <w:sz w:val="24"/>
                <w:szCs w:val="24"/>
                <w:lang w:bidi="ru-RU"/>
              </w:rPr>
              <w:t>Ампициллин</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A971855" w14:textId="77777777" w:rsidR="005322F9" w:rsidRPr="00C80844" w:rsidRDefault="005322F9" w:rsidP="005322F9">
            <w:pPr>
              <w:widowControl w:val="0"/>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В</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18D37B7" w14:textId="45B1BB35" w:rsidR="005322F9" w:rsidRPr="00C80844" w:rsidRDefault="005322F9" w:rsidP="005322F9">
            <w:pPr>
              <w:widowControl w:val="0"/>
              <w:spacing w:after="0" w:line="240" w:lineRule="auto"/>
              <w:contextualSpacing/>
              <w:jc w:val="both"/>
              <w:rPr>
                <w:rFonts w:eastAsia="Calibri" w:cstheme="minorHAnsi"/>
                <w:sz w:val="24"/>
                <w:szCs w:val="24"/>
                <w:lang w:bidi="ru-RU"/>
              </w:rPr>
            </w:pPr>
            <w:r w:rsidRPr="00C80844">
              <w:rPr>
                <w:rFonts w:eastAsia="Calibri" w:cstheme="minorHAnsi"/>
                <w:sz w:val="24"/>
                <w:szCs w:val="24"/>
                <w:lang w:bidi="ru-RU"/>
              </w:rPr>
              <w:t xml:space="preserve">Зарарли таъсири ҳақида маълумот </w:t>
            </w:r>
            <w:r w:rsidRPr="00C80844">
              <w:rPr>
                <w:rFonts w:eastAsia="Calibri" w:cstheme="minorHAnsi"/>
                <w:sz w:val="24"/>
                <w:szCs w:val="24"/>
                <w:lang w:val="uz-Cyrl-UZ" w:bidi="ru-RU"/>
              </w:rPr>
              <w:t>мавжуд эмас</w:t>
            </w:r>
          </w:p>
        </w:tc>
      </w:tr>
      <w:tr w:rsidR="004A0C52" w:rsidRPr="00C80844" w14:paraId="5B228548" w14:textId="77777777" w:rsidTr="00D73156">
        <w:trPr>
          <w:trHeight w:val="53"/>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5BC36E8" w14:textId="77777777" w:rsidR="004A0C52" w:rsidRPr="00C80844" w:rsidRDefault="004A0C52" w:rsidP="004A0C52">
            <w:pPr>
              <w:widowControl w:val="0"/>
              <w:spacing w:after="0" w:line="240" w:lineRule="auto"/>
              <w:contextualSpacing/>
              <w:rPr>
                <w:rFonts w:eastAsia="Calibri" w:cstheme="minorHAnsi"/>
                <w:sz w:val="24"/>
                <w:szCs w:val="24"/>
                <w:lang w:bidi="ru-RU"/>
              </w:rPr>
            </w:pPr>
            <w:r w:rsidRPr="00C80844">
              <w:rPr>
                <w:rFonts w:eastAsia="Calibri" w:cstheme="minorHAnsi"/>
                <w:sz w:val="24"/>
                <w:szCs w:val="24"/>
                <w:lang w:bidi="ru-RU"/>
              </w:rPr>
              <w:t>Ампициллин/сульбактам</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09356F2" w14:textId="77777777" w:rsidR="004A0C52" w:rsidRPr="00C80844" w:rsidRDefault="004A0C52" w:rsidP="004A0C52">
            <w:pPr>
              <w:widowControl w:val="0"/>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В</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F7B601A" w14:textId="0672E8D3" w:rsidR="004A0C52" w:rsidRPr="00C80844" w:rsidRDefault="004F391B" w:rsidP="004A0C52">
            <w:pPr>
              <w:widowControl w:val="0"/>
              <w:spacing w:after="0" w:line="240" w:lineRule="auto"/>
              <w:contextualSpacing/>
              <w:rPr>
                <w:rFonts w:eastAsia="Calibri" w:cstheme="minorHAnsi"/>
                <w:sz w:val="24"/>
                <w:szCs w:val="24"/>
                <w:lang w:bidi="ru-RU"/>
              </w:rPr>
            </w:pPr>
            <w:r w:rsidRPr="00C80844">
              <w:rPr>
                <w:rFonts w:eastAsia="Calibri" w:cstheme="minorHAnsi"/>
                <w:sz w:val="24"/>
                <w:szCs w:val="24"/>
                <w:lang w:bidi="ru-RU"/>
              </w:rPr>
              <w:t>Фақат она учун кутилаётган фойда ҳомила учун бўлган потенциал хавфдан устун бўлганида қўлла</w:t>
            </w:r>
            <w:r w:rsidRPr="00C80844">
              <w:rPr>
                <w:rFonts w:eastAsia="Calibri" w:cstheme="minorHAnsi"/>
                <w:sz w:val="24"/>
                <w:szCs w:val="24"/>
                <w:lang w:val="uz-Cyrl-UZ" w:bidi="ru-RU"/>
              </w:rPr>
              <w:t>нили</w:t>
            </w:r>
            <w:r w:rsidRPr="00C80844">
              <w:rPr>
                <w:rFonts w:eastAsia="Calibri" w:cstheme="minorHAnsi"/>
                <w:sz w:val="24"/>
                <w:szCs w:val="24"/>
                <w:lang w:bidi="ru-RU"/>
              </w:rPr>
              <w:t>ш</w:t>
            </w:r>
            <w:r w:rsidRPr="00C80844">
              <w:rPr>
                <w:rFonts w:eastAsia="Calibri" w:cstheme="minorHAnsi"/>
                <w:sz w:val="24"/>
                <w:szCs w:val="24"/>
                <w:lang w:val="uz-Cyrl-UZ" w:bidi="ru-RU"/>
              </w:rPr>
              <w:t>и</w:t>
            </w:r>
            <w:r w:rsidRPr="00C80844">
              <w:rPr>
                <w:rFonts w:eastAsia="Calibri" w:cstheme="minorHAnsi"/>
                <w:sz w:val="24"/>
                <w:szCs w:val="24"/>
                <w:lang w:bidi="ru-RU"/>
              </w:rPr>
              <w:t xml:space="preserve"> мумкин</w:t>
            </w:r>
          </w:p>
        </w:tc>
      </w:tr>
      <w:tr w:rsidR="00D91270" w:rsidRPr="00C80844" w14:paraId="5F4ACB41" w14:textId="77777777" w:rsidTr="00D73156">
        <w:trPr>
          <w:trHeight w:val="53"/>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6601211" w14:textId="77777777" w:rsidR="00D91270" w:rsidRPr="00C80844" w:rsidRDefault="00D91270" w:rsidP="00D91270">
            <w:pPr>
              <w:widowControl w:val="0"/>
              <w:spacing w:after="0" w:line="240" w:lineRule="auto"/>
              <w:contextualSpacing/>
              <w:rPr>
                <w:rFonts w:eastAsia="Calibri" w:cstheme="minorHAnsi"/>
                <w:sz w:val="24"/>
                <w:szCs w:val="24"/>
                <w:lang w:bidi="ru-RU"/>
              </w:rPr>
            </w:pPr>
            <w:r w:rsidRPr="00C80844">
              <w:rPr>
                <w:rFonts w:eastAsia="Calibri" w:cstheme="minorHAnsi"/>
                <w:sz w:val="24"/>
                <w:szCs w:val="24"/>
                <w:lang w:bidi="ru-RU"/>
              </w:rPr>
              <w:t>Бензатинбензил</w:t>
            </w:r>
            <w:r w:rsidRPr="00C80844">
              <w:rPr>
                <w:rFonts w:eastAsia="Calibri" w:cstheme="minorHAnsi"/>
                <w:sz w:val="24"/>
                <w:szCs w:val="24"/>
                <w:lang w:bidi="ru-RU"/>
              </w:rPr>
              <w:softHyphen/>
              <w:t>пенициллин</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EA1FA21" w14:textId="77777777" w:rsidR="00D91270" w:rsidRPr="00C80844" w:rsidRDefault="00D91270" w:rsidP="00D91270">
            <w:pPr>
              <w:widowControl w:val="0"/>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В</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705A9AA" w14:textId="772A2D3A" w:rsidR="00D91270" w:rsidRPr="00C80844" w:rsidRDefault="00D91270" w:rsidP="00D91270">
            <w:pPr>
              <w:widowControl w:val="0"/>
              <w:spacing w:after="0" w:line="240" w:lineRule="auto"/>
              <w:contextualSpacing/>
              <w:jc w:val="both"/>
              <w:rPr>
                <w:rFonts w:eastAsia="Calibri" w:cstheme="minorHAnsi"/>
                <w:sz w:val="24"/>
                <w:szCs w:val="24"/>
                <w:lang w:bidi="ru-RU"/>
              </w:rPr>
            </w:pPr>
            <w:r w:rsidRPr="00C80844">
              <w:rPr>
                <w:rFonts w:eastAsia="Calibri" w:cstheme="minorHAnsi"/>
                <w:sz w:val="24"/>
                <w:szCs w:val="24"/>
                <w:lang w:val="uz-Cyrl-UZ" w:bidi="ru-RU"/>
              </w:rPr>
              <w:t>Эҳтиёткорлик билан</w:t>
            </w:r>
          </w:p>
        </w:tc>
      </w:tr>
      <w:tr w:rsidR="004A0C52" w:rsidRPr="00C80844" w14:paraId="26AC0D7D" w14:textId="77777777" w:rsidTr="00D73156">
        <w:trPr>
          <w:trHeight w:val="510"/>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364570D" w14:textId="77777777" w:rsidR="004A0C52" w:rsidRPr="00C80844" w:rsidRDefault="004A0C52" w:rsidP="004A0C52">
            <w:pPr>
              <w:widowControl w:val="0"/>
              <w:spacing w:after="0" w:line="240" w:lineRule="auto"/>
              <w:contextualSpacing/>
              <w:rPr>
                <w:rFonts w:eastAsia="Calibri" w:cstheme="minorHAnsi"/>
                <w:sz w:val="24"/>
                <w:szCs w:val="24"/>
                <w:lang w:bidi="ru-RU"/>
              </w:rPr>
            </w:pPr>
            <w:r w:rsidRPr="00C80844">
              <w:rPr>
                <w:rFonts w:eastAsia="Calibri" w:cstheme="minorHAnsi"/>
                <w:sz w:val="24"/>
                <w:szCs w:val="24"/>
                <w:lang w:bidi="ru-RU"/>
              </w:rPr>
              <w:t>Бензилпеницил</w:t>
            </w:r>
            <w:r w:rsidRPr="00C80844">
              <w:rPr>
                <w:rFonts w:eastAsia="Calibri" w:cstheme="minorHAnsi"/>
                <w:sz w:val="24"/>
                <w:szCs w:val="24"/>
                <w:lang w:bidi="ru-RU"/>
              </w:rPr>
              <w:softHyphen/>
              <w:t>лин</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B6C70C7" w14:textId="77777777" w:rsidR="004A0C52" w:rsidRPr="00C80844" w:rsidRDefault="004A0C52" w:rsidP="004A0C52">
            <w:pPr>
              <w:widowControl w:val="0"/>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В</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A2F6114" w14:textId="0E9AD5D9" w:rsidR="004A0C52" w:rsidRPr="00C80844" w:rsidRDefault="004F391B" w:rsidP="004A0C52">
            <w:pPr>
              <w:widowControl w:val="0"/>
              <w:spacing w:after="0" w:line="240" w:lineRule="auto"/>
              <w:contextualSpacing/>
              <w:rPr>
                <w:rFonts w:eastAsia="Calibri" w:cstheme="minorHAnsi"/>
                <w:sz w:val="24"/>
                <w:szCs w:val="24"/>
                <w:lang w:bidi="ru-RU"/>
              </w:rPr>
            </w:pPr>
            <w:r w:rsidRPr="00C80844">
              <w:rPr>
                <w:rFonts w:eastAsia="Calibri" w:cstheme="minorHAnsi"/>
                <w:sz w:val="24"/>
                <w:szCs w:val="24"/>
                <w:lang w:bidi="ru-RU"/>
              </w:rPr>
              <w:t>Фақат она учун кутилаётган фойда ҳомила учун бўлган потенциал хавфдан устун бўлганида қўлла</w:t>
            </w:r>
            <w:r w:rsidRPr="00C80844">
              <w:rPr>
                <w:rFonts w:eastAsia="Calibri" w:cstheme="minorHAnsi"/>
                <w:sz w:val="24"/>
                <w:szCs w:val="24"/>
                <w:lang w:val="uz-Cyrl-UZ" w:bidi="ru-RU"/>
              </w:rPr>
              <w:t>нили</w:t>
            </w:r>
            <w:r w:rsidRPr="00C80844">
              <w:rPr>
                <w:rFonts w:eastAsia="Calibri" w:cstheme="minorHAnsi"/>
                <w:sz w:val="24"/>
                <w:szCs w:val="24"/>
                <w:lang w:bidi="ru-RU"/>
              </w:rPr>
              <w:t>ш</w:t>
            </w:r>
            <w:r w:rsidRPr="00C80844">
              <w:rPr>
                <w:rFonts w:eastAsia="Calibri" w:cstheme="minorHAnsi"/>
                <w:sz w:val="24"/>
                <w:szCs w:val="24"/>
                <w:lang w:val="uz-Cyrl-UZ" w:bidi="ru-RU"/>
              </w:rPr>
              <w:t>и</w:t>
            </w:r>
            <w:r w:rsidRPr="00C80844">
              <w:rPr>
                <w:rFonts w:eastAsia="Calibri" w:cstheme="minorHAnsi"/>
                <w:sz w:val="24"/>
                <w:szCs w:val="24"/>
                <w:lang w:bidi="ru-RU"/>
              </w:rPr>
              <w:t xml:space="preserve"> мумкин</w:t>
            </w:r>
          </w:p>
        </w:tc>
      </w:tr>
      <w:tr w:rsidR="004A0C52" w:rsidRPr="00C80844" w14:paraId="4E56784E" w14:textId="77777777" w:rsidTr="00D73156">
        <w:trPr>
          <w:trHeight w:val="510"/>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18E4A5B" w14:textId="77777777" w:rsidR="004A0C52" w:rsidRPr="00C80844" w:rsidRDefault="004A0C52" w:rsidP="004A0C52">
            <w:pPr>
              <w:widowControl w:val="0"/>
              <w:spacing w:after="0" w:line="240" w:lineRule="auto"/>
              <w:contextualSpacing/>
              <w:rPr>
                <w:rFonts w:eastAsia="Calibri" w:cstheme="minorHAnsi"/>
                <w:sz w:val="24"/>
                <w:szCs w:val="24"/>
                <w:lang w:bidi="ru-RU"/>
              </w:rPr>
            </w:pPr>
            <w:r w:rsidRPr="00C80844">
              <w:rPr>
                <w:rFonts w:eastAsia="Calibri" w:cstheme="minorHAnsi"/>
                <w:sz w:val="24"/>
                <w:szCs w:val="24"/>
                <w:lang w:bidi="ru-RU"/>
              </w:rPr>
              <w:t>Ванкомицин</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AC745A6" w14:textId="77777777" w:rsidR="004A0C52" w:rsidRPr="00C80844" w:rsidRDefault="004A0C52" w:rsidP="004A0C52">
            <w:pPr>
              <w:widowControl w:val="0"/>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С</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9C7BAD0" w14:textId="61714710" w:rsidR="004A0C52" w:rsidRPr="00C80844" w:rsidRDefault="00425790" w:rsidP="007A41AA">
            <w:pPr>
              <w:widowControl w:val="0"/>
              <w:spacing w:after="0" w:line="240" w:lineRule="auto"/>
              <w:contextualSpacing/>
              <w:rPr>
                <w:rFonts w:eastAsia="Calibri" w:cstheme="minorHAnsi"/>
                <w:sz w:val="24"/>
                <w:szCs w:val="24"/>
                <w:lang w:val="uz-Cyrl-UZ" w:bidi="ru-RU"/>
              </w:rPr>
            </w:pPr>
            <w:r w:rsidRPr="00C80844">
              <w:rPr>
                <w:rFonts w:eastAsia="Calibri" w:cstheme="minorHAnsi"/>
                <w:sz w:val="24"/>
                <w:szCs w:val="24"/>
                <w:lang w:val="uz-Cyrl-UZ" w:bidi="ru-RU"/>
              </w:rPr>
              <w:t xml:space="preserve">Ҳомиладорликнинг </w:t>
            </w:r>
            <w:r w:rsidR="004A0C52" w:rsidRPr="00C80844">
              <w:rPr>
                <w:rFonts w:eastAsia="Calibri" w:cstheme="minorHAnsi"/>
                <w:sz w:val="24"/>
                <w:szCs w:val="24"/>
                <w:lang w:bidi="en-US"/>
              </w:rPr>
              <w:t xml:space="preserve">I </w:t>
            </w:r>
            <w:r w:rsidR="004A0C52" w:rsidRPr="00C80844">
              <w:rPr>
                <w:rFonts w:eastAsia="Calibri" w:cstheme="minorHAnsi"/>
                <w:sz w:val="24"/>
                <w:szCs w:val="24"/>
                <w:lang w:bidi="ru-RU"/>
              </w:rPr>
              <w:t>триместр</w:t>
            </w:r>
            <w:r w:rsidRPr="00C80844">
              <w:rPr>
                <w:rFonts w:eastAsia="Calibri" w:cstheme="minorHAnsi"/>
                <w:sz w:val="24"/>
                <w:szCs w:val="24"/>
                <w:lang w:val="uz-Cyrl-UZ" w:bidi="ru-RU"/>
              </w:rPr>
              <w:t>ида қўлла</w:t>
            </w:r>
            <w:r w:rsidR="00D723BE" w:rsidRPr="00C80844">
              <w:rPr>
                <w:rFonts w:eastAsia="Calibri" w:cstheme="minorHAnsi"/>
                <w:sz w:val="24"/>
                <w:szCs w:val="24"/>
                <w:lang w:val="uz-Cyrl-UZ" w:bidi="ru-RU"/>
              </w:rPr>
              <w:t>нилмайди</w:t>
            </w:r>
            <w:r w:rsidR="004A0C52" w:rsidRPr="00C80844">
              <w:rPr>
                <w:rFonts w:eastAsia="Calibri" w:cstheme="minorHAnsi"/>
                <w:sz w:val="24"/>
                <w:szCs w:val="24"/>
                <w:lang w:bidi="ru-RU"/>
              </w:rPr>
              <w:t>.</w:t>
            </w:r>
            <w:r w:rsidR="007A41AA" w:rsidRPr="00C80844">
              <w:rPr>
                <w:rFonts w:eastAsia="Calibri" w:cstheme="minorHAnsi"/>
                <w:sz w:val="24"/>
                <w:szCs w:val="24"/>
                <w:lang w:val="uz-Cyrl-UZ" w:bidi="ru-RU"/>
              </w:rPr>
              <w:t xml:space="preserve"> </w:t>
            </w:r>
            <w:r w:rsidRPr="00C80844">
              <w:rPr>
                <w:rFonts w:eastAsia="Calibri" w:cstheme="minorHAnsi"/>
                <w:sz w:val="24"/>
                <w:szCs w:val="24"/>
                <w:lang w:val="uz-Cyrl-UZ" w:bidi="ru-RU"/>
              </w:rPr>
              <w:t xml:space="preserve">Ҳомиладорликнинг </w:t>
            </w:r>
            <w:r w:rsidRPr="00C80844">
              <w:rPr>
                <w:rFonts w:eastAsia="Calibri" w:cstheme="minorHAnsi"/>
                <w:sz w:val="24"/>
                <w:szCs w:val="24"/>
                <w:lang w:bidi="en-US"/>
              </w:rPr>
              <w:t>II</w:t>
            </w:r>
            <w:r w:rsidRPr="00C80844">
              <w:rPr>
                <w:rFonts w:eastAsia="Calibri" w:cstheme="minorHAnsi"/>
                <w:sz w:val="24"/>
                <w:szCs w:val="24"/>
              </w:rPr>
              <w:t>-</w:t>
            </w:r>
            <w:r w:rsidRPr="00C80844">
              <w:rPr>
                <w:rFonts w:eastAsia="Calibri" w:cstheme="minorHAnsi"/>
                <w:sz w:val="24"/>
                <w:szCs w:val="24"/>
                <w:lang w:bidi="en-US"/>
              </w:rPr>
              <w:t xml:space="preserve">III </w:t>
            </w:r>
            <w:r w:rsidRPr="00C80844">
              <w:rPr>
                <w:rFonts w:eastAsia="Calibri" w:cstheme="minorHAnsi"/>
                <w:sz w:val="24"/>
                <w:szCs w:val="24"/>
                <w:lang w:bidi="ru-RU"/>
              </w:rPr>
              <w:t>триместр</w:t>
            </w:r>
            <w:r w:rsidRPr="00C80844">
              <w:rPr>
                <w:rFonts w:eastAsia="Calibri" w:cstheme="minorHAnsi"/>
                <w:sz w:val="24"/>
                <w:szCs w:val="24"/>
                <w:lang w:val="uz-Cyrl-UZ" w:bidi="ru-RU"/>
              </w:rPr>
              <w:t>ида</w:t>
            </w:r>
            <w:r w:rsidR="004A0C52" w:rsidRPr="00C80844">
              <w:rPr>
                <w:rFonts w:eastAsia="Calibri" w:cstheme="minorHAnsi"/>
                <w:sz w:val="24"/>
                <w:szCs w:val="24"/>
                <w:lang w:bidi="ru-RU"/>
              </w:rPr>
              <w:t xml:space="preserve"> </w:t>
            </w:r>
            <w:r w:rsidRPr="00C80844">
              <w:rPr>
                <w:rFonts w:eastAsia="Calibri" w:cstheme="minorHAnsi"/>
                <w:sz w:val="24"/>
                <w:szCs w:val="24"/>
                <w:lang w:val="uz-Cyrl-UZ" w:bidi="ru-RU"/>
              </w:rPr>
              <w:t xml:space="preserve">қўлланилиши </w:t>
            </w:r>
            <w:r w:rsidRPr="00C80844">
              <w:rPr>
                <w:rFonts w:eastAsia="Calibri" w:cstheme="minorHAnsi"/>
                <w:sz w:val="24"/>
                <w:szCs w:val="24"/>
                <w:lang w:bidi="ru-RU"/>
              </w:rPr>
              <w:t>фақат ҳаётий кўрсатмалар бўйича</w:t>
            </w:r>
          </w:p>
        </w:tc>
      </w:tr>
      <w:tr w:rsidR="00D91270" w:rsidRPr="00C80844" w14:paraId="759338BA" w14:textId="77777777" w:rsidTr="00D73156">
        <w:trPr>
          <w:trHeight w:val="223"/>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65231C2" w14:textId="77777777" w:rsidR="00D91270" w:rsidRPr="00C80844" w:rsidRDefault="00D91270" w:rsidP="00D91270">
            <w:pPr>
              <w:widowControl w:val="0"/>
              <w:spacing w:after="0" w:line="240" w:lineRule="auto"/>
              <w:contextualSpacing/>
              <w:rPr>
                <w:rFonts w:eastAsia="Calibri" w:cstheme="minorHAnsi"/>
                <w:sz w:val="24"/>
                <w:szCs w:val="24"/>
                <w:lang w:bidi="ru-RU"/>
              </w:rPr>
            </w:pPr>
            <w:r w:rsidRPr="00C80844">
              <w:rPr>
                <w:rFonts w:eastAsia="Calibri" w:cstheme="minorHAnsi"/>
                <w:sz w:val="24"/>
                <w:szCs w:val="24"/>
                <w:lang w:bidi="ru-RU"/>
              </w:rPr>
              <w:t>Гентамицин</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A4BCF1E" w14:textId="77777777" w:rsidR="00D91270" w:rsidRPr="00C80844" w:rsidRDefault="00D91270" w:rsidP="00D91270">
            <w:pPr>
              <w:widowControl w:val="0"/>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С</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955A477" w14:textId="75B43DEC" w:rsidR="00D91270" w:rsidRPr="00C80844" w:rsidRDefault="00D91270" w:rsidP="00D91270">
            <w:pPr>
              <w:widowControl w:val="0"/>
              <w:spacing w:after="0" w:line="240" w:lineRule="auto"/>
              <w:contextualSpacing/>
              <w:jc w:val="both"/>
              <w:rPr>
                <w:rFonts w:eastAsia="Calibri" w:cstheme="minorHAnsi"/>
                <w:sz w:val="24"/>
                <w:szCs w:val="24"/>
                <w:lang w:bidi="ru-RU"/>
              </w:rPr>
            </w:pPr>
            <w:r w:rsidRPr="00C80844">
              <w:rPr>
                <w:rFonts w:eastAsia="Calibri" w:cstheme="minorHAnsi"/>
                <w:sz w:val="24"/>
                <w:szCs w:val="24"/>
                <w:lang w:val="uz-Cyrl-UZ" w:bidi="ru-RU"/>
              </w:rPr>
              <w:t>Эҳтиёткорлик билан</w:t>
            </w:r>
          </w:p>
        </w:tc>
      </w:tr>
      <w:tr w:rsidR="004A0C52" w:rsidRPr="00C80844" w14:paraId="66163578" w14:textId="77777777" w:rsidTr="00D73156">
        <w:trPr>
          <w:trHeight w:val="274"/>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BF42D0F" w14:textId="77777777" w:rsidR="004A0C52" w:rsidRPr="00C80844" w:rsidRDefault="004A0C52" w:rsidP="004A0C52">
            <w:pPr>
              <w:widowControl w:val="0"/>
              <w:spacing w:after="0" w:line="240" w:lineRule="auto"/>
              <w:contextualSpacing/>
              <w:rPr>
                <w:rFonts w:eastAsia="Calibri" w:cstheme="minorHAnsi"/>
                <w:sz w:val="24"/>
                <w:szCs w:val="24"/>
                <w:lang w:bidi="ru-RU"/>
              </w:rPr>
            </w:pPr>
            <w:r w:rsidRPr="00C80844">
              <w:rPr>
                <w:rFonts w:eastAsia="Calibri" w:cstheme="minorHAnsi"/>
                <w:sz w:val="24"/>
                <w:szCs w:val="24"/>
                <w:lang w:bidi="ru-RU"/>
              </w:rPr>
              <w:t>Даптомицин</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1716B18" w14:textId="77777777" w:rsidR="004A0C52" w:rsidRPr="00C80844" w:rsidRDefault="004A0C52" w:rsidP="004A0C52">
            <w:pPr>
              <w:widowControl w:val="0"/>
              <w:spacing w:after="0" w:line="240" w:lineRule="auto"/>
              <w:contextualSpacing/>
              <w:jc w:val="center"/>
              <w:rPr>
                <w:rFonts w:eastAsia="Calibri" w:cstheme="minorHAnsi"/>
                <w:sz w:val="24"/>
                <w:szCs w:val="24"/>
                <w:lang w:bidi="ru-RU"/>
              </w:rPr>
            </w:pPr>
            <w:r w:rsidRPr="00C80844">
              <w:rPr>
                <w:rFonts w:eastAsia="Calibri" w:cstheme="minorHAnsi"/>
                <w:b/>
                <w:bCs/>
                <w:sz w:val="24"/>
                <w:szCs w:val="24"/>
                <w:lang w:bidi="ru-RU"/>
              </w:rPr>
              <w:t>-</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7265EF9" w14:textId="65E423A0" w:rsidR="004A0C52" w:rsidRPr="00C80844" w:rsidRDefault="004F391B" w:rsidP="004A0C52">
            <w:pPr>
              <w:widowControl w:val="0"/>
              <w:spacing w:after="0" w:line="240" w:lineRule="auto"/>
              <w:contextualSpacing/>
              <w:rPr>
                <w:rFonts w:eastAsia="Calibri" w:cstheme="minorHAnsi"/>
                <w:sz w:val="24"/>
                <w:szCs w:val="24"/>
                <w:lang w:bidi="ru-RU"/>
              </w:rPr>
            </w:pPr>
            <w:r w:rsidRPr="00C80844">
              <w:rPr>
                <w:rFonts w:eastAsia="Calibri" w:cstheme="minorHAnsi"/>
                <w:sz w:val="24"/>
                <w:szCs w:val="24"/>
                <w:lang w:bidi="ru-RU"/>
              </w:rPr>
              <w:t>Фақат она учун кутилаётган фойда ҳомила учун бўлган потенциал хавфдан устун бўлганида қўлла</w:t>
            </w:r>
            <w:r w:rsidRPr="00C80844">
              <w:rPr>
                <w:rFonts w:eastAsia="Calibri" w:cstheme="minorHAnsi"/>
                <w:sz w:val="24"/>
                <w:szCs w:val="24"/>
                <w:lang w:val="uz-Cyrl-UZ" w:bidi="ru-RU"/>
              </w:rPr>
              <w:t>нили</w:t>
            </w:r>
            <w:r w:rsidRPr="00C80844">
              <w:rPr>
                <w:rFonts w:eastAsia="Calibri" w:cstheme="minorHAnsi"/>
                <w:sz w:val="24"/>
                <w:szCs w:val="24"/>
                <w:lang w:bidi="ru-RU"/>
              </w:rPr>
              <w:t>ш</w:t>
            </w:r>
            <w:r w:rsidRPr="00C80844">
              <w:rPr>
                <w:rFonts w:eastAsia="Calibri" w:cstheme="minorHAnsi"/>
                <w:sz w:val="24"/>
                <w:szCs w:val="24"/>
                <w:lang w:val="uz-Cyrl-UZ" w:bidi="ru-RU"/>
              </w:rPr>
              <w:t>и</w:t>
            </w:r>
            <w:r w:rsidRPr="00C80844">
              <w:rPr>
                <w:rFonts w:eastAsia="Calibri" w:cstheme="minorHAnsi"/>
                <w:sz w:val="24"/>
                <w:szCs w:val="24"/>
                <w:lang w:bidi="ru-RU"/>
              </w:rPr>
              <w:t xml:space="preserve"> мумкин</w:t>
            </w:r>
          </w:p>
        </w:tc>
      </w:tr>
      <w:tr w:rsidR="004A0C52" w:rsidRPr="00C80844" w14:paraId="7D702283" w14:textId="77777777" w:rsidTr="00D73156">
        <w:trPr>
          <w:trHeight w:val="510"/>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D0E3394" w14:textId="77777777" w:rsidR="004A0C52" w:rsidRPr="00C80844" w:rsidRDefault="004A0C52" w:rsidP="004A0C52">
            <w:pPr>
              <w:widowControl w:val="0"/>
              <w:spacing w:after="0" w:line="240" w:lineRule="auto"/>
              <w:contextualSpacing/>
              <w:rPr>
                <w:rFonts w:eastAsia="Calibri" w:cstheme="minorHAnsi"/>
                <w:sz w:val="24"/>
                <w:szCs w:val="24"/>
                <w:lang w:bidi="ru-RU"/>
              </w:rPr>
            </w:pPr>
            <w:r w:rsidRPr="00C80844">
              <w:rPr>
                <w:rFonts w:eastAsia="Calibri" w:cstheme="minorHAnsi"/>
                <w:sz w:val="24"/>
                <w:szCs w:val="24"/>
                <w:lang w:bidi="ru-RU"/>
              </w:rPr>
              <w:t>Джозамицин</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4DD9FB1" w14:textId="77777777" w:rsidR="004A0C52" w:rsidRPr="00C80844" w:rsidRDefault="004A0C52" w:rsidP="004A0C52">
            <w:pPr>
              <w:widowControl w:val="0"/>
              <w:spacing w:after="0" w:line="240" w:lineRule="auto"/>
              <w:contextualSpacing/>
              <w:jc w:val="center"/>
              <w:rPr>
                <w:rFonts w:eastAsia="Calibri" w:cstheme="minorHAnsi"/>
                <w:sz w:val="24"/>
                <w:szCs w:val="24"/>
                <w:lang w:bidi="ru-RU"/>
              </w:rPr>
            </w:pPr>
            <w:r w:rsidRPr="00C80844">
              <w:rPr>
                <w:rFonts w:eastAsia="Calibri" w:cstheme="minorHAnsi"/>
                <w:b/>
                <w:bCs/>
                <w:sz w:val="24"/>
                <w:szCs w:val="24"/>
                <w:lang w:bidi="ru-RU"/>
              </w:rPr>
              <w:t>-</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5440491" w14:textId="037A4173" w:rsidR="004A0C52" w:rsidRPr="00C80844" w:rsidRDefault="00425790" w:rsidP="00425790">
            <w:pPr>
              <w:widowControl w:val="0"/>
              <w:spacing w:after="0" w:line="240" w:lineRule="auto"/>
              <w:contextualSpacing/>
              <w:rPr>
                <w:rFonts w:eastAsia="Calibri" w:cstheme="minorHAnsi"/>
                <w:sz w:val="24"/>
                <w:szCs w:val="24"/>
                <w:lang w:bidi="ru-RU"/>
              </w:rPr>
            </w:pPr>
            <w:r w:rsidRPr="00C80844">
              <w:rPr>
                <w:rFonts w:eastAsia="Calibri" w:cstheme="minorHAnsi"/>
                <w:sz w:val="24"/>
                <w:szCs w:val="24"/>
                <w:lang w:val="uz-Cyrl-UZ" w:bidi="ru-RU"/>
              </w:rPr>
              <w:t>Қўлланилиши мумкин. ЖССТнинг Европа минтақавий бюросининг тавсияларига кўра, ҳомиладор аёлларда хламидия инфекциясини даволашда танлов дори-воситаси ҳисобланади</w:t>
            </w:r>
          </w:p>
        </w:tc>
      </w:tr>
      <w:tr w:rsidR="004A0C52" w:rsidRPr="00C80844" w14:paraId="3902B565" w14:textId="77777777" w:rsidTr="00D73156">
        <w:trPr>
          <w:trHeight w:val="53"/>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1E8F4C0" w14:textId="77777777" w:rsidR="004A0C52" w:rsidRPr="00C80844" w:rsidRDefault="004A0C52" w:rsidP="004A0C52">
            <w:pPr>
              <w:widowControl w:val="0"/>
              <w:spacing w:after="0" w:line="240" w:lineRule="auto"/>
              <w:contextualSpacing/>
              <w:rPr>
                <w:rFonts w:eastAsia="Calibri" w:cstheme="minorHAnsi"/>
                <w:sz w:val="24"/>
                <w:szCs w:val="24"/>
                <w:lang w:bidi="ru-RU"/>
              </w:rPr>
            </w:pPr>
            <w:r w:rsidRPr="00C80844">
              <w:rPr>
                <w:rFonts w:eastAsia="Calibri" w:cstheme="minorHAnsi"/>
                <w:sz w:val="24"/>
                <w:szCs w:val="24"/>
                <w:lang w:bidi="ru-RU"/>
              </w:rPr>
              <w:t>Диоксидин</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10238A6" w14:textId="77777777" w:rsidR="004A0C52" w:rsidRPr="00C80844" w:rsidRDefault="004A0C52" w:rsidP="004A0C52">
            <w:pPr>
              <w:widowControl w:val="0"/>
              <w:spacing w:after="0" w:line="240" w:lineRule="auto"/>
              <w:contextualSpacing/>
              <w:jc w:val="center"/>
              <w:rPr>
                <w:rFonts w:eastAsia="Calibri" w:cstheme="minorHAnsi"/>
                <w:sz w:val="24"/>
                <w:szCs w:val="24"/>
                <w:lang w:bidi="ru-RU"/>
              </w:rPr>
            </w:pPr>
            <w:r w:rsidRPr="00C80844">
              <w:rPr>
                <w:rFonts w:eastAsia="Calibri" w:cstheme="minorHAnsi"/>
                <w:b/>
                <w:bCs/>
                <w:sz w:val="24"/>
                <w:szCs w:val="24"/>
                <w:lang w:bidi="ru-RU"/>
              </w:rPr>
              <w:t>-</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D441C68" w14:textId="5B777A4B" w:rsidR="004A0C52" w:rsidRPr="00C80844" w:rsidRDefault="00D723BE" w:rsidP="004A0C52">
            <w:pPr>
              <w:widowControl w:val="0"/>
              <w:spacing w:after="0" w:line="240" w:lineRule="auto"/>
              <w:contextualSpacing/>
              <w:rPr>
                <w:rFonts w:eastAsia="Calibri" w:cstheme="minorHAnsi"/>
                <w:sz w:val="24"/>
                <w:szCs w:val="24"/>
                <w:lang w:val="uz-Cyrl-UZ" w:bidi="ru-RU"/>
              </w:rPr>
            </w:pPr>
            <w:r w:rsidRPr="00C80844">
              <w:rPr>
                <w:rFonts w:eastAsia="Calibri" w:cstheme="minorHAnsi"/>
                <w:sz w:val="24"/>
                <w:szCs w:val="24"/>
                <w:lang w:val="uz-Cyrl-UZ" w:bidi="ru-RU"/>
              </w:rPr>
              <w:t>Қўлланилмайди</w:t>
            </w:r>
          </w:p>
        </w:tc>
      </w:tr>
      <w:tr w:rsidR="004A0C52" w:rsidRPr="00C80844" w14:paraId="4EE00BB8" w14:textId="77777777" w:rsidTr="00D73156">
        <w:trPr>
          <w:trHeight w:val="510"/>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7F5C805" w14:textId="77777777" w:rsidR="004A0C52" w:rsidRPr="00C80844" w:rsidRDefault="004A0C52" w:rsidP="004A0C52">
            <w:pPr>
              <w:widowControl w:val="0"/>
              <w:spacing w:after="0" w:line="240" w:lineRule="auto"/>
              <w:contextualSpacing/>
              <w:rPr>
                <w:rFonts w:eastAsia="Calibri" w:cstheme="minorHAnsi"/>
                <w:sz w:val="24"/>
                <w:szCs w:val="24"/>
                <w:lang w:bidi="ru-RU"/>
              </w:rPr>
            </w:pPr>
            <w:r w:rsidRPr="00C80844">
              <w:rPr>
                <w:rFonts w:eastAsia="Calibri" w:cstheme="minorHAnsi"/>
                <w:sz w:val="24"/>
                <w:szCs w:val="24"/>
                <w:lang w:bidi="ru-RU"/>
              </w:rPr>
              <w:t>Доксициклин</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B0749F8" w14:textId="77777777" w:rsidR="004A0C52" w:rsidRPr="00C80844" w:rsidRDefault="004A0C52" w:rsidP="004A0C52">
            <w:pPr>
              <w:widowControl w:val="0"/>
              <w:spacing w:after="0" w:line="240" w:lineRule="auto"/>
              <w:contextualSpacing/>
              <w:jc w:val="center"/>
              <w:rPr>
                <w:rFonts w:eastAsia="Calibri" w:cstheme="minorHAnsi"/>
                <w:sz w:val="24"/>
                <w:szCs w:val="24"/>
                <w:lang w:bidi="ru-RU"/>
              </w:rPr>
            </w:pPr>
            <w:r w:rsidRPr="00C80844">
              <w:rPr>
                <w:rFonts w:eastAsia="Calibri" w:cstheme="minorHAnsi"/>
                <w:sz w:val="24"/>
                <w:szCs w:val="24"/>
                <w:lang w:bidi="en-US"/>
              </w:rPr>
              <w:t>D</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1ADAD5A" w14:textId="792DC675" w:rsidR="00425790" w:rsidRPr="00C80844" w:rsidRDefault="00D723BE" w:rsidP="00D723BE">
            <w:pPr>
              <w:widowControl w:val="0"/>
              <w:spacing w:after="0" w:line="240" w:lineRule="auto"/>
              <w:contextualSpacing/>
              <w:rPr>
                <w:rFonts w:eastAsia="Calibri" w:cstheme="minorHAnsi"/>
                <w:sz w:val="24"/>
                <w:szCs w:val="24"/>
                <w:lang w:val="uz-Cyrl-UZ" w:bidi="ru-RU"/>
              </w:rPr>
            </w:pPr>
            <w:r w:rsidRPr="00C80844">
              <w:rPr>
                <w:rFonts w:eastAsia="Calibri" w:cstheme="minorHAnsi"/>
                <w:sz w:val="24"/>
                <w:szCs w:val="24"/>
                <w:lang w:val="uz-Cyrl-UZ" w:bidi="ru-RU"/>
              </w:rPr>
              <w:t>Қўлланилмайди</w:t>
            </w:r>
            <w:r w:rsidR="004A0C52" w:rsidRPr="00C80844">
              <w:rPr>
                <w:rFonts w:eastAsia="Calibri" w:cstheme="minorHAnsi"/>
                <w:sz w:val="24"/>
                <w:szCs w:val="24"/>
                <w:lang w:bidi="ru-RU"/>
              </w:rPr>
              <w:t xml:space="preserve">; </w:t>
            </w:r>
            <w:r w:rsidR="00425790" w:rsidRPr="00C80844">
              <w:rPr>
                <w:rFonts w:eastAsia="Calibri" w:cstheme="minorHAnsi"/>
                <w:sz w:val="24"/>
                <w:szCs w:val="24"/>
                <w:lang w:val="uz-Cyrl-UZ" w:bidi="ru-RU"/>
              </w:rPr>
              <w:t>Са</w:t>
            </w:r>
            <w:r w:rsidR="00425790" w:rsidRPr="00C80844">
              <w:rPr>
                <w:rFonts w:eastAsia="Calibri" w:cstheme="minorHAnsi"/>
                <w:sz w:val="24"/>
                <w:szCs w:val="24"/>
                <w:vertAlign w:val="superscript"/>
                <w:lang w:val="uz-Cyrl-UZ" w:bidi="ru-RU"/>
              </w:rPr>
              <w:t>2+</w:t>
            </w:r>
            <w:r w:rsidR="00425790" w:rsidRPr="00C80844">
              <w:rPr>
                <w:rFonts w:eastAsia="Calibri" w:cstheme="minorHAnsi"/>
                <w:sz w:val="24"/>
                <w:szCs w:val="24"/>
                <w:lang w:val="uz-Cyrl-UZ" w:bidi="ru-RU"/>
              </w:rPr>
              <w:t xml:space="preserve"> билан турғун комплекслар ҳосил қилиб, ҳомиланинг суяклари ва тиш фолликулаларида тўпланиб, уларнинг минерализациясини бузади, суяк тўқималарининг ривожланишида жиддий бузилишларга олиб келиши мумкин</w:t>
            </w:r>
          </w:p>
        </w:tc>
      </w:tr>
      <w:tr w:rsidR="004A0C52" w:rsidRPr="00C80844" w14:paraId="65C91A2A" w14:textId="77777777" w:rsidTr="00D73156">
        <w:trPr>
          <w:trHeight w:val="510"/>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42E6A43" w14:textId="77777777" w:rsidR="004A0C52" w:rsidRPr="00C80844" w:rsidRDefault="004A0C52"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Дорипенем</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3AF4CB5" w14:textId="77777777" w:rsidR="004A0C52" w:rsidRPr="00C80844" w:rsidRDefault="004A0C52" w:rsidP="004A0C52">
            <w:pPr>
              <w:spacing w:after="0" w:line="240" w:lineRule="auto"/>
              <w:contextualSpacing/>
              <w:jc w:val="center"/>
              <w:rPr>
                <w:rFonts w:eastAsia="Calibri" w:cstheme="minorHAnsi"/>
                <w:sz w:val="24"/>
                <w:szCs w:val="24"/>
                <w:lang w:bidi="ru-RU"/>
              </w:rPr>
            </w:pPr>
            <w:r w:rsidRPr="00C80844">
              <w:rPr>
                <w:rFonts w:eastAsia="Calibri" w:cstheme="minorHAnsi"/>
                <w:b/>
                <w:bCs/>
                <w:sz w:val="24"/>
                <w:szCs w:val="24"/>
                <w:lang w:bidi="ru-RU"/>
              </w:rPr>
              <w:t>-</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71E705A" w14:textId="451410B1" w:rsidR="004A0C52" w:rsidRPr="00C80844" w:rsidRDefault="00D723BE" w:rsidP="004A0C52">
            <w:pPr>
              <w:spacing w:after="0" w:line="240" w:lineRule="auto"/>
              <w:contextualSpacing/>
              <w:rPr>
                <w:rFonts w:eastAsia="Calibri" w:cstheme="minorHAnsi"/>
                <w:sz w:val="24"/>
                <w:szCs w:val="24"/>
                <w:lang w:bidi="ru-RU"/>
              </w:rPr>
            </w:pPr>
            <w:r w:rsidRPr="00C80844">
              <w:rPr>
                <w:rFonts w:eastAsia="Calibri" w:cstheme="minorHAnsi"/>
                <w:sz w:val="24"/>
                <w:szCs w:val="24"/>
                <w:lang w:val="uz-Cyrl-UZ" w:bidi="ru-RU"/>
              </w:rPr>
              <w:t>Эҳтиёткорлик билан</w:t>
            </w:r>
            <w:r w:rsidR="004A0C52" w:rsidRPr="00C80844">
              <w:rPr>
                <w:rFonts w:eastAsia="Calibri" w:cstheme="minorHAnsi"/>
                <w:sz w:val="24"/>
                <w:szCs w:val="24"/>
                <w:lang w:bidi="ru-RU"/>
              </w:rPr>
              <w:t xml:space="preserve">; </w:t>
            </w:r>
            <w:r w:rsidRPr="00C80844">
              <w:rPr>
                <w:rFonts w:eastAsia="Calibri" w:cstheme="minorHAnsi"/>
                <w:sz w:val="24"/>
                <w:szCs w:val="24"/>
                <w:lang w:bidi="ru-RU"/>
              </w:rPr>
              <w:t>ҳомила ва янги туғилган чақалоқнинг соғлиғига салбий таъсир кўрсатма</w:t>
            </w:r>
            <w:r w:rsidRPr="00C80844">
              <w:rPr>
                <w:rFonts w:eastAsia="Calibri" w:cstheme="minorHAnsi"/>
                <w:sz w:val="24"/>
                <w:szCs w:val="24"/>
                <w:lang w:val="uz-Cyrl-UZ" w:bidi="ru-RU"/>
              </w:rPr>
              <w:t>ган</w:t>
            </w:r>
            <w:r w:rsidRPr="00C80844">
              <w:rPr>
                <w:rFonts w:eastAsia="Calibri" w:cstheme="minorHAnsi"/>
                <w:sz w:val="24"/>
                <w:szCs w:val="24"/>
                <w:lang w:bidi="ru-RU"/>
              </w:rPr>
              <w:t xml:space="preserve">, </w:t>
            </w:r>
            <w:r w:rsidRPr="00C80844">
              <w:rPr>
                <w:rFonts w:eastAsia="Calibri" w:cstheme="minorHAnsi"/>
                <w:sz w:val="24"/>
                <w:szCs w:val="24"/>
                <w:lang w:val="uz-Cyrl-UZ" w:bidi="ru-RU"/>
              </w:rPr>
              <w:t xml:space="preserve">бироқ, </w:t>
            </w:r>
            <w:r w:rsidRPr="00C80844">
              <w:rPr>
                <w:rFonts w:eastAsia="Calibri" w:cstheme="minorHAnsi"/>
                <w:sz w:val="24"/>
                <w:szCs w:val="24"/>
                <w:lang w:bidi="ru-RU"/>
              </w:rPr>
              <w:t>кузатувлар сони чекланган.</w:t>
            </w:r>
          </w:p>
        </w:tc>
      </w:tr>
      <w:tr w:rsidR="004A0C52" w:rsidRPr="00C80844" w14:paraId="549C7E6D" w14:textId="77777777" w:rsidTr="00D73156">
        <w:trPr>
          <w:trHeight w:val="510"/>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EFDA5A1" w14:textId="77777777" w:rsidR="004A0C52" w:rsidRPr="00C80844" w:rsidRDefault="004A0C52"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Изониазид</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3C812AB" w14:textId="77777777" w:rsidR="004A0C52" w:rsidRPr="00C80844" w:rsidRDefault="004A0C52" w:rsidP="004A0C52">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С</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E4D072F" w14:textId="0B62D350" w:rsidR="004F391B" w:rsidRPr="00C80844" w:rsidRDefault="004F391B" w:rsidP="004A0C52">
            <w:pPr>
              <w:spacing w:after="0" w:line="240" w:lineRule="auto"/>
              <w:contextualSpacing/>
              <w:rPr>
                <w:rFonts w:eastAsia="Calibri" w:cstheme="minorHAnsi"/>
                <w:sz w:val="24"/>
                <w:szCs w:val="24"/>
                <w:lang w:val="uz-Cyrl-UZ" w:bidi="ru-RU"/>
              </w:rPr>
            </w:pPr>
            <w:r w:rsidRPr="00C80844">
              <w:rPr>
                <w:rFonts w:eastAsia="Calibri" w:cstheme="minorHAnsi"/>
                <w:sz w:val="24"/>
                <w:szCs w:val="24"/>
                <w:lang w:bidi="ru-RU"/>
              </w:rPr>
              <w:t>Қатъий кўрсатмаларга мувофиқ</w:t>
            </w:r>
            <w:r w:rsidRPr="00C80844">
              <w:rPr>
                <w:rFonts w:eastAsia="Calibri" w:cstheme="minorHAnsi"/>
                <w:sz w:val="24"/>
                <w:szCs w:val="24"/>
                <w:lang w:val="uz-Cyrl-UZ" w:bidi="ru-RU"/>
              </w:rPr>
              <w:t>, фақат она учун кутилаётган фойда ҳомила учун бўлган потенциал хавфдан устун бўлганида қўлланилиши мумкин</w:t>
            </w:r>
          </w:p>
          <w:p w14:paraId="7D80E34A" w14:textId="6872B9A2" w:rsidR="00D723BE" w:rsidRPr="00C80844" w:rsidRDefault="004A0C52" w:rsidP="004F391B">
            <w:pPr>
              <w:spacing w:after="0" w:line="240" w:lineRule="auto"/>
              <w:contextualSpacing/>
              <w:rPr>
                <w:rFonts w:eastAsia="Calibri" w:cstheme="minorHAnsi"/>
                <w:sz w:val="24"/>
                <w:szCs w:val="24"/>
                <w:lang w:val="uz-Cyrl-UZ" w:bidi="ru-RU"/>
              </w:rPr>
            </w:pPr>
            <w:r w:rsidRPr="00C80844">
              <w:rPr>
                <w:rFonts w:eastAsia="Calibri" w:cstheme="minorHAnsi"/>
                <w:sz w:val="24"/>
                <w:szCs w:val="24"/>
                <w:lang w:bidi="ru-RU"/>
              </w:rPr>
              <w:t>(</w:t>
            </w:r>
            <w:r w:rsidR="004F391B" w:rsidRPr="00C80844">
              <w:rPr>
                <w:rFonts w:eastAsia="Calibri" w:cstheme="minorHAnsi"/>
                <w:sz w:val="24"/>
                <w:szCs w:val="24"/>
                <w:lang w:val="uz-Cyrl-UZ" w:bidi="ru-RU"/>
              </w:rPr>
              <w:t xml:space="preserve">кунига </w:t>
            </w:r>
            <w:r w:rsidRPr="00C80844">
              <w:rPr>
                <w:rFonts w:eastAsia="Calibri" w:cstheme="minorHAnsi"/>
                <w:sz w:val="24"/>
                <w:szCs w:val="24"/>
                <w:lang w:bidi="ru-RU"/>
              </w:rPr>
              <w:t>10 мг/кг</w:t>
            </w:r>
            <w:r w:rsidR="004F391B" w:rsidRPr="00C80844">
              <w:rPr>
                <w:rFonts w:eastAsia="Calibri" w:cstheme="minorHAnsi"/>
                <w:sz w:val="24"/>
                <w:szCs w:val="24"/>
                <w:lang w:val="uz-Cyrl-UZ" w:bidi="ru-RU"/>
              </w:rPr>
              <w:t xml:space="preserve"> гача дозировкада қўлланилади</w:t>
            </w:r>
            <w:r w:rsidRPr="00C80844">
              <w:rPr>
                <w:rFonts w:eastAsia="Calibri" w:cstheme="minorHAnsi"/>
                <w:sz w:val="24"/>
                <w:szCs w:val="24"/>
                <w:lang w:bidi="ru-RU"/>
              </w:rPr>
              <w:t>)</w:t>
            </w:r>
          </w:p>
        </w:tc>
      </w:tr>
      <w:tr w:rsidR="004A0C52" w:rsidRPr="00C80844" w14:paraId="2C57F4F2" w14:textId="77777777" w:rsidTr="00D73156">
        <w:trPr>
          <w:trHeight w:val="53"/>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2AAEED9" w14:textId="77777777" w:rsidR="004A0C52" w:rsidRPr="00C80844" w:rsidRDefault="004A0C52"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Имипенем/циластатин</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299A6BD" w14:textId="77777777" w:rsidR="004A0C52" w:rsidRPr="00C80844" w:rsidRDefault="004A0C52" w:rsidP="004A0C52">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С</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B9E8B6F" w14:textId="2D826CE0" w:rsidR="004A0C52" w:rsidRPr="00C80844" w:rsidRDefault="004F391B" w:rsidP="004A0C52">
            <w:pPr>
              <w:spacing w:after="0" w:line="240" w:lineRule="auto"/>
              <w:contextualSpacing/>
              <w:rPr>
                <w:rFonts w:eastAsia="Calibri" w:cstheme="minorHAnsi"/>
                <w:sz w:val="24"/>
                <w:szCs w:val="24"/>
                <w:lang w:bidi="ru-RU"/>
              </w:rPr>
            </w:pPr>
            <w:r w:rsidRPr="00C80844">
              <w:rPr>
                <w:rFonts w:eastAsia="Calibri" w:cstheme="minorHAnsi"/>
                <w:sz w:val="24"/>
                <w:szCs w:val="24"/>
                <w:lang w:val="uz-Cyrl-UZ" w:bidi="ru-RU"/>
              </w:rPr>
              <w:t xml:space="preserve">Фақат ҳаётий </w:t>
            </w:r>
            <w:r w:rsidRPr="00C80844">
              <w:rPr>
                <w:rFonts w:eastAsia="Calibri" w:cstheme="minorHAnsi"/>
                <w:sz w:val="24"/>
                <w:szCs w:val="24"/>
                <w:lang w:bidi="ru-RU"/>
              </w:rPr>
              <w:t>кўрсатмаларга мувофиқ</w:t>
            </w:r>
          </w:p>
        </w:tc>
      </w:tr>
      <w:tr w:rsidR="004A0C52" w:rsidRPr="00C80844" w14:paraId="7E506E5B" w14:textId="77777777" w:rsidTr="00D73156">
        <w:trPr>
          <w:trHeight w:val="217"/>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55CB6AA" w14:textId="77777777" w:rsidR="004A0C52" w:rsidRPr="00C80844" w:rsidRDefault="004A0C52"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Канамицин</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0D86DEE" w14:textId="77777777" w:rsidR="004A0C52" w:rsidRPr="00C80844" w:rsidRDefault="004A0C52" w:rsidP="004A0C52">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en-US"/>
              </w:rPr>
              <w:t>D</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9FDF297" w14:textId="579941E9" w:rsidR="004A0C52" w:rsidRPr="00C80844" w:rsidRDefault="004F391B" w:rsidP="004A0C52">
            <w:pPr>
              <w:spacing w:after="0" w:line="240" w:lineRule="auto"/>
              <w:contextualSpacing/>
              <w:rPr>
                <w:rFonts w:eastAsia="Calibri" w:cstheme="minorHAnsi"/>
                <w:sz w:val="24"/>
                <w:szCs w:val="24"/>
                <w:lang w:bidi="ru-RU"/>
              </w:rPr>
            </w:pPr>
            <w:r w:rsidRPr="00C80844">
              <w:rPr>
                <w:rFonts w:eastAsia="Calibri" w:cstheme="minorHAnsi"/>
                <w:sz w:val="24"/>
                <w:szCs w:val="24"/>
                <w:lang w:val="uz-Cyrl-UZ" w:bidi="ru-RU"/>
              </w:rPr>
              <w:t xml:space="preserve">Фақат ҳаётий </w:t>
            </w:r>
            <w:r w:rsidRPr="00C80844">
              <w:rPr>
                <w:rFonts w:eastAsia="Calibri" w:cstheme="minorHAnsi"/>
                <w:sz w:val="24"/>
                <w:szCs w:val="24"/>
                <w:lang w:bidi="ru-RU"/>
              </w:rPr>
              <w:t>кўрсатмаларга мувофиқ.</w:t>
            </w:r>
            <w:r w:rsidRPr="00C80844">
              <w:rPr>
                <w:rFonts w:eastAsia="Calibri" w:cstheme="minorHAnsi"/>
                <w:sz w:val="24"/>
                <w:szCs w:val="24"/>
                <w:lang w:val="uz-Cyrl-UZ" w:bidi="ru-RU"/>
              </w:rPr>
              <w:t xml:space="preserve"> Ототоксик таъсирга эга</w:t>
            </w:r>
          </w:p>
        </w:tc>
      </w:tr>
      <w:tr w:rsidR="004A0C52" w:rsidRPr="00C80844" w14:paraId="7D0FF260" w14:textId="77777777" w:rsidTr="00D73156">
        <w:trPr>
          <w:trHeight w:val="510"/>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EA6A1A6" w14:textId="77777777" w:rsidR="004A0C52" w:rsidRPr="00C80844" w:rsidRDefault="004A0C52"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Капреомицин</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994629B" w14:textId="77777777" w:rsidR="004A0C52" w:rsidRPr="00C80844" w:rsidRDefault="004A0C52" w:rsidP="004A0C52">
            <w:pPr>
              <w:spacing w:after="0" w:line="240" w:lineRule="auto"/>
              <w:contextualSpacing/>
              <w:jc w:val="center"/>
              <w:rPr>
                <w:rFonts w:eastAsia="Calibri" w:cstheme="minorHAnsi"/>
                <w:sz w:val="24"/>
                <w:szCs w:val="24"/>
                <w:lang w:bidi="ru-RU"/>
              </w:rPr>
            </w:pPr>
            <w:r w:rsidRPr="00C80844">
              <w:rPr>
                <w:rFonts w:eastAsia="Calibri" w:cstheme="minorHAnsi"/>
                <w:b/>
                <w:bCs/>
                <w:sz w:val="24"/>
                <w:szCs w:val="24"/>
                <w:lang w:bidi="ru-RU"/>
              </w:rPr>
              <w:t>-</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C978D2F" w14:textId="0664BD8E" w:rsidR="004A0C52" w:rsidRPr="00C80844" w:rsidRDefault="00087348" w:rsidP="004A0C52">
            <w:pPr>
              <w:spacing w:after="0" w:line="240" w:lineRule="auto"/>
              <w:contextualSpacing/>
              <w:rPr>
                <w:rFonts w:eastAsia="Calibri" w:cstheme="minorHAnsi"/>
                <w:sz w:val="24"/>
                <w:szCs w:val="24"/>
                <w:lang w:bidi="ru-RU"/>
              </w:rPr>
            </w:pPr>
            <w:r w:rsidRPr="00C80844">
              <w:rPr>
                <w:rFonts w:eastAsia="Calibri" w:cstheme="minorHAnsi"/>
                <w:sz w:val="24"/>
                <w:szCs w:val="24"/>
                <w:lang w:val="uz-Cyrl-UZ" w:bidi="ru-RU"/>
              </w:rPr>
              <w:t>Фақат она учун кутилаётган фойда ҳомила учун бўлган потенциал хавфдан устун бўлганида қўлланилиши мумкин</w:t>
            </w:r>
            <w:r w:rsidR="004A0C52" w:rsidRPr="00C80844">
              <w:rPr>
                <w:rFonts w:eastAsia="Calibri" w:cstheme="minorHAnsi"/>
                <w:sz w:val="24"/>
                <w:szCs w:val="24"/>
                <w:lang w:bidi="ru-RU"/>
              </w:rPr>
              <w:t xml:space="preserve">; </w:t>
            </w:r>
            <w:r w:rsidRPr="00C80844">
              <w:rPr>
                <w:rFonts w:eastAsia="Calibri" w:cstheme="minorHAnsi"/>
                <w:sz w:val="24"/>
                <w:szCs w:val="24"/>
                <w:lang w:bidi="ru-RU"/>
              </w:rPr>
              <w:t>ҳайвонлардаги тажрибаларда</w:t>
            </w:r>
            <w:r w:rsidRPr="00C80844">
              <w:rPr>
                <w:rFonts w:eastAsia="Calibri" w:cstheme="minorHAnsi"/>
                <w:sz w:val="24"/>
                <w:szCs w:val="24"/>
                <w:lang w:val="uz-Cyrl-UZ" w:bidi="ru-RU"/>
              </w:rPr>
              <w:t xml:space="preserve"> тератоген таъсири аниқланган</w:t>
            </w:r>
          </w:p>
        </w:tc>
      </w:tr>
      <w:tr w:rsidR="004A0C52" w:rsidRPr="00C80844" w14:paraId="3C03813E" w14:textId="77777777" w:rsidTr="00D73156">
        <w:trPr>
          <w:trHeight w:val="253"/>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7D256D1" w14:textId="77777777" w:rsidR="004A0C52" w:rsidRPr="00C80844" w:rsidRDefault="004A0C52"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lastRenderedPageBreak/>
              <w:t>Карбенициллин</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B597934" w14:textId="77777777" w:rsidR="004A0C52" w:rsidRPr="00C80844" w:rsidRDefault="004A0C52" w:rsidP="004A0C52">
            <w:pPr>
              <w:spacing w:after="0" w:line="240" w:lineRule="auto"/>
              <w:contextualSpacing/>
              <w:jc w:val="center"/>
              <w:rPr>
                <w:rFonts w:eastAsia="Calibri" w:cstheme="minorHAnsi"/>
                <w:sz w:val="24"/>
                <w:szCs w:val="24"/>
                <w:lang w:bidi="ru-RU"/>
              </w:rPr>
            </w:pPr>
            <w:r w:rsidRPr="00C80844">
              <w:rPr>
                <w:rFonts w:eastAsia="Calibri" w:cstheme="minorHAnsi"/>
                <w:b/>
                <w:bCs/>
                <w:sz w:val="24"/>
                <w:szCs w:val="24"/>
                <w:lang w:bidi="ru-RU"/>
              </w:rPr>
              <w:t>-</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28B7B3D" w14:textId="3912DB54" w:rsidR="004A0C52" w:rsidRPr="00C80844" w:rsidRDefault="00087348"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Қўллаш хавфсизлиги аниқланмаган</w:t>
            </w:r>
          </w:p>
        </w:tc>
      </w:tr>
      <w:tr w:rsidR="004A0C52" w:rsidRPr="00C80844" w14:paraId="597538A3" w14:textId="77777777" w:rsidTr="00D73156">
        <w:trPr>
          <w:trHeight w:val="510"/>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D81F633" w14:textId="77777777" w:rsidR="004A0C52" w:rsidRPr="00C80844" w:rsidRDefault="004A0C52"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Кларитромицин</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DCEE8BB" w14:textId="77777777" w:rsidR="004A0C52" w:rsidRPr="00C80844" w:rsidRDefault="004A0C52" w:rsidP="004A0C52">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С</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5C31E7B" w14:textId="4FDDFA84" w:rsidR="004A0C52" w:rsidRPr="00C80844" w:rsidRDefault="00087348" w:rsidP="004A0C52">
            <w:pPr>
              <w:spacing w:after="0" w:line="240" w:lineRule="auto"/>
              <w:contextualSpacing/>
              <w:rPr>
                <w:rFonts w:eastAsia="Calibri" w:cstheme="minorHAnsi"/>
                <w:sz w:val="24"/>
                <w:szCs w:val="24"/>
                <w:lang w:bidi="ru-RU"/>
              </w:rPr>
            </w:pPr>
            <w:r w:rsidRPr="00C80844">
              <w:rPr>
                <w:rFonts w:eastAsia="Calibri" w:cstheme="minorHAnsi"/>
                <w:sz w:val="24"/>
                <w:szCs w:val="24"/>
                <w:lang w:val="uz-Cyrl-UZ" w:bidi="ru-RU"/>
              </w:rPr>
              <w:t>Фақат она учун кутилаётган фойда ҳомила учун бўлган потенциал хавфдан устун бўлганида қўлланилиши мумкин</w:t>
            </w:r>
          </w:p>
        </w:tc>
      </w:tr>
      <w:tr w:rsidR="004A0C52" w:rsidRPr="00042508" w14:paraId="77E172D1" w14:textId="77777777" w:rsidTr="00D73156">
        <w:trPr>
          <w:trHeight w:val="510"/>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10AAB0C" w14:textId="77777777" w:rsidR="004A0C52" w:rsidRPr="00C80844" w:rsidRDefault="004A0C52"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Клиндамицин</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1509912" w14:textId="77777777" w:rsidR="004A0C52" w:rsidRPr="00C80844" w:rsidRDefault="004A0C52" w:rsidP="004A0C52">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В</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C0CF35F" w14:textId="65CB9D50" w:rsidR="00087348" w:rsidRPr="00C80844" w:rsidRDefault="00087348" w:rsidP="004A0C52">
            <w:pPr>
              <w:spacing w:after="0" w:line="240" w:lineRule="auto"/>
              <w:contextualSpacing/>
              <w:rPr>
                <w:rFonts w:eastAsia="Calibri" w:cstheme="minorHAnsi"/>
                <w:sz w:val="24"/>
                <w:szCs w:val="24"/>
                <w:lang w:val="uz-Cyrl-UZ" w:bidi="ru-RU"/>
              </w:rPr>
            </w:pPr>
            <w:r w:rsidRPr="00C80844">
              <w:rPr>
                <w:rFonts w:eastAsia="Calibri" w:cstheme="minorHAnsi"/>
                <w:sz w:val="24"/>
                <w:szCs w:val="24"/>
                <w:lang w:val="uz-Cyrl-UZ" w:bidi="ru-RU"/>
              </w:rPr>
              <w:t>Зарарли таъсири ҳақида маълумот мавжуд эмас. Йўлдош орқали ўтади ва ҳомиланинг жигарида тўпланиши мумкин, бироқ, одамларда асоратлар қайд этилмаган</w:t>
            </w:r>
          </w:p>
        </w:tc>
      </w:tr>
      <w:tr w:rsidR="004A0C52" w:rsidRPr="00C80844" w14:paraId="7A086E12" w14:textId="77777777" w:rsidTr="00D73156">
        <w:trPr>
          <w:trHeight w:val="510"/>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EFEA248" w14:textId="77777777" w:rsidR="004A0C52" w:rsidRPr="00C80844" w:rsidRDefault="004A0C52"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Линезолид</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9A45C6E" w14:textId="77777777" w:rsidR="004A0C52" w:rsidRPr="00C80844" w:rsidRDefault="004A0C52" w:rsidP="004A0C52">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С</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17AAB40" w14:textId="438D5F09" w:rsidR="004A0C52" w:rsidRPr="00C80844" w:rsidRDefault="004F391B"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Фақат она учун кутилаётган фойда ҳомила учун бўлган потенциал хавфдан устун бўлганида қўлла</w:t>
            </w:r>
            <w:r w:rsidRPr="00C80844">
              <w:rPr>
                <w:rFonts w:eastAsia="Calibri" w:cstheme="minorHAnsi"/>
                <w:sz w:val="24"/>
                <w:szCs w:val="24"/>
                <w:lang w:val="uz-Cyrl-UZ" w:bidi="ru-RU"/>
              </w:rPr>
              <w:t>нили</w:t>
            </w:r>
            <w:r w:rsidRPr="00C80844">
              <w:rPr>
                <w:rFonts w:eastAsia="Calibri" w:cstheme="minorHAnsi"/>
                <w:sz w:val="24"/>
                <w:szCs w:val="24"/>
                <w:lang w:bidi="ru-RU"/>
              </w:rPr>
              <w:t>ш</w:t>
            </w:r>
            <w:r w:rsidRPr="00C80844">
              <w:rPr>
                <w:rFonts w:eastAsia="Calibri" w:cstheme="minorHAnsi"/>
                <w:sz w:val="24"/>
                <w:szCs w:val="24"/>
                <w:lang w:val="uz-Cyrl-UZ" w:bidi="ru-RU"/>
              </w:rPr>
              <w:t>и</w:t>
            </w:r>
            <w:r w:rsidRPr="00C80844">
              <w:rPr>
                <w:rFonts w:eastAsia="Calibri" w:cstheme="minorHAnsi"/>
                <w:sz w:val="24"/>
                <w:szCs w:val="24"/>
                <w:lang w:bidi="ru-RU"/>
              </w:rPr>
              <w:t xml:space="preserve"> мумкин</w:t>
            </w:r>
          </w:p>
        </w:tc>
      </w:tr>
      <w:tr w:rsidR="004A0C52" w:rsidRPr="00C80844" w14:paraId="286D40F4" w14:textId="77777777" w:rsidTr="00D73156">
        <w:trPr>
          <w:trHeight w:val="53"/>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0738EBE" w14:textId="77777777" w:rsidR="004A0C52" w:rsidRPr="00C80844" w:rsidRDefault="004A0C52"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Линкомицин</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C37DF92" w14:textId="77777777" w:rsidR="004A0C52" w:rsidRPr="00C80844" w:rsidRDefault="004A0C52" w:rsidP="004A0C52">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С</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688C7FE" w14:textId="7642C073" w:rsidR="004A0C52" w:rsidRPr="00C80844" w:rsidRDefault="00087348" w:rsidP="004A0C52">
            <w:pPr>
              <w:spacing w:after="0" w:line="240" w:lineRule="auto"/>
              <w:contextualSpacing/>
              <w:rPr>
                <w:rFonts w:eastAsia="Calibri" w:cstheme="minorHAnsi"/>
                <w:sz w:val="24"/>
                <w:szCs w:val="24"/>
                <w:lang w:val="uz-Cyrl-UZ" w:bidi="ru-RU"/>
              </w:rPr>
            </w:pPr>
            <w:r w:rsidRPr="00C80844">
              <w:rPr>
                <w:rFonts w:eastAsia="Calibri" w:cstheme="minorHAnsi"/>
                <w:sz w:val="24"/>
                <w:szCs w:val="24"/>
                <w:lang w:val="uz-Cyrl-UZ" w:bidi="ru-RU"/>
              </w:rPr>
              <w:t xml:space="preserve">Ҳаётий </w:t>
            </w:r>
            <w:r w:rsidRPr="00C80844">
              <w:rPr>
                <w:rFonts w:eastAsia="Calibri" w:cstheme="minorHAnsi"/>
                <w:sz w:val="24"/>
                <w:szCs w:val="24"/>
                <w:lang w:bidi="ru-RU"/>
              </w:rPr>
              <w:t>кўрсатмаларга мувофиқ</w:t>
            </w:r>
            <w:r w:rsidRPr="00C80844">
              <w:rPr>
                <w:rFonts w:eastAsia="Calibri" w:cstheme="minorHAnsi"/>
                <w:sz w:val="24"/>
                <w:szCs w:val="24"/>
                <w:lang w:val="uz-Cyrl-UZ" w:bidi="ru-RU"/>
              </w:rPr>
              <w:t xml:space="preserve"> қўлланилиши мумкин</w:t>
            </w:r>
          </w:p>
        </w:tc>
      </w:tr>
      <w:tr w:rsidR="004A0C52" w:rsidRPr="00C80844" w14:paraId="134059C2" w14:textId="77777777" w:rsidTr="00D73156">
        <w:trPr>
          <w:trHeight w:val="510"/>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26196C7" w14:textId="77777777" w:rsidR="004A0C52" w:rsidRPr="00C80844" w:rsidRDefault="004A0C52"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Ломефлоксацин</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4E2045D" w14:textId="77777777" w:rsidR="004A0C52" w:rsidRPr="00C80844" w:rsidRDefault="004A0C52" w:rsidP="004A0C52">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С</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DCE6D35" w14:textId="1966070A" w:rsidR="004A0C52" w:rsidRPr="00C80844" w:rsidRDefault="00087348" w:rsidP="004A0C52">
            <w:pPr>
              <w:spacing w:after="0" w:line="240" w:lineRule="auto"/>
              <w:contextualSpacing/>
              <w:rPr>
                <w:rFonts w:eastAsia="Calibri" w:cstheme="minorHAnsi"/>
                <w:sz w:val="24"/>
                <w:szCs w:val="24"/>
                <w:lang w:val="uz-Cyrl-UZ" w:bidi="ru-RU"/>
              </w:rPr>
            </w:pPr>
            <w:r w:rsidRPr="00C80844">
              <w:rPr>
                <w:rFonts w:eastAsia="Calibri" w:cstheme="minorHAnsi"/>
                <w:sz w:val="24"/>
                <w:szCs w:val="24"/>
                <w:lang w:val="uz-Cyrl-UZ" w:bidi="ru-RU"/>
              </w:rPr>
              <w:t xml:space="preserve">Фақат ҳаётий кўрсатмаларга </w:t>
            </w:r>
            <w:r w:rsidRPr="00C80844">
              <w:rPr>
                <w:rFonts w:eastAsia="Calibri" w:cstheme="minorHAnsi"/>
                <w:sz w:val="24"/>
                <w:szCs w:val="24"/>
                <w:lang w:bidi="ru-RU"/>
              </w:rPr>
              <w:t>мувофиқ</w:t>
            </w:r>
            <w:r w:rsidR="004A0C52" w:rsidRPr="00C80844">
              <w:rPr>
                <w:rFonts w:eastAsia="Calibri" w:cstheme="minorHAnsi"/>
                <w:sz w:val="24"/>
                <w:szCs w:val="24"/>
                <w:lang w:bidi="ru-RU"/>
              </w:rPr>
              <w:t xml:space="preserve">, </w:t>
            </w:r>
            <w:r w:rsidRPr="00C80844">
              <w:rPr>
                <w:rFonts w:eastAsia="Calibri" w:cstheme="minorHAnsi"/>
                <w:sz w:val="24"/>
                <w:szCs w:val="24"/>
                <w:lang w:bidi="ru-RU"/>
              </w:rPr>
              <w:t>она учун кутилаётган фойда ҳомила учун бўлган потенциал хавфдан устун бўлганида қўлла</w:t>
            </w:r>
            <w:r w:rsidRPr="00C80844">
              <w:rPr>
                <w:rFonts w:eastAsia="Calibri" w:cstheme="minorHAnsi"/>
                <w:sz w:val="24"/>
                <w:szCs w:val="24"/>
                <w:lang w:val="uz-Cyrl-UZ" w:bidi="ru-RU"/>
              </w:rPr>
              <w:t>нили</w:t>
            </w:r>
            <w:r w:rsidRPr="00C80844">
              <w:rPr>
                <w:rFonts w:eastAsia="Calibri" w:cstheme="minorHAnsi"/>
                <w:sz w:val="24"/>
                <w:szCs w:val="24"/>
                <w:lang w:bidi="ru-RU"/>
              </w:rPr>
              <w:t>ш</w:t>
            </w:r>
            <w:r w:rsidRPr="00C80844">
              <w:rPr>
                <w:rFonts w:eastAsia="Calibri" w:cstheme="minorHAnsi"/>
                <w:sz w:val="24"/>
                <w:szCs w:val="24"/>
                <w:lang w:val="uz-Cyrl-UZ" w:bidi="ru-RU"/>
              </w:rPr>
              <w:t>и</w:t>
            </w:r>
            <w:r w:rsidRPr="00C80844">
              <w:rPr>
                <w:rFonts w:eastAsia="Calibri" w:cstheme="minorHAnsi"/>
                <w:sz w:val="24"/>
                <w:szCs w:val="24"/>
                <w:lang w:bidi="ru-RU"/>
              </w:rPr>
              <w:t xml:space="preserve"> мумкин</w:t>
            </w:r>
          </w:p>
        </w:tc>
      </w:tr>
      <w:tr w:rsidR="004A0C52" w:rsidRPr="00C80844" w14:paraId="7C77955E" w14:textId="77777777" w:rsidTr="00D73156">
        <w:trPr>
          <w:trHeight w:val="510"/>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6C0103D" w14:textId="77777777" w:rsidR="004A0C52" w:rsidRPr="00C80844" w:rsidRDefault="004A0C52"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Меропенем</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13BC6CF" w14:textId="77777777" w:rsidR="004A0C52" w:rsidRPr="00C80844" w:rsidRDefault="004A0C52" w:rsidP="004A0C52">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В</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D46B416" w14:textId="08F23FC3" w:rsidR="004A0C52" w:rsidRPr="00C80844" w:rsidRDefault="004F391B" w:rsidP="004A0C52">
            <w:pPr>
              <w:spacing w:after="0" w:line="240" w:lineRule="auto"/>
              <w:contextualSpacing/>
              <w:rPr>
                <w:rFonts w:eastAsia="Calibri" w:cstheme="minorHAnsi"/>
                <w:sz w:val="24"/>
                <w:szCs w:val="24"/>
                <w:lang w:val="uz-Cyrl-UZ" w:bidi="ru-RU"/>
              </w:rPr>
            </w:pPr>
            <w:r w:rsidRPr="00C80844">
              <w:rPr>
                <w:rFonts w:eastAsia="Calibri" w:cstheme="minorHAnsi"/>
                <w:sz w:val="24"/>
                <w:szCs w:val="24"/>
                <w:lang w:bidi="ru-RU"/>
              </w:rPr>
              <w:t>Фақат она учун кутилаётган фойда ҳомила учун бўлган потенциал хавфдан устун бўлганида қўлла</w:t>
            </w:r>
            <w:r w:rsidRPr="00C80844">
              <w:rPr>
                <w:rFonts w:eastAsia="Calibri" w:cstheme="minorHAnsi"/>
                <w:sz w:val="24"/>
                <w:szCs w:val="24"/>
                <w:lang w:val="uz-Cyrl-UZ" w:bidi="ru-RU"/>
              </w:rPr>
              <w:t>нили</w:t>
            </w:r>
            <w:r w:rsidRPr="00C80844">
              <w:rPr>
                <w:rFonts w:eastAsia="Calibri" w:cstheme="minorHAnsi"/>
                <w:sz w:val="24"/>
                <w:szCs w:val="24"/>
                <w:lang w:bidi="ru-RU"/>
              </w:rPr>
              <w:t>ш</w:t>
            </w:r>
            <w:r w:rsidRPr="00C80844">
              <w:rPr>
                <w:rFonts w:eastAsia="Calibri" w:cstheme="minorHAnsi"/>
                <w:sz w:val="24"/>
                <w:szCs w:val="24"/>
                <w:lang w:val="uz-Cyrl-UZ" w:bidi="ru-RU"/>
              </w:rPr>
              <w:t>и</w:t>
            </w:r>
            <w:r w:rsidRPr="00C80844">
              <w:rPr>
                <w:rFonts w:eastAsia="Calibri" w:cstheme="minorHAnsi"/>
                <w:sz w:val="24"/>
                <w:szCs w:val="24"/>
                <w:lang w:bidi="ru-RU"/>
              </w:rPr>
              <w:t xml:space="preserve"> мумкин</w:t>
            </w:r>
          </w:p>
        </w:tc>
      </w:tr>
      <w:tr w:rsidR="004A0C52" w:rsidRPr="00C80844" w14:paraId="7042176A" w14:textId="77777777" w:rsidTr="00D73156">
        <w:trPr>
          <w:trHeight w:val="510"/>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2AA2E23" w14:textId="77777777" w:rsidR="004A0C52" w:rsidRPr="00C80844" w:rsidRDefault="004A0C52"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Метронидазол</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5B8B947" w14:textId="77777777" w:rsidR="004A0C52" w:rsidRPr="00C80844" w:rsidRDefault="004A0C52" w:rsidP="004A0C52">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В</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AA893FD" w14:textId="7379F5F6" w:rsidR="00087348" w:rsidRPr="00C80844" w:rsidRDefault="00087348" w:rsidP="007A41AA">
            <w:pPr>
              <w:widowControl w:val="0"/>
              <w:spacing w:after="0" w:line="240" w:lineRule="auto"/>
              <w:contextualSpacing/>
              <w:rPr>
                <w:rFonts w:eastAsia="Calibri" w:cstheme="minorHAnsi"/>
                <w:sz w:val="24"/>
                <w:szCs w:val="24"/>
                <w:lang w:val="uz-Cyrl-UZ" w:bidi="ru-RU"/>
              </w:rPr>
            </w:pPr>
            <w:r w:rsidRPr="00C80844">
              <w:rPr>
                <w:rFonts w:eastAsia="Calibri" w:cstheme="minorHAnsi"/>
                <w:sz w:val="24"/>
                <w:szCs w:val="24"/>
                <w:lang w:val="uz-Cyrl-UZ" w:bidi="ru-RU"/>
              </w:rPr>
              <w:t xml:space="preserve">Ҳомиладорликнинг </w:t>
            </w:r>
            <w:r w:rsidRPr="00C80844">
              <w:rPr>
                <w:rFonts w:eastAsia="Calibri" w:cstheme="minorHAnsi"/>
                <w:sz w:val="24"/>
                <w:szCs w:val="24"/>
                <w:lang w:bidi="en-US"/>
              </w:rPr>
              <w:t xml:space="preserve">I </w:t>
            </w:r>
            <w:r w:rsidRPr="00C80844">
              <w:rPr>
                <w:rFonts w:eastAsia="Calibri" w:cstheme="minorHAnsi"/>
                <w:sz w:val="24"/>
                <w:szCs w:val="24"/>
                <w:lang w:bidi="ru-RU"/>
              </w:rPr>
              <w:t>триместр</w:t>
            </w:r>
            <w:r w:rsidRPr="00C80844">
              <w:rPr>
                <w:rFonts w:eastAsia="Calibri" w:cstheme="minorHAnsi"/>
                <w:sz w:val="24"/>
                <w:szCs w:val="24"/>
                <w:lang w:val="uz-Cyrl-UZ" w:bidi="ru-RU"/>
              </w:rPr>
              <w:t>ида қўлланилмайди</w:t>
            </w:r>
            <w:r w:rsidRPr="00C80844">
              <w:rPr>
                <w:rFonts w:eastAsia="Calibri" w:cstheme="minorHAnsi"/>
                <w:sz w:val="24"/>
                <w:szCs w:val="24"/>
                <w:lang w:bidi="ru-RU"/>
              </w:rPr>
              <w:t>.</w:t>
            </w:r>
            <w:r w:rsidR="007A41AA" w:rsidRPr="00C80844">
              <w:rPr>
                <w:rFonts w:eastAsia="Calibri" w:cstheme="minorHAnsi"/>
                <w:sz w:val="24"/>
                <w:szCs w:val="24"/>
                <w:lang w:val="uz-Cyrl-UZ" w:bidi="ru-RU"/>
              </w:rPr>
              <w:t xml:space="preserve"> </w:t>
            </w:r>
            <w:r w:rsidRPr="00C80844">
              <w:rPr>
                <w:rFonts w:eastAsia="Calibri" w:cstheme="minorHAnsi"/>
                <w:sz w:val="24"/>
                <w:szCs w:val="24"/>
                <w:lang w:bidi="en-US"/>
              </w:rPr>
              <w:t>II</w:t>
            </w:r>
            <w:r w:rsidRPr="00C80844">
              <w:rPr>
                <w:rFonts w:eastAsia="Calibri" w:cstheme="minorHAnsi"/>
                <w:sz w:val="24"/>
                <w:szCs w:val="24"/>
              </w:rPr>
              <w:t>-</w:t>
            </w:r>
            <w:r w:rsidRPr="00C80844">
              <w:rPr>
                <w:rFonts w:eastAsia="Calibri" w:cstheme="minorHAnsi"/>
                <w:sz w:val="24"/>
                <w:szCs w:val="24"/>
                <w:lang w:bidi="en-US"/>
              </w:rPr>
              <w:t xml:space="preserve">III </w:t>
            </w:r>
            <w:r w:rsidRPr="00C80844">
              <w:rPr>
                <w:rFonts w:eastAsia="Calibri" w:cstheme="minorHAnsi"/>
                <w:sz w:val="24"/>
                <w:szCs w:val="24"/>
                <w:lang w:bidi="ru-RU"/>
              </w:rPr>
              <w:t>триместр</w:t>
            </w:r>
            <w:r w:rsidRPr="00C80844">
              <w:rPr>
                <w:rFonts w:eastAsia="Calibri" w:cstheme="minorHAnsi"/>
                <w:sz w:val="24"/>
                <w:szCs w:val="24"/>
                <w:lang w:val="uz-Cyrl-UZ" w:bidi="ru-RU"/>
              </w:rPr>
              <w:t>ида</w:t>
            </w:r>
            <w:r w:rsidRPr="00C80844">
              <w:rPr>
                <w:rFonts w:eastAsia="Calibri" w:cstheme="minorHAnsi"/>
                <w:sz w:val="24"/>
                <w:szCs w:val="24"/>
                <w:lang w:bidi="ru-RU"/>
              </w:rPr>
              <w:t xml:space="preserve"> </w:t>
            </w:r>
            <w:r w:rsidRPr="00C80844">
              <w:rPr>
                <w:rFonts w:eastAsia="Calibri" w:cstheme="minorHAnsi"/>
                <w:sz w:val="24"/>
                <w:szCs w:val="24"/>
                <w:lang w:val="uz-Cyrl-UZ" w:bidi="ru-RU"/>
              </w:rPr>
              <w:t>эҳтиёткорлик билан</w:t>
            </w:r>
          </w:p>
        </w:tc>
      </w:tr>
      <w:tr w:rsidR="004A0C52" w:rsidRPr="00C80844" w14:paraId="6F73683F" w14:textId="77777777" w:rsidTr="00D73156">
        <w:trPr>
          <w:trHeight w:val="510"/>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2893ACA" w14:textId="77777777" w:rsidR="004A0C52" w:rsidRPr="00C80844" w:rsidRDefault="004A0C52"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Мидекамицин</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5A125D5" w14:textId="77777777" w:rsidR="004A0C52" w:rsidRPr="00C80844" w:rsidRDefault="004A0C52" w:rsidP="004A0C52">
            <w:pPr>
              <w:spacing w:after="0" w:line="240" w:lineRule="auto"/>
              <w:contextualSpacing/>
              <w:jc w:val="center"/>
              <w:rPr>
                <w:rFonts w:eastAsia="Calibri" w:cstheme="minorHAnsi"/>
                <w:sz w:val="24"/>
                <w:szCs w:val="24"/>
                <w:lang w:bidi="ru-RU"/>
              </w:rPr>
            </w:pPr>
            <w:r w:rsidRPr="00C80844">
              <w:rPr>
                <w:rFonts w:eastAsia="Calibri" w:cstheme="minorHAnsi"/>
                <w:b/>
                <w:bCs/>
                <w:sz w:val="24"/>
                <w:szCs w:val="24"/>
                <w:lang w:bidi="ru-RU"/>
              </w:rPr>
              <w:t>-</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2353D0A" w14:textId="0A832E30" w:rsidR="004A0C52" w:rsidRPr="00C80844" w:rsidRDefault="004F391B"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Фақат она учун кутилаётган фойда ҳомила учун бўлган потенциал хавфдан устун бўлганида қўлла</w:t>
            </w:r>
            <w:r w:rsidRPr="00C80844">
              <w:rPr>
                <w:rFonts w:eastAsia="Calibri" w:cstheme="minorHAnsi"/>
                <w:sz w:val="24"/>
                <w:szCs w:val="24"/>
                <w:lang w:val="uz-Cyrl-UZ" w:bidi="ru-RU"/>
              </w:rPr>
              <w:t>нили</w:t>
            </w:r>
            <w:r w:rsidRPr="00C80844">
              <w:rPr>
                <w:rFonts w:eastAsia="Calibri" w:cstheme="minorHAnsi"/>
                <w:sz w:val="24"/>
                <w:szCs w:val="24"/>
                <w:lang w:bidi="ru-RU"/>
              </w:rPr>
              <w:t>ш</w:t>
            </w:r>
            <w:r w:rsidRPr="00C80844">
              <w:rPr>
                <w:rFonts w:eastAsia="Calibri" w:cstheme="minorHAnsi"/>
                <w:sz w:val="24"/>
                <w:szCs w:val="24"/>
                <w:lang w:val="uz-Cyrl-UZ" w:bidi="ru-RU"/>
              </w:rPr>
              <w:t>и</w:t>
            </w:r>
            <w:r w:rsidRPr="00C80844">
              <w:rPr>
                <w:rFonts w:eastAsia="Calibri" w:cstheme="minorHAnsi"/>
                <w:sz w:val="24"/>
                <w:szCs w:val="24"/>
                <w:lang w:bidi="ru-RU"/>
              </w:rPr>
              <w:t xml:space="preserve"> мумкин</w:t>
            </w:r>
          </w:p>
        </w:tc>
      </w:tr>
      <w:tr w:rsidR="004A0C52" w:rsidRPr="00C80844" w14:paraId="6ADA0F55" w14:textId="77777777" w:rsidTr="00D73156">
        <w:trPr>
          <w:trHeight w:val="134"/>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9731AE5" w14:textId="77777777" w:rsidR="004A0C52" w:rsidRPr="00C80844" w:rsidRDefault="004A0C52"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Моксифлоксацин</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FDB8D26" w14:textId="77777777" w:rsidR="004A0C52" w:rsidRPr="00C80844" w:rsidRDefault="004A0C52" w:rsidP="004A0C52">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С</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4C2A8FE" w14:textId="1E7B8380" w:rsidR="004A0C52" w:rsidRPr="00C80844" w:rsidRDefault="00D91270" w:rsidP="004A0C52">
            <w:pPr>
              <w:spacing w:after="0" w:line="240" w:lineRule="auto"/>
              <w:contextualSpacing/>
              <w:rPr>
                <w:rFonts w:eastAsia="Calibri" w:cstheme="minorHAnsi"/>
                <w:sz w:val="24"/>
                <w:szCs w:val="24"/>
                <w:lang w:val="uz-Cyrl-UZ" w:bidi="ru-RU"/>
              </w:rPr>
            </w:pPr>
            <w:r w:rsidRPr="00C80844">
              <w:rPr>
                <w:rFonts w:eastAsia="Calibri" w:cstheme="minorHAnsi"/>
                <w:sz w:val="24"/>
                <w:szCs w:val="24"/>
                <w:lang w:val="uz-Cyrl-UZ" w:bidi="ru-RU"/>
              </w:rPr>
              <w:t xml:space="preserve">Фақат ҳаётий </w:t>
            </w:r>
            <w:r w:rsidR="0079440B" w:rsidRPr="00C80844">
              <w:rPr>
                <w:rFonts w:eastAsia="Calibri" w:cstheme="minorHAnsi"/>
                <w:sz w:val="24"/>
                <w:szCs w:val="24"/>
                <w:lang w:val="uz-Cyrl-UZ" w:bidi="ru-RU"/>
              </w:rPr>
              <w:t>к</w:t>
            </w:r>
            <w:r w:rsidRPr="00C80844">
              <w:rPr>
                <w:rFonts w:eastAsia="Calibri" w:cstheme="minorHAnsi"/>
                <w:sz w:val="24"/>
                <w:szCs w:val="24"/>
                <w:lang w:val="uz-Cyrl-UZ" w:bidi="ru-RU"/>
              </w:rPr>
              <w:t xml:space="preserve">ўрсатмалар бўйича, </w:t>
            </w:r>
            <w:r w:rsidR="004F391B" w:rsidRPr="00C80844">
              <w:rPr>
                <w:rFonts w:eastAsia="Calibri" w:cstheme="minorHAnsi"/>
                <w:sz w:val="24"/>
                <w:szCs w:val="24"/>
                <w:lang w:bidi="ru-RU"/>
              </w:rPr>
              <w:t>она учун кутилаётган фойда ҳомила учун бўлган потенциал хавфдан устун бўлганида қўлла</w:t>
            </w:r>
            <w:r w:rsidR="004F391B" w:rsidRPr="00C80844">
              <w:rPr>
                <w:rFonts w:eastAsia="Calibri" w:cstheme="minorHAnsi"/>
                <w:sz w:val="24"/>
                <w:szCs w:val="24"/>
                <w:lang w:val="uz-Cyrl-UZ" w:bidi="ru-RU"/>
              </w:rPr>
              <w:t>нили</w:t>
            </w:r>
            <w:r w:rsidR="004F391B" w:rsidRPr="00C80844">
              <w:rPr>
                <w:rFonts w:eastAsia="Calibri" w:cstheme="minorHAnsi"/>
                <w:sz w:val="24"/>
                <w:szCs w:val="24"/>
                <w:lang w:bidi="ru-RU"/>
              </w:rPr>
              <w:t>ш</w:t>
            </w:r>
            <w:r w:rsidR="004F391B" w:rsidRPr="00C80844">
              <w:rPr>
                <w:rFonts w:eastAsia="Calibri" w:cstheme="minorHAnsi"/>
                <w:sz w:val="24"/>
                <w:szCs w:val="24"/>
                <w:lang w:val="uz-Cyrl-UZ" w:bidi="ru-RU"/>
              </w:rPr>
              <w:t>и</w:t>
            </w:r>
            <w:r w:rsidR="004F391B" w:rsidRPr="00C80844">
              <w:rPr>
                <w:rFonts w:eastAsia="Calibri" w:cstheme="minorHAnsi"/>
                <w:sz w:val="24"/>
                <w:szCs w:val="24"/>
                <w:lang w:bidi="ru-RU"/>
              </w:rPr>
              <w:t xml:space="preserve"> мумкин</w:t>
            </w:r>
            <w:r w:rsidR="004A0C52" w:rsidRPr="00C80844">
              <w:rPr>
                <w:rFonts w:eastAsia="Calibri" w:cstheme="minorHAnsi"/>
                <w:sz w:val="24"/>
                <w:szCs w:val="24"/>
                <w:lang w:bidi="ru-RU"/>
              </w:rPr>
              <w:t xml:space="preserve">; </w:t>
            </w:r>
            <w:r w:rsidR="00087348" w:rsidRPr="00C80844">
              <w:rPr>
                <w:rFonts w:eastAsia="Calibri" w:cstheme="minorHAnsi"/>
                <w:sz w:val="24"/>
                <w:szCs w:val="24"/>
                <w:lang w:bidi="ru-RU"/>
              </w:rPr>
              <w:t>ҳайвонлардаги тажрибаларда</w:t>
            </w:r>
            <w:r w:rsidR="00087348" w:rsidRPr="00C80844">
              <w:rPr>
                <w:rFonts w:eastAsia="Calibri" w:cstheme="minorHAnsi"/>
                <w:sz w:val="24"/>
                <w:szCs w:val="24"/>
                <w:lang w:val="uz-Cyrl-UZ" w:bidi="ru-RU"/>
              </w:rPr>
              <w:t xml:space="preserve"> токсик таъсири аниқланган</w:t>
            </w:r>
          </w:p>
        </w:tc>
      </w:tr>
      <w:tr w:rsidR="004A0C52" w:rsidRPr="00C80844" w14:paraId="21677761" w14:textId="77777777" w:rsidTr="00D73156">
        <w:trPr>
          <w:trHeight w:val="279"/>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A8B21D8" w14:textId="2B4206F0" w:rsidR="004A0C52" w:rsidRPr="00C80844" w:rsidRDefault="004A0C52" w:rsidP="004A0C52">
            <w:pPr>
              <w:spacing w:after="0" w:line="240" w:lineRule="auto"/>
              <w:contextualSpacing/>
              <w:rPr>
                <w:rFonts w:eastAsia="Calibri" w:cstheme="minorHAnsi"/>
                <w:sz w:val="24"/>
                <w:szCs w:val="24"/>
                <w:lang w:val="uz-Cyrl-UZ" w:bidi="ru-RU"/>
              </w:rPr>
            </w:pPr>
            <w:r w:rsidRPr="00C80844">
              <w:rPr>
                <w:rFonts w:eastAsia="Calibri" w:cstheme="minorHAnsi"/>
                <w:sz w:val="24"/>
                <w:szCs w:val="24"/>
                <w:lang w:bidi="ru-RU"/>
              </w:rPr>
              <w:t>Налидикс</w:t>
            </w:r>
            <w:r w:rsidR="00D91270" w:rsidRPr="00C80844">
              <w:rPr>
                <w:rFonts w:eastAsia="Calibri" w:cstheme="minorHAnsi"/>
                <w:sz w:val="24"/>
                <w:szCs w:val="24"/>
                <w:lang w:val="uz-Cyrl-UZ" w:bidi="ru-RU"/>
              </w:rPr>
              <w:t xml:space="preserve"> </w:t>
            </w:r>
            <w:r w:rsidRPr="00C80844">
              <w:rPr>
                <w:rFonts w:eastAsia="Calibri" w:cstheme="minorHAnsi"/>
                <w:sz w:val="24"/>
                <w:szCs w:val="24"/>
                <w:lang w:bidi="ru-RU"/>
              </w:rPr>
              <w:t>кислота</w:t>
            </w:r>
            <w:r w:rsidR="00D91270" w:rsidRPr="00C80844">
              <w:rPr>
                <w:rFonts w:eastAsia="Calibri" w:cstheme="minorHAnsi"/>
                <w:sz w:val="24"/>
                <w:szCs w:val="24"/>
                <w:lang w:val="uz-Cyrl-UZ" w:bidi="ru-RU"/>
              </w:rPr>
              <w:t>си</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69E3FF2" w14:textId="77777777" w:rsidR="004A0C52" w:rsidRPr="00C80844" w:rsidRDefault="004A0C52" w:rsidP="004A0C52">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С</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0081703" w14:textId="2C2F4CCA" w:rsidR="004A0C52" w:rsidRPr="00C80844" w:rsidRDefault="004747D3" w:rsidP="004A0C52">
            <w:pPr>
              <w:spacing w:after="0" w:line="240" w:lineRule="auto"/>
              <w:contextualSpacing/>
              <w:rPr>
                <w:rFonts w:eastAsia="Calibri" w:cstheme="minorHAnsi"/>
                <w:sz w:val="24"/>
                <w:szCs w:val="24"/>
                <w:lang w:bidi="ru-RU"/>
              </w:rPr>
            </w:pPr>
            <w:r w:rsidRPr="00C80844">
              <w:rPr>
                <w:rFonts w:eastAsia="Calibri" w:cstheme="minorHAnsi"/>
                <w:sz w:val="24"/>
                <w:szCs w:val="24"/>
                <w:lang w:val="uz-Cyrl-UZ" w:bidi="ru-RU"/>
              </w:rPr>
              <w:t xml:space="preserve">Ҳомиладорликнинг </w:t>
            </w:r>
            <w:r w:rsidRPr="00C80844">
              <w:rPr>
                <w:rFonts w:eastAsia="Calibri" w:cstheme="minorHAnsi"/>
                <w:sz w:val="24"/>
                <w:szCs w:val="24"/>
                <w:lang w:bidi="en-US"/>
              </w:rPr>
              <w:t xml:space="preserve">I </w:t>
            </w:r>
            <w:r w:rsidRPr="00C80844">
              <w:rPr>
                <w:rFonts w:eastAsia="Calibri" w:cstheme="minorHAnsi"/>
                <w:sz w:val="24"/>
                <w:szCs w:val="24"/>
                <w:lang w:bidi="ru-RU"/>
              </w:rPr>
              <w:t>триместр</w:t>
            </w:r>
            <w:r w:rsidRPr="00C80844">
              <w:rPr>
                <w:rFonts w:eastAsia="Calibri" w:cstheme="minorHAnsi"/>
                <w:sz w:val="24"/>
                <w:szCs w:val="24"/>
                <w:lang w:val="uz-Cyrl-UZ" w:bidi="ru-RU"/>
              </w:rPr>
              <w:t>ида қўлланилмайди</w:t>
            </w:r>
          </w:p>
        </w:tc>
      </w:tr>
      <w:tr w:rsidR="004A0C52" w:rsidRPr="00C80844" w14:paraId="182402E5" w14:textId="77777777" w:rsidTr="00D73156">
        <w:trPr>
          <w:trHeight w:val="53"/>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95B7AF0" w14:textId="77777777" w:rsidR="004A0C52" w:rsidRPr="00C80844" w:rsidRDefault="004A0C52"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Неомицин</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5881397" w14:textId="77777777" w:rsidR="004A0C52" w:rsidRPr="00C80844" w:rsidRDefault="004A0C52" w:rsidP="004A0C52">
            <w:pPr>
              <w:spacing w:after="0" w:line="240" w:lineRule="auto"/>
              <w:contextualSpacing/>
              <w:jc w:val="center"/>
              <w:rPr>
                <w:rFonts w:eastAsia="Calibri" w:cstheme="minorHAnsi"/>
                <w:sz w:val="24"/>
                <w:szCs w:val="24"/>
                <w:lang w:bidi="ru-RU"/>
              </w:rPr>
            </w:pPr>
            <w:r w:rsidRPr="00C80844">
              <w:rPr>
                <w:rFonts w:eastAsia="Calibri" w:cstheme="minorHAnsi"/>
                <w:b/>
                <w:bCs/>
                <w:sz w:val="24"/>
                <w:szCs w:val="24"/>
                <w:lang w:bidi="ru-RU"/>
              </w:rPr>
              <w:t>-</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0646FDB" w14:textId="2885389A" w:rsidR="004A0C52" w:rsidRPr="00C80844" w:rsidRDefault="00D723BE" w:rsidP="004A0C52">
            <w:pPr>
              <w:spacing w:after="0" w:line="240" w:lineRule="auto"/>
              <w:contextualSpacing/>
              <w:rPr>
                <w:rFonts w:eastAsia="Calibri" w:cstheme="minorHAnsi"/>
                <w:sz w:val="24"/>
                <w:szCs w:val="24"/>
                <w:lang w:bidi="ru-RU"/>
              </w:rPr>
            </w:pPr>
            <w:r w:rsidRPr="00C80844">
              <w:rPr>
                <w:rFonts w:eastAsia="Calibri" w:cstheme="minorHAnsi"/>
                <w:sz w:val="24"/>
                <w:szCs w:val="24"/>
                <w:lang w:val="uz-Cyrl-UZ" w:bidi="ru-RU"/>
              </w:rPr>
              <w:t>Қўлланилмайди</w:t>
            </w:r>
          </w:p>
        </w:tc>
      </w:tr>
      <w:tr w:rsidR="004A0C52" w:rsidRPr="00C80844" w14:paraId="6E84841C" w14:textId="77777777" w:rsidTr="00D73156">
        <w:trPr>
          <w:trHeight w:val="111"/>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88FD8F8" w14:textId="77777777" w:rsidR="004A0C52" w:rsidRPr="00C80844" w:rsidRDefault="004A0C52"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Нетилмицин</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1836A67" w14:textId="77777777" w:rsidR="004A0C52" w:rsidRPr="00C80844" w:rsidRDefault="004A0C52" w:rsidP="004A0C52">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en-US"/>
              </w:rPr>
              <w:t>D</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995AFC3" w14:textId="5743A873" w:rsidR="004A0C52" w:rsidRPr="00C80844" w:rsidRDefault="004747D3" w:rsidP="004A0C52">
            <w:pPr>
              <w:spacing w:after="0" w:line="240" w:lineRule="auto"/>
              <w:contextualSpacing/>
              <w:rPr>
                <w:rFonts w:eastAsia="Calibri" w:cstheme="minorHAnsi"/>
                <w:sz w:val="24"/>
                <w:szCs w:val="24"/>
                <w:lang w:bidi="ru-RU"/>
              </w:rPr>
            </w:pPr>
            <w:r w:rsidRPr="00C80844">
              <w:rPr>
                <w:rFonts w:eastAsia="Calibri" w:cstheme="minorHAnsi"/>
                <w:sz w:val="24"/>
                <w:szCs w:val="24"/>
                <w:lang w:val="uz-Cyrl-UZ" w:bidi="ru-RU"/>
              </w:rPr>
              <w:t>Фақат ҳаётий кўрсатмалар бўйича</w:t>
            </w:r>
          </w:p>
        </w:tc>
      </w:tr>
      <w:tr w:rsidR="004A0C52" w:rsidRPr="00C80844" w14:paraId="6DF7DA61" w14:textId="77777777" w:rsidTr="00D73156">
        <w:trPr>
          <w:trHeight w:val="147"/>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CCD1B52" w14:textId="77777777" w:rsidR="004A0C52" w:rsidRPr="00C80844" w:rsidRDefault="004A0C52"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Нитроксолин</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39E05AA" w14:textId="77777777" w:rsidR="004A0C52" w:rsidRPr="00C80844" w:rsidRDefault="004A0C52" w:rsidP="004A0C52">
            <w:pPr>
              <w:spacing w:after="0" w:line="240" w:lineRule="auto"/>
              <w:contextualSpacing/>
              <w:jc w:val="center"/>
              <w:rPr>
                <w:rFonts w:eastAsia="Calibri" w:cstheme="minorHAnsi"/>
                <w:sz w:val="24"/>
                <w:szCs w:val="24"/>
                <w:lang w:bidi="ru-RU"/>
              </w:rPr>
            </w:pPr>
            <w:r w:rsidRPr="00C80844">
              <w:rPr>
                <w:rFonts w:eastAsia="Calibri" w:cstheme="minorHAnsi"/>
                <w:b/>
                <w:bCs/>
                <w:sz w:val="24"/>
                <w:szCs w:val="24"/>
                <w:lang w:bidi="ru-RU"/>
              </w:rPr>
              <w:t>-</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04BFB63" w14:textId="3D34DA44" w:rsidR="004A0C52" w:rsidRPr="00C80844" w:rsidRDefault="00D723BE" w:rsidP="004A0C52">
            <w:pPr>
              <w:spacing w:after="0" w:line="240" w:lineRule="auto"/>
              <w:contextualSpacing/>
              <w:rPr>
                <w:rFonts w:eastAsia="Calibri" w:cstheme="minorHAnsi"/>
                <w:sz w:val="24"/>
                <w:szCs w:val="24"/>
                <w:lang w:bidi="ru-RU"/>
              </w:rPr>
            </w:pPr>
            <w:r w:rsidRPr="00C80844">
              <w:rPr>
                <w:rFonts w:eastAsia="Calibri" w:cstheme="minorHAnsi"/>
                <w:sz w:val="24"/>
                <w:szCs w:val="24"/>
                <w:lang w:val="uz-Cyrl-UZ" w:bidi="ru-RU"/>
              </w:rPr>
              <w:t>Қўлланилмайди</w:t>
            </w:r>
          </w:p>
        </w:tc>
      </w:tr>
      <w:tr w:rsidR="004F391B" w:rsidRPr="00C80844" w14:paraId="1A4ADE00" w14:textId="77777777" w:rsidTr="00D73156">
        <w:trPr>
          <w:trHeight w:val="510"/>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881BE23" w14:textId="77777777" w:rsidR="004F391B" w:rsidRPr="00C80844" w:rsidRDefault="004F391B" w:rsidP="004F391B">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Нитрофурантоин</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4682B25" w14:textId="77777777" w:rsidR="004F391B" w:rsidRPr="00C80844" w:rsidRDefault="004F391B" w:rsidP="004F391B">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В</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B4BE988" w14:textId="5FFB328C" w:rsidR="004F391B" w:rsidRPr="00C80844" w:rsidRDefault="004F391B" w:rsidP="004F391B">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Фақат она учун кутилаётган фойда ҳомила учун бўлган потенциал хавфдан устун бўлганида қўлла</w:t>
            </w:r>
            <w:r w:rsidRPr="00C80844">
              <w:rPr>
                <w:rFonts w:eastAsia="Calibri" w:cstheme="minorHAnsi"/>
                <w:sz w:val="24"/>
                <w:szCs w:val="24"/>
                <w:lang w:val="uz-Cyrl-UZ" w:bidi="ru-RU"/>
              </w:rPr>
              <w:t>нили</w:t>
            </w:r>
            <w:r w:rsidRPr="00C80844">
              <w:rPr>
                <w:rFonts w:eastAsia="Calibri" w:cstheme="minorHAnsi"/>
                <w:sz w:val="24"/>
                <w:szCs w:val="24"/>
                <w:lang w:bidi="ru-RU"/>
              </w:rPr>
              <w:t>ш</w:t>
            </w:r>
            <w:r w:rsidRPr="00C80844">
              <w:rPr>
                <w:rFonts w:eastAsia="Calibri" w:cstheme="minorHAnsi"/>
                <w:sz w:val="24"/>
                <w:szCs w:val="24"/>
                <w:lang w:val="uz-Cyrl-UZ" w:bidi="ru-RU"/>
              </w:rPr>
              <w:t>и</w:t>
            </w:r>
            <w:r w:rsidRPr="00C80844">
              <w:rPr>
                <w:rFonts w:eastAsia="Calibri" w:cstheme="minorHAnsi"/>
                <w:sz w:val="24"/>
                <w:szCs w:val="24"/>
                <w:lang w:bidi="ru-RU"/>
              </w:rPr>
              <w:t xml:space="preserve"> мумкин</w:t>
            </w:r>
          </w:p>
        </w:tc>
      </w:tr>
      <w:tr w:rsidR="004F391B" w:rsidRPr="00C80844" w14:paraId="00357E11" w14:textId="77777777" w:rsidTr="00D73156">
        <w:trPr>
          <w:trHeight w:val="510"/>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5336670" w14:textId="77777777" w:rsidR="004F391B" w:rsidRPr="00C80844" w:rsidRDefault="004F391B" w:rsidP="004F391B">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Нифурател</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FEDB89E" w14:textId="77777777" w:rsidR="004F391B" w:rsidRPr="00C80844" w:rsidRDefault="004F391B" w:rsidP="004F391B">
            <w:pPr>
              <w:spacing w:after="0" w:line="240" w:lineRule="auto"/>
              <w:contextualSpacing/>
              <w:jc w:val="center"/>
              <w:rPr>
                <w:rFonts w:eastAsia="Calibri" w:cstheme="minorHAnsi"/>
                <w:sz w:val="24"/>
                <w:szCs w:val="24"/>
                <w:lang w:bidi="ru-RU"/>
              </w:rPr>
            </w:pPr>
            <w:r w:rsidRPr="00C80844">
              <w:rPr>
                <w:rFonts w:eastAsia="Calibri" w:cstheme="minorHAnsi"/>
                <w:b/>
                <w:bCs/>
                <w:sz w:val="24"/>
                <w:szCs w:val="24"/>
                <w:lang w:bidi="ru-RU"/>
              </w:rPr>
              <w:t>-</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DD06EC0" w14:textId="1D3E45F9" w:rsidR="004F391B" w:rsidRPr="00C80844" w:rsidRDefault="004F391B" w:rsidP="004F391B">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Фақат она учун кутилаётган фойда ҳомила учун бўлган потенциал хавфдан устун бўлганида қўлла</w:t>
            </w:r>
            <w:r w:rsidRPr="00C80844">
              <w:rPr>
                <w:rFonts w:eastAsia="Calibri" w:cstheme="minorHAnsi"/>
                <w:sz w:val="24"/>
                <w:szCs w:val="24"/>
                <w:lang w:val="uz-Cyrl-UZ" w:bidi="ru-RU"/>
              </w:rPr>
              <w:t>нили</w:t>
            </w:r>
            <w:r w:rsidRPr="00C80844">
              <w:rPr>
                <w:rFonts w:eastAsia="Calibri" w:cstheme="minorHAnsi"/>
                <w:sz w:val="24"/>
                <w:szCs w:val="24"/>
                <w:lang w:bidi="ru-RU"/>
              </w:rPr>
              <w:t>ш</w:t>
            </w:r>
            <w:r w:rsidRPr="00C80844">
              <w:rPr>
                <w:rFonts w:eastAsia="Calibri" w:cstheme="minorHAnsi"/>
                <w:sz w:val="24"/>
                <w:szCs w:val="24"/>
                <w:lang w:val="uz-Cyrl-UZ" w:bidi="ru-RU"/>
              </w:rPr>
              <w:t>и</w:t>
            </w:r>
            <w:r w:rsidRPr="00C80844">
              <w:rPr>
                <w:rFonts w:eastAsia="Calibri" w:cstheme="minorHAnsi"/>
                <w:sz w:val="24"/>
                <w:szCs w:val="24"/>
                <w:lang w:bidi="ru-RU"/>
              </w:rPr>
              <w:t xml:space="preserve"> мумкин</w:t>
            </w:r>
          </w:p>
        </w:tc>
      </w:tr>
      <w:tr w:rsidR="004F391B" w:rsidRPr="00C80844" w14:paraId="6282ED47" w14:textId="77777777" w:rsidTr="00D73156">
        <w:trPr>
          <w:trHeight w:val="510"/>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F31FC23" w14:textId="77777777" w:rsidR="004F391B" w:rsidRPr="00C80844" w:rsidRDefault="004F391B" w:rsidP="004F391B">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Нифуроксазид</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BA299C4" w14:textId="77777777" w:rsidR="004F391B" w:rsidRPr="00C80844" w:rsidRDefault="004F391B" w:rsidP="004F391B">
            <w:pPr>
              <w:spacing w:after="0" w:line="240" w:lineRule="auto"/>
              <w:contextualSpacing/>
              <w:jc w:val="center"/>
              <w:rPr>
                <w:rFonts w:eastAsia="Calibri" w:cstheme="minorHAnsi"/>
                <w:sz w:val="24"/>
                <w:szCs w:val="24"/>
                <w:lang w:bidi="ru-RU"/>
              </w:rPr>
            </w:pPr>
            <w:r w:rsidRPr="00C80844">
              <w:rPr>
                <w:rFonts w:eastAsia="Calibri" w:cstheme="minorHAnsi"/>
                <w:b/>
                <w:bCs/>
                <w:sz w:val="24"/>
                <w:szCs w:val="24"/>
                <w:lang w:bidi="ru-RU"/>
              </w:rPr>
              <w:t>-</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7F1CE45" w14:textId="556606AE" w:rsidR="004F391B" w:rsidRPr="00C80844" w:rsidRDefault="004F391B" w:rsidP="004F391B">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Фақат она учун кутилаётган фойда ҳомила учун бўлган потенциал хавфдан устун бўлганида қўлла</w:t>
            </w:r>
            <w:r w:rsidRPr="00C80844">
              <w:rPr>
                <w:rFonts w:eastAsia="Calibri" w:cstheme="minorHAnsi"/>
                <w:sz w:val="24"/>
                <w:szCs w:val="24"/>
                <w:lang w:val="uz-Cyrl-UZ" w:bidi="ru-RU"/>
              </w:rPr>
              <w:t>нили</w:t>
            </w:r>
            <w:r w:rsidRPr="00C80844">
              <w:rPr>
                <w:rFonts w:eastAsia="Calibri" w:cstheme="minorHAnsi"/>
                <w:sz w:val="24"/>
                <w:szCs w:val="24"/>
                <w:lang w:bidi="ru-RU"/>
              </w:rPr>
              <w:t>ш</w:t>
            </w:r>
            <w:r w:rsidRPr="00C80844">
              <w:rPr>
                <w:rFonts w:eastAsia="Calibri" w:cstheme="minorHAnsi"/>
                <w:sz w:val="24"/>
                <w:szCs w:val="24"/>
                <w:lang w:val="uz-Cyrl-UZ" w:bidi="ru-RU"/>
              </w:rPr>
              <w:t>и</w:t>
            </w:r>
            <w:r w:rsidRPr="00C80844">
              <w:rPr>
                <w:rFonts w:eastAsia="Calibri" w:cstheme="minorHAnsi"/>
                <w:sz w:val="24"/>
                <w:szCs w:val="24"/>
                <w:lang w:bidi="ru-RU"/>
              </w:rPr>
              <w:t xml:space="preserve"> мумкин</w:t>
            </w:r>
          </w:p>
        </w:tc>
      </w:tr>
      <w:tr w:rsidR="004A0C52" w:rsidRPr="00C80844" w14:paraId="7B3491E7" w14:textId="77777777" w:rsidTr="00D73156">
        <w:trPr>
          <w:trHeight w:val="510"/>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3D5B02F" w14:textId="77777777" w:rsidR="004A0C52" w:rsidRPr="00C80844" w:rsidRDefault="004A0C52"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Норфлоксацин</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7D4CA6C" w14:textId="77777777" w:rsidR="004A0C52" w:rsidRPr="00C80844" w:rsidRDefault="004A0C52" w:rsidP="004A0C52">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С</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96678C9" w14:textId="0E8C0DE6" w:rsidR="004A0C52" w:rsidRPr="00C80844" w:rsidRDefault="00D91270" w:rsidP="004A0C52">
            <w:pPr>
              <w:spacing w:after="0" w:line="240" w:lineRule="auto"/>
              <w:contextualSpacing/>
              <w:rPr>
                <w:rFonts w:eastAsia="Calibri" w:cstheme="minorHAnsi"/>
                <w:sz w:val="24"/>
                <w:szCs w:val="24"/>
                <w:lang w:bidi="ru-RU"/>
              </w:rPr>
            </w:pPr>
            <w:r w:rsidRPr="00C80844">
              <w:rPr>
                <w:rFonts w:eastAsia="Calibri" w:cstheme="minorHAnsi"/>
                <w:sz w:val="24"/>
                <w:szCs w:val="24"/>
                <w:lang w:val="uz-Cyrl-UZ" w:bidi="ru-RU"/>
              </w:rPr>
              <w:t xml:space="preserve">Фақат ҳаётий </w:t>
            </w:r>
            <w:r w:rsidR="0079440B" w:rsidRPr="00C80844">
              <w:rPr>
                <w:rFonts w:eastAsia="Calibri" w:cstheme="minorHAnsi"/>
                <w:sz w:val="24"/>
                <w:szCs w:val="24"/>
                <w:lang w:val="uz-Cyrl-UZ" w:bidi="ru-RU"/>
              </w:rPr>
              <w:t>кў</w:t>
            </w:r>
            <w:r w:rsidRPr="00C80844">
              <w:rPr>
                <w:rFonts w:eastAsia="Calibri" w:cstheme="minorHAnsi"/>
                <w:sz w:val="24"/>
                <w:szCs w:val="24"/>
                <w:lang w:val="uz-Cyrl-UZ" w:bidi="ru-RU"/>
              </w:rPr>
              <w:t xml:space="preserve">рсатмалар бўйича, </w:t>
            </w:r>
            <w:r w:rsidR="004F391B" w:rsidRPr="00C80844">
              <w:rPr>
                <w:rFonts w:eastAsia="Calibri" w:cstheme="minorHAnsi"/>
                <w:sz w:val="24"/>
                <w:szCs w:val="24"/>
                <w:lang w:bidi="ru-RU"/>
              </w:rPr>
              <w:t>она учун кутилаётган фойда ҳомила учун бўлган потенциал хавфдан устун бўлганида қўлла</w:t>
            </w:r>
            <w:r w:rsidR="004F391B" w:rsidRPr="00C80844">
              <w:rPr>
                <w:rFonts w:eastAsia="Calibri" w:cstheme="minorHAnsi"/>
                <w:sz w:val="24"/>
                <w:szCs w:val="24"/>
                <w:lang w:val="uz-Cyrl-UZ" w:bidi="ru-RU"/>
              </w:rPr>
              <w:t>нили</w:t>
            </w:r>
            <w:r w:rsidR="004F391B" w:rsidRPr="00C80844">
              <w:rPr>
                <w:rFonts w:eastAsia="Calibri" w:cstheme="minorHAnsi"/>
                <w:sz w:val="24"/>
                <w:szCs w:val="24"/>
                <w:lang w:bidi="ru-RU"/>
              </w:rPr>
              <w:t>ш</w:t>
            </w:r>
            <w:r w:rsidR="004F391B" w:rsidRPr="00C80844">
              <w:rPr>
                <w:rFonts w:eastAsia="Calibri" w:cstheme="minorHAnsi"/>
                <w:sz w:val="24"/>
                <w:szCs w:val="24"/>
                <w:lang w:val="uz-Cyrl-UZ" w:bidi="ru-RU"/>
              </w:rPr>
              <w:t>и</w:t>
            </w:r>
            <w:r w:rsidR="004F391B" w:rsidRPr="00C80844">
              <w:rPr>
                <w:rFonts w:eastAsia="Calibri" w:cstheme="minorHAnsi"/>
                <w:sz w:val="24"/>
                <w:szCs w:val="24"/>
                <w:lang w:bidi="ru-RU"/>
              </w:rPr>
              <w:t xml:space="preserve"> мумкин</w:t>
            </w:r>
          </w:p>
        </w:tc>
      </w:tr>
      <w:tr w:rsidR="00D91270" w:rsidRPr="00C80844" w14:paraId="62D2DD79" w14:textId="77777777" w:rsidTr="00D73156">
        <w:trPr>
          <w:trHeight w:val="125"/>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ACE57C9" w14:textId="77777777" w:rsidR="00D91270" w:rsidRPr="00C80844" w:rsidRDefault="00D91270" w:rsidP="00D91270">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Оксациллин</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90A8014" w14:textId="77777777" w:rsidR="00D91270" w:rsidRPr="00C80844" w:rsidRDefault="00D91270" w:rsidP="00D91270">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В</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2E052BD" w14:textId="7BB383B1" w:rsidR="00D91270" w:rsidRPr="00C80844" w:rsidRDefault="00D91270" w:rsidP="00D91270">
            <w:pPr>
              <w:spacing w:after="0" w:line="240" w:lineRule="auto"/>
              <w:contextualSpacing/>
              <w:rPr>
                <w:rFonts w:eastAsia="Calibri" w:cstheme="minorHAnsi"/>
                <w:sz w:val="24"/>
                <w:szCs w:val="24"/>
                <w:lang w:bidi="ru-RU"/>
              </w:rPr>
            </w:pPr>
            <w:r w:rsidRPr="00C80844">
              <w:rPr>
                <w:rFonts w:eastAsia="Calibri" w:cstheme="minorHAnsi"/>
                <w:sz w:val="24"/>
                <w:szCs w:val="24"/>
                <w:lang w:val="uz-Cyrl-UZ" w:bidi="ru-RU"/>
              </w:rPr>
              <w:t>Эҳтиёткорлик билан</w:t>
            </w:r>
          </w:p>
        </w:tc>
      </w:tr>
      <w:tr w:rsidR="004A0C52" w:rsidRPr="00C80844" w14:paraId="19E40FF5" w14:textId="77777777" w:rsidTr="00D73156">
        <w:trPr>
          <w:trHeight w:val="175"/>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E87495E" w14:textId="77777777" w:rsidR="004A0C52" w:rsidRPr="00C80844" w:rsidRDefault="004A0C52"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Орнидазол</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7166FE5" w14:textId="77777777" w:rsidR="004A0C52" w:rsidRPr="00C80844" w:rsidRDefault="004A0C52" w:rsidP="004A0C52">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2CF6860" w14:textId="39144CCF" w:rsidR="004A0C52" w:rsidRPr="00C80844" w:rsidRDefault="00CE5E75" w:rsidP="004A0C52">
            <w:pPr>
              <w:spacing w:after="0" w:line="240" w:lineRule="auto"/>
              <w:contextualSpacing/>
              <w:rPr>
                <w:rFonts w:eastAsia="Calibri" w:cstheme="minorHAnsi"/>
                <w:sz w:val="24"/>
                <w:szCs w:val="24"/>
                <w:lang w:bidi="ru-RU"/>
              </w:rPr>
            </w:pPr>
            <w:r w:rsidRPr="00C80844">
              <w:rPr>
                <w:rFonts w:eastAsia="Calibri" w:cstheme="minorHAnsi"/>
                <w:sz w:val="24"/>
                <w:szCs w:val="24"/>
                <w:lang w:val="uz-Cyrl-UZ" w:bidi="ru-RU"/>
              </w:rPr>
              <w:t xml:space="preserve">Ҳомиладорликнинг </w:t>
            </w:r>
            <w:r w:rsidRPr="00C80844">
              <w:rPr>
                <w:rFonts w:eastAsia="Calibri" w:cstheme="minorHAnsi"/>
                <w:sz w:val="24"/>
                <w:szCs w:val="24"/>
                <w:lang w:bidi="en-US"/>
              </w:rPr>
              <w:t xml:space="preserve">I </w:t>
            </w:r>
            <w:r w:rsidRPr="00C80844">
              <w:rPr>
                <w:rFonts w:eastAsia="Calibri" w:cstheme="minorHAnsi"/>
                <w:sz w:val="24"/>
                <w:szCs w:val="24"/>
                <w:lang w:bidi="ru-RU"/>
              </w:rPr>
              <w:t>триместр</w:t>
            </w:r>
            <w:r w:rsidRPr="00C80844">
              <w:rPr>
                <w:rFonts w:eastAsia="Calibri" w:cstheme="minorHAnsi"/>
                <w:sz w:val="24"/>
                <w:szCs w:val="24"/>
                <w:lang w:val="uz-Cyrl-UZ" w:bidi="ru-RU"/>
              </w:rPr>
              <w:t>ида қўлланилмайди</w:t>
            </w:r>
          </w:p>
        </w:tc>
      </w:tr>
      <w:tr w:rsidR="004A0C52" w:rsidRPr="00C80844" w14:paraId="014C4AA8" w14:textId="77777777" w:rsidTr="00D73156">
        <w:trPr>
          <w:trHeight w:val="225"/>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D44DED4" w14:textId="77777777" w:rsidR="004A0C52" w:rsidRPr="00C80844" w:rsidRDefault="004A0C52"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Офлоксацин</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6254707" w14:textId="77777777" w:rsidR="004A0C52" w:rsidRPr="00C80844" w:rsidRDefault="004A0C52" w:rsidP="004A0C52">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С</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F22B37B" w14:textId="2E8EE2EC" w:rsidR="004A0C52" w:rsidRPr="00C80844" w:rsidRDefault="00CE5E75" w:rsidP="004A0C52">
            <w:pPr>
              <w:spacing w:after="0" w:line="240" w:lineRule="auto"/>
              <w:contextualSpacing/>
              <w:rPr>
                <w:rFonts w:eastAsia="Calibri" w:cstheme="minorHAnsi"/>
                <w:sz w:val="24"/>
                <w:szCs w:val="24"/>
                <w:lang w:bidi="ru-RU"/>
              </w:rPr>
            </w:pPr>
            <w:r w:rsidRPr="00C80844">
              <w:rPr>
                <w:rFonts w:eastAsia="Calibri" w:cstheme="minorHAnsi"/>
                <w:sz w:val="24"/>
                <w:szCs w:val="24"/>
                <w:lang w:val="uz-Cyrl-UZ" w:bidi="ru-RU"/>
              </w:rPr>
              <w:t>Қўлланилмайди</w:t>
            </w:r>
            <w:r w:rsidRPr="00C80844">
              <w:rPr>
                <w:rFonts w:eastAsia="Calibri" w:cstheme="minorHAnsi"/>
                <w:sz w:val="24"/>
                <w:szCs w:val="24"/>
                <w:lang w:bidi="ru-RU"/>
              </w:rPr>
              <w:t xml:space="preserve"> </w:t>
            </w:r>
            <w:r w:rsidR="004A0C52" w:rsidRPr="00C80844">
              <w:rPr>
                <w:rFonts w:eastAsia="Calibri" w:cstheme="minorHAnsi"/>
                <w:sz w:val="24"/>
                <w:szCs w:val="24"/>
                <w:lang w:bidi="ru-RU"/>
              </w:rPr>
              <w:t>(</w:t>
            </w:r>
            <w:r w:rsidRPr="00C80844">
              <w:rPr>
                <w:rFonts w:eastAsia="Calibri" w:cstheme="minorHAnsi"/>
                <w:sz w:val="24"/>
                <w:szCs w:val="24"/>
                <w:lang w:val="uz-Cyrl-UZ" w:bidi="ru-RU"/>
              </w:rPr>
              <w:t>фақат ҳаётий кўрсатмалар бўйича</w:t>
            </w:r>
            <w:r w:rsidR="004A0C52" w:rsidRPr="00C80844">
              <w:rPr>
                <w:rFonts w:eastAsia="Calibri" w:cstheme="minorHAnsi"/>
                <w:sz w:val="24"/>
                <w:szCs w:val="24"/>
                <w:lang w:bidi="ru-RU"/>
              </w:rPr>
              <w:t>)</w:t>
            </w:r>
          </w:p>
        </w:tc>
      </w:tr>
      <w:tr w:rsidR="004A0C52" w:rsidRPr="00C80844" w14:paraId="7A414252" w14:textId="77777777" w:rsidTr="00D73156">
        <w:trPr>
          <w:trHeight w:val="510"/>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6D8C1C1" w14:textId="77777777" w:rsidR="004A0C52" w:rsidRPr="00C80844" w:rsidRDefault="004A0C52"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ПАСК</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48E0832" w14:textId="77777777" w:rsidR="004A0C52" w:rsidRPr="00C80844" w:rsidRDefault="004A0C52" w:rsidP="004A0C52">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С</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7DD2780" w14:textId="3D5986A3" w:rsidR="00CE5E75" w:rsidRPr="00C80844" w:rsidRDefault="00551444" w:rsidP="00551444">
            <w:pPr>
              <w:spacing w:after="0" w:line="240" w:lineRule="auto"/>
              <w:contextualSpacing/>
              <w:rPr>
                <w:rFonts w:eastAsia="Calibri" w:cstheme="minorHAnsi"/>
                <w:sz w:val="24"/>
                <w:szCs w:val="24"/>
                <w:lang w:val="uz-Cyrl-UZ" w:bidi="ru-RU"/>
              </w:rPr>
            </w:pPr>
            <w:r w:rsidRPr="00C80844">
              <w:rPr>
                <w:rFonts w:eastAsia="Calibri" w:cstheme="minorHAnsi"/>
                <w:sz w:val="24"/>
                <w:szCs w:val="24"/>
                <w:lang w:val="uz-Cyrl-UZ" w:bidi="ru-RU"/>
              </w:rPr>
              <w:t>Қўлланилмайди</w:t>
            </w:r>
            <w:r w:rsidR="004A0C52" w:rsidRPr="00C80844">
              <w:rPr>
                <w:rFonts w:eastAsia="Calibri" w:cstheme="minorHAnsi"/>
                <w:sz w:val="24"/>
                <w:szCs w:val="24"/>
                <w:lang w:bidi="ru-RU"/>
              </w:rPr>
              <w:t>.</w:t>
            </w:r>
            <w:r w:rsidRPr="00C80844">
              <w:rPr>
                <w:rFonts w:eastAsia="Calibri" w:cstheme="minorHAnsi"/>
                <w:sz w:val="24"/>
                <w:szCs w:val="24"/>
                <w:lang w:val="uz-Cyrl-UZ" w:bidi="ru-RU"/>
              </w:rPr>
              <w:t xml:space="preserve"> Тажрибалардаги тератоген таъсири бўйича </w:t>
            </w:r>
            <w:r w:rsidR="00CE5E75" w:rsidRPr="00C80844">
              <w:rPr>
                <w:rFonts w:eastAsia="Calibri" w:cstheme="minorHAnsi"/>
                <w:sz w:val="24"/>
                <w:szCs w:val="24"/>
                <w:lang w:val="uz-Cyrl-UZ" w:bidi="ru-RU"/>
              </w:rPr>
              <w:t xml:space="preserve">бир-бирига зид маълумотлар мавжуд </w:t>
            </w:r>
          </w:p>
        </w:tc>
      </w:tr>
      <w:tr w:rsidR="004A0C52" w:rsidRPr="00C80844" w14:paraId="08D2359F" w14:textId="77777777" w:rsidTr="00D73156">
        <w:trPr>
          <w:trHeight w:val="57"/>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49A487D" w14:textId="77777777" w:rsidR="004A0C52" w:rsidRPr="00C80844" w:rsidRDefault="004A0C52"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Пефлоксацин</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DDBB143" w14:textId="77777777" w:rsidR="004A0C52" w:rsidRPr="00C80844" w:rsidRDefault="004A0C52" w:rsidP="004A0C52">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02C269E" w14:textId="13F81A01" w:rsidR="004A0C52" w:rsidRPr="00C80844" w:rsidRDefault="00D723BE" w:rsidP="004A0C52">
            <w:pPr>
              <w:spacing w:after="0" w:line="240" w:lineRule="auto"/>
              <w:contextualSpacing/>
              <w:rPr>
                <w:rFonts w:eastAsia="Calibri" w:cstheme="minorHAnsi"/>
                <w:sz w:val="24"/>
                <w:szCs w:val="24"/>
                <w:lang w:bidi="ru-RU"/>
              </w:rPr>
            </w:pPr>
            <w:r w:rsidRPr="00C80844">
              <w:rPr>
                <w:rFonts w:eastAsia="Calibri" w:cstheme="minorHAnsi"/>
                <w:sz w:val="24"/>
                <w:szCs w:val="24"/>
                <w:lang w:val="uz-Cyrl-UZ" w:bidi="ru-RU"/>
              </w:rPr>
              <w:t>Қўлланилмайди</w:t>
            </w:r>
          </w:p>
        </w:tc>
      </w:tr>
      <w:tr w:rsidR="004A0C52" w:rsidRPr="00C80844" w14:paraId="05546AC9" w14:textId="77777777" w:rsidTr="00D73156">
        <w:trPr>
          <w:trHeight w:val="510"/>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35FCD69" w14:textId="77777777" w:rsidR="004A0C52" w:rsidRPr="00C80844" w:rsidRDefault="004A0C52"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Пиперациллин</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D57F4E9" w14:textId="77777777" w:rsidR="004A0C52" w:rsidRPr="00C80844" w:rsidRDefault="004A0C52" w:rsidP="004A0C52">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В</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25B583A" w14:textId="72EB5C37" w:rsidR="004A0C52" w:rsidRPr="00C80844" w:rsidRDefault="004F391B"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Фақат она учун кутилаётган фойда ҳомила учун бўлган потенциал хавфдан устун бўлганида қўлла</w:t>
            </w:r>
            <w:r w:rsidRPr="00C80844">
              <w:rPr>
                <w:rFonts w:eastAsia="Calibri" w:cstheme="minorHAnsi"/>
                <w:sz w:val="24"/>
                <w:szCs w:val="24"/>
                <w:lang w:val="uz-Cyrl-UZ" w:bidi="ru-RU"/>
              </w:rPr>
              <w:t>нили</w:t>
            </w:r>
            <w:r w:rsidRPr="00C80844">
              <w:rPr>
                <w:rFonts w:eastAsia="Calibri" w:cstheme="minorHAnsi"/>
                <w:sz w:val="24"/>
                <w:szCs w:val="24"/>
                <w:lang w:bidi="ru-RU"/>
              </w:rPr>
              <w:t>ш</w:t>
            </w:r>
            <w:r w:rsidRPr="00C80844">
              <w:rPr>
                <w:rFonts w:eastAsia="Calibri" w:cstheme="minorHAnsi"/>
                <w:sz w:val="24"/>
                <w:szCs w:val="24"/>
                <w:lang w:val="uz-Cyrl-UZ" w:bidi="ru-RU"/>
              </w:rPr>
              <w:t>и</w:t>
            </w:r>
            <w:r w:rsidRPr="00C80844">
              <w:rPr>
                <w:rFonts w:eastAsia="Calibri" w:cstheme="minorHAnsi"/>
                <w:sz w:val="24"/>
                <w:szCs w:val="24"/>
                <w:lang w:bidi="ru-RU"/>
              </w:rPr>
              <w:t xml:space="preserve"> мумкин</w:t>
            </w:r>
          </w:p>
        </w:tc>
      </w:tr>
      <w:tr w:rsidR="004A0C52" w:rsidRPr="00C80844" w14:paraId="7EF89452" w14:textId="77777777" w:rsidTr="00D73156">
        <w:trPr>
          <w:trHeight w:val="173"/>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2915FF7" w14:textId="77777777" w:rsidR="004A0C52" w:rsidRPr="00C80844" w:rsidRDefault="004A0C52"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Пиперациллин/тазобактам</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E1B4103" w14:textId="77777777" w:rsidR="004A0C52" w:rsidRPr="00C80844" w:rsidRDefault="004A0C52" w:rsidP="004A0C52">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69A0D2F" w14:textId="68CD9FB2" w:rsidR="004A0C52" w:rsidRPr="00C80844" w:rsidRDefault="0079440B"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 xml:space="preserve">Қатъий кўрсатмаларга мувофиқ </w:t>
            </w:r>
          </w:p>
        </w:tc>
      </w:tr>
      <w:tr w:rsidR="00D91270" w:rsidRPr="00C80844" w14:paraId="7F378549" w14:textId="77777777" w:rsidTr="00D73156">
        <w:trPr>
          <w:trHeight w:val="67"/>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15EFC3C" w14:textId="77777777" w:rsidR="00D91270" w:rsidRPr="00C80844" w:rsidRDefault="00D91270" w:rsidP="00D91270">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Пиразинамид</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3FF59BF" w14:textId="77777777" w:rsidR="00D91270" w:rsidRPr="00C80844" w:rsidRDefault="00D91270" w:rsidP="00D91270">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С</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622C6F6" w14:textId="30ED6DBB" w:rsidR="00D91270" w:rsidRPr="00C80844" w:rsidRDefault="00D91270" w:rsidP="00D91270">
            <w:pPr>
              <w:spacing w:after="0" w:line="240" w:lineRule="auto"/>
              <w:contextualSpacing/>
              <w:rPr>
                <w:rFonts w:eastAsia="Calibri" w:cstheme="minorHAnsi"/>
                <w:sz w:val="24"/>
                <w:szCs w:val="24"/>
                <w:lang w:bidi="ru-RU"/>
              </w:rPr>
            </w:pPr>
            <w:r w:rsidRPr="00C80844">
              <w:rPr>
                <w:rFonts w:eastAsia="Calibri" w:cstheme="minorHAnsi"/>
                <w:sz w:val="24"/>
                <w:szCs w:val="24"/>
                <w:lang w:val="uz-Cyrl-UZ" w:bidi="ru-RU"/>
              </w:rPr>
              <w:t>Эҳтиёткорлик билан</w:t>
            </w:r>
          </w:p>
        </w:tc>
      </w:tr>
      <w:tr w:rsidR="004A0C52" w:rsidRPr="00C80844" w14:paraId="11B41EC7" w14:textId="77777777" w:rsidTr="00D73156">
        <w:trPr>
          <w:trHeight w:val="510"/>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0012B06" w14:textId="77777777" w:rsidR="004A0C52" w:rsidRPr="00C80844" w:rsidRDefault="004A0C52"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Полимиксин</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7DC2F11" w14:textId="77777777" w:rsidR="004A0C52" w:rsidRPr="00C80844" w:rsidRDefault="004A0C52" w:rsidP="004A0C52">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5066741" w14:textId="7D8F911A" w:rsidR="004A0C52" w:rsidRPr="00C80844" w:rsidRDefault="00551444" w:rsidP="004A0C52">
            <w:pPr>
              <w:spacing w:after="0" w:line="240" w:lineRule="auto"/>
              <w:contextualSpacing/>
              <w:rPr>
                <w:rFonts w:eastAsia="Calibri" w:cstheme="minorHAnsi"/>
                <w:sz w:val="24"/>
                <w:szCs w:val="24"/>
                <w:lang w:val="uz-Cyrl-UZ" w:bidi="ru-RU"/>
              </w:rPr>
            </w:pPr>
            <w:r w:rsidRPr="00C80844">
              <w:rPr>
                <w:rFonts w:eastAsia="Calibri" w:cstheme="minorHAnsi"/>
                <w:sz w:val="24"/>
                <w:szCs w:val="24"/>
                <w:lang w:bidi="ru-RU"/>
              </w:rPr>
              <w:t>Фақат она учун кутилаётган фойда ҳомила учун бўлган потенциал хавфдан устун бўлганида қўлла</w:t>
            </w:r>
            <w:r w:rsidRPr="00C80844">
              <w:rPr>
                <w:rFonts w:eastAsia="Calibri" w:cstheme="minorHAnsi"/>
                <w:sz w:val="24"/>
                <w:szCs w:val="24"/>
                <w:lang w:val="uz-Cyrl-UZ" w:bidi="ru-RU"/>
              </w:rPr>
              <w:t>нили</w:t>
            </w:r>
            <w:r w:rsidRPr="00C80844">
              <w:rPr>
                <w:rFonts w:eastAsia="Calibri" w:cstheme="minorHAnsi"/>
                <w:sz w:val="24"/>
                <w:szCs w:val="24"/>
                <w:lang w:bidi="ru-RU"/>
              </w:rPr>
              <w:t>ш</w:t>
            </w:r>
            <w:r w:rsidRPr="00C80844">
              <w:rPr>
                <w:rFonts w:eastAsia="Calibri" w:cstheme="minorHAnsi"/>
                <w:sz w:val="24"/>
                <w:szCs w:val="24"/>
                <w:lang w:val="uz-Cyrl-UZ" w:bidi="ru-RU"/>
              </w:rPr>
              <w:t>и</w:t>
            </w:r>
            <w:r w:rsidRPr="00C80844">
              <w:rPr>
                <w:rFonts w:eastAsia="Calibri" w:cstheme="minorHAnsi"/>
                <w:sz w:val="24"/>
                <w:szCs w:val="24"/>
                <w:lang w:bidi="ru-RU"/>
              </w:rPr>
              <w:t xml:space="preserve"> мумкин</w:t>
            </w:r>
          </w:p>
        </w:tc>
      </w:tr>
      <w:tr w:rsidR="004A0C52" w:rsidRPr="00C80844" w14:paraId="36914D16" w14:textId="77777777" w:rsidTr="00D73156">
        <w:trPr>
          <w:trHeight w:val="266"/>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60D7D01" w14:textId="77777777" w:rsidR="004A0C52" w:rsidRPr="00C80844" w:rsidRDefault="004A0C52"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lastRenderedPageBreak/>
              <w:t>Протионамид</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E81587F" w14:textId="77777777" w:rsidR="004A0C52" w:rsidRPr="00C80844" w:rsidRDefault="004A0C52" w:rsidP="004A0C52">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32CBE68" w14:textId="712905B7" w:rsidR="004A0C52" w:rsidRPr="00C80844" w:rsidRDefault="00551444" w:rsidP="004A0C52">
            <w:pPr>
              <w:spacing w:after="0" w:line="240" w:lineRule="auto"/>
              <w:contextualSpacing/>
              <w:rPr>
                <w:rFonts w:eastAsia="Calibri" w:cstheme="minorHAnsi"/>
                <w:sz w:val="24"/>
                <w:szCs w:val="24"/>
                <w:lang w:bidi="ru-RU"/>
              </w:rPr>
            </w:pPr>
            <w:r w:rsidRPr="00C80844">
              <w:rPr>
                <w:rFonts w:eastAsia="Calibri" w:cstheme="minorHAnsi"/>
                <w:sz w:val="24"/>
                <w:szCs w:val="24"/>
                <w:lang w:val="uz-Cyrl-UZ" w:bidi="ru-RU"/>
              </w:rPr>
              <w:t>Қўлланилмайди</w:t>
            </w:r>
            <w:r w:rsidR="004A0C52" w:rsidRPr="00C80844">
              <w:rPr>
                <w:rFonts w:eastAsia="Calibri" w:cstheme="minorHAnsi"/>
                <w:sz w:val="24"/>
                <w:szCs w:val="24"/>
                <w:lang w:bidi="ru-RU"/>
              </w:rPr>
              <w:t xml:space="preserve">. </w:t>
            </w:r>
            <w:r w:rsidRPr="00C80844">
              <w:rPr>
                <w:rFonts w:eastAsia="Calibri" w:cstheme="minorHAnsi"/>
                <w:sz w:val="24"/>
                <w:szCs w:val="24"/>
                <w:lang w:val="uz-Cyrl-UZ" w:bidi="ru-RU"/>
              </w:rPr>
              <w:t>Тератоген таъсири хавфи истисно қилинмайди</w:t>
            </w:r>
          </w:p>
        </w:tc>
      </w:tr>
      <w:tr w:rsidR="004A0C52" w:rsidRPr="00C80844" w14:paraId="1CE12BE2" w14:textId="77777777" w:rsidTr="00D73156">
        <w:trPr>
          <w:trHeight w:val="510"/>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F470C65" w14:textId="77777777" w:rsidR="004A0C52" w:rsidRPr="00C80844" w:rsidRDefault="004A0C52"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Рифампицин</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3B382DD" w14:textId="77777777" w:rsidR="004A0C52" w:rsidRPr="00C80844" w:rsidRDefault="004A0C52" w:rsidP="004A0C52">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С</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8B04201" w14:textId="4AA37B7A" w:rsidR="00551444" w:rsidRPr="00C80844" w:rsidRDefault="00551444" w:rsidP="004A0C52">
            <w:pPr>
              <w:spacing w:after="0" w:line="240" w:lineRule="auto"/>
              <w:contextualSpacing/>
              <w:rPr>
                <w:rFonts w:eastAsia="Calibri" w:cstheme="minorHAnsi"/>
                <w:sz w:val="24"/>
                <w:szCs w:val="24"/>
                <w:lang w:bidi="ru-RU"/>
              </w:rPr>
            </w:pPr>
            <w:r w:rsidRPr="00C80844">
              <w:rPr>
                <w:rFonts w:eastAsia="Calibri" w:cstheme="minorHAnsi"/>
                <w:sz w:val="24"/>
                <w:szCs w:val="24"/>
                <w:lang w:val="uz-Cyrl-UZ" w:bidi="ru-RU"/>
              </w:rPr>
              <w:t>Катта</w:t>
            </w:r>
            <w:r w:rsidRPr="00C80844">
              <w:rPr>
                <w:rFonts w:eastAsia="Calibri" w:cstheme="minorHAnsi"/>
                <w:sz w:val="24"/>
                <w:szCs w:val="24"/>
                <w:lang w:bidi="ru-RU"/>
              </w:rPr>
              <w:t xml:space="preserve"> дозалар қўлла</w:t>
            </w:r>
            <w:r w:rsidRPr="00C80844">
              <w:rPr>
                <w:rFonts w:eastAsia="Calibri" w:cstheme="minorHAnsi"/>
                <w:sz w:val="24"/>
                <w:szCs w:val="24"/>
                <w:lang w:val="uz-Cyrl-UZ" w:bidi="ru-RU"/>
              </w:rPr>
              <w:t>нилган</w:t>
            </w:r>
            <w:r w:rsidRPr="00C80844">
              <w:rPr>
                <w:rFonts w:eastAsia="Calibri" w:cstheme="minorHAnsi"/>
                <w:sz w:val="24"/>
                <w:szCs w:val="24"/>
                <w:lang w:bidi="ru-RU"/>
              </w:rPr>
              <w:t>да тажрибаларда</w:t>
            </w:r>
            <w:r w:rsidRPr="00C80844">
              <w:rPr>
                <w:rFonts w:eastAsia="Calibri" w:cstheme="minorHAnsi"/>
                <w:sz w:val="24"/>
                <w:szCs w:val="24"/>
                <w:lang w:val="uz-Cyrl-UZ" w:bidi="ru-RU"/>
              </w:rPr>
              <w:t xml:space="preserve"> тератоген таъсири аниқланган</w:t>
            </w:r>
            <w:r w:rsidRPr="00C80844">
              <w:rPr>
                <w:rFonts w:eastAsia="Calibri" w:cstheme="minorHAnsi"/>
                <w:sz w:val="24"/>
                <w:szCs w:val="24"/>
                <w:lang w:bidi="ru-RU"/>
              </w:rPr>
              <w:t xml:space="preserve">. Ҳомиладорликнинг сўнгги бир неча ҳафталарида </w:t>
            </w:r>
            <w:r w:rsidRPr="00C80844">
              <w:rPr>
                <w:rFonts w:eastAsia="Calibri" w:cstheme="minorHAnsi"/>
                <w:sz w:val="24"/>
                <w:szCs w:val="24"/>
                <w:lang w:val="uz-Cyrl-UZ" w:bidi="ru-RU"/>
              </w:rPr>
              <w:t>дори-восита</w:t>
            </w:r>
            <w:r w:rsidRPr="00C80844">
              <w:rPr>
                <w:rFonts w:eastAsia="Calibri" w:cstheme="minorHAnsi"/>
                <w:sz w:val="24"/>
                <w:szCs w:val="24"/>
                <w:lang w:bidi="ru-RU"/>
              </w:rPr>
              <w:t xml:space="preserve"> қўлла</w:t>
            </w:r>
            <w:r w:rsidRPr="00C80844">
              <w:rPr>
                <w:rFonts w:eastAsia="Calibri" w:cstheme="minorHAnsi"/>
                <w:sz w:val="24"/>
                <w:szCs w:val="24"/>
                <w:lang w:val="uz-Cyrl-UZ" w:bidi="ru-RU"/>
              </w:rPr>
              <w:t>нили</w:t>
            </w:r>
            <w:r w:rsidRPr="00C80844">
              <w:rPr>
                <w:rFonts w:eastAsia="Calibri" w:cstheme="minorHAnsi"/>
                <w:sz w:val="24"/>
                <w:szCs w:val="24"/>
                <w:lang w:bidi="ru-RU"/>
              </w:rPr>
              <w:t>ш</w:t>
            </w:r>
            <w:r w:rsidRPr="00C80844">
              <w:rPr>
                <w:rFonts w:eastAsia="Calibri" w:cstheme="minorHAnsi"/>
                <w:sz w:val="24"/>
                <w:szCs w:val="24"/>
                <w:lang w:val="uz-Cyrl-UZ" w:bidi="ru-RU"/>
              </w:rPr>
              <w:t>и</w:t>
            </w:r>
            <w:r w:rsidRPr="00C80844">
              <w:rPr>
                <w:rFonts w:eastAsia="Calibri" w:cstheme="minorHAnsi"/>
                <w:sz w:val="24"/>
                <w:szCs w:val="24"/>
                <w:lang w:bidi="ru-RU"/>
              </w:rPr>
              <w:t xml:space="preserve"> онада ҳам, янги туғилган чақалоқда ҳам туғруқдан кейинги қон кетиш</w:t>
            </w:r>
            <w:r w:rsidRPr="00C80844">
              <w:rPr>
                <w:rFonts w:eastAsia="Calibri" w:cstheme="minorHAnsi"/>
                <w:sz w:val="24"/>
                <w:szCs w:val="24"/>
                <w:lang w:val="uz-Cyrl-UZ" w:bidi="ru-RU"/>
              </w:rPr>
              <w:t>лар</w:t>
            </w:r>
            <w:r w:rsidRPr="00C80844">
              <w:rPr>
                <w:rFonts w:eastAsia="Calibri" w:cstheme="minorHAnsi"/>
                <w:sz w:val="24"/>
                <w:szCs w:val="24"/>
                <w:lang w:bidi="ru-RU"/>
              </w:rPr>
              <w:t>ига олиб келиши мумкин</w:t>
            </w:r>
          </w:p>
        </w:tc>
      </w:tr>
      <w:tr w:rsidR="004A0C52" w:rsidRPr="00C80844" w14:paraId="2A51E534" w14:textId="77777777" w:rsidTr="00D73156">
        <w:trPr>
          <w:trHeight w:val="510"/>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55D38F9" w14:textId="77777777" w:rsidR="004A0C52" w:rsidRPr="00C80844" w:rsidRDefault="004A0C52"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Рокситромицин</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45F60F3" w14:textId="77777777" w:rsidR="004A0C52" w:rsidRPr="00C80844" w:rsidRDefault="004A0C52" w:rsidP="004A0C52">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A1748D5" w14:textId="6423891F" w:rsidR="004A0C52" w:rsidRPr="00C80844" w:rsidRDefault="00551444" w:rsidP="004A0C52">
            <w:pPr>
              <w:spacing w:after="0" w:line="240" w:lineRule="auto"/>
              <w:contextualSpacing/>
              <w:rPr>
                <w:rFonts w:eastAsia="Calibri" w:cstheme="minorHAnsi"/>
                <w:sz w:val="24"/>
                <w:szCs w:val="24"/>
                <w:lang w:bidi="ru-RU"/>
              </w:rPr>
            </w:pPr>
            <w:r w:rsidRPr="00C80844">
              <w:rPr>
                <w:rFonts w:eastAsia="Calibri" w:cstheme="minorHAnsi"/>
                <w:sz w:val="24"/>
                <w:szCs w:val="24"/>
                <w:lang w:val="uz-Cyrl-UZ" w:bidi="ru-RU"/>
              </w:rPr>
              <w:t>Қўлланилмайди</w:t>
            </w:r>
            <w:r w:rsidR="004A0C52" w:rsidRPr="00C80844">
              <w:rPr>
                <w:rFonts w:eastAsia="Calibri" w:cstheme="minorHAnsi"/>
                <w:sz w:val="24"/>
                <w:szCs w:val="24"/>
                <w:lang w:bidi="ru-RU"/>
              </w:rPr>
              <w:t xml:space="preserve"> (</w:t>
            </w:r>
            <w:r w:rsidRPr="00C80844">
              <w:rPr>
                <w:rFonts w:eastAsia="Calibri" w:cstheme="minorHAnsi"/>
                <w:sz w:val="24"/>
                <w:szCs w:val="24"/>
                <w:lang w:bidi="ru-RU"/>
              </w:rPr>
              <w:t>рокситроми</w:t>
            </w:r>
            <w:r w:rsidRPr="00C80844">
              <w:rPr>
                <w:rFonts w:eastAsia="Calibri" w:cstheme="minorHAnsi"/>
                <w:sz w:val="24"/>
                <w:szCs w:val="24"/>
                <w:lang w:val="uz-Cyrl-UZ" w:bidi="ru-RU"/>
              </w:rPr>
              <w:t>ц</w:t>
            </w:r>
            <w:r w:rsidRPr="00C80844">
              <w:rPr>
                <w:rFonts w:eastAsia="Calibri" w:cstheme="minorHAnsi"/>
                <w:sz w:val="24"/>
                <w:szCs w:val="24"/>
                <w:lang w:bidi="ru-RU"/>
              </w:rPr>
              <w:t>иннинг ҳомила учун хавфсизлиги одамларда аниқланмаган</w:t>
            </w:r>
            <w:r w:rsidR="004A0C52" w:rsidRPr="00C80844">
              <w:rPr>
                <w:rFonts w:eastAsia="Calibri" w:cstheme="minorHAnsi"/>
                <w:sz w:val="24"/>
                <w:szCs w:val="24"/>
                <w:lang w:bidi="ru-RU"/>
              </w:rPr>
              <w:t>)</w:t>
            </w:r>
          </w:p>
        </w:tc>
      </w:tr>
      <w:tr w:rsidR="004A0C52" w:rsidRPr="00C80844" w14:paraId="616E7CEF" w14:textId="77777777" w:rsidTr="00D73156">
        <w:trPr>
          <w:trHeight w:val="276"/>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2D2BCDB" w14:textId="77777777" w:rsidR="004A0C52" w:rsidRPr="00C80844" w:rsidRDefault="004A0C52"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Секнидазол</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9A3E38C" w14:textId="77777777" w:rsidR="004A0C52" w:rsidRPr="00C80844" w:rsidRDefault="004A0C52" w:rsidP="004A0C52">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F5D17FF" w14:textId="167983DE" w:rsidR="004A0C52" w:rsidRPr="00C80844" w:rsidRDefault="00D723BE" w:rsidP="004A0C52">
            <w:pPr>
              <w:spacing w:after="0" w:line="240" w:lineRule="auto"/>
              <w:contextualSpacing/>
              <w:rPr>
                <w:rFonts w:eastAsia="Calibri" w:cstheme="minorHAnsi"/>
                <w:sz w:val="24"/>
                <w:szCs w:val="24"/>
                <w:lang w:bidi="ru-RU"/>
              </w:rPr>
            </w:pPr>
            <w:r w:rsidRPr="00C80844">
              <w:rPr>
                <w:rFonts w:eastAsia="Calibri" w:cstheme="minorHAnsi"/>
                <w:sz w:val="24"/>
                <w:szCs w:val="24"/>
                <w:lang w:val="uz-Cyrl-UZ" w:bidi="ru-RU"/>
              </w:rPr>
              <w:t>Қўлланилмайди</w:t>
            </w:r>
          </w:p>
        </w:tc>
      </w:tr>
      <w:tr w:rsidR="004A0C52" w:rsidRPr="00C80844" w14:paraId="3D5C2847" w14:textId="77777777" w:rsidTr="00D73156">
        <w:trPr>
          <w:trHeight w:val="510"/>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6BBBADB" w14:textId="77777777" w:rsidR="004A0C52" w:rsidRPr="00C80844" w:rsidRDefault="004A0C52"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Спектиномицин</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AFC6230" w14:textId="77777777" w:rsidR="004A0C52" w:rsidRPr="00C80844" w:rsidRDefault="004A0C52" w:rsidP="004A0C52">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F4FA43A" w14:textId="28DA7BEC" w:rsidR="00551444" w:rsidRPr="00C80844" w:rsidRDefault="00551444"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 xml:space="preserve">Пенициллинлар, </w:t>
            </w:r>
            <w:r w:rsidRPr="00C80844">
              <w:rPr>
                <w:rFonts w:eastAsia="Calibri" w:cstheme="minorHAnsi"/>
                <w:sz w:val="24"/>
                <w:szCs w:val="24"/>
                <w:lang w:val="uz-Cyrl-UZ" w:bidi="ru-RU"/>
              </w:rPr>
              <w:t>ц</w:t>
            </w:r>
            <w:r w:rsidRPr="00C80844">
              <w:rPr>
                <w:rFonts w:eastAsia="Calibri" w:cstheme="minorHAnsi"/>
                <w:sz w:val="24"/>
                <w:szCs w:val="24"/>
                <w:lang w:bidi="ru-RU"/>
              </w:rPr>
              <w:t>ефалоспоринлар ёки пробене</w:t>
            </w:r>
            <w:r w:rsidRPr="00C80844">
              <w:rPr>
                <w:rFonts w:eastAsia="Calibri" w:cstheme="minorHAnsi"/>
                <w:sz w:val="24"/>
                <w:szCs w:val="24"/>
                <w:lang w:val="uz-Cyrl-UZ" w:bidi="ru-RU"/>
              </w:rPr>
              <w:t>ц</w:t>
            </w:r>
            <w:r w:rsidRPr="00C80844">
              <w:rPr>
                <w:rFonts w:eastAsia="Calibri" w:cstheme="minorHAnsi"/>
                <w:sz w:val="24"/>
                <w:szCs w:val="24"/>
                <w:lang w:bidi="ru-RU"/>
              </w:rPr>
              <w:t>идга аллергияси бўлган ҳомиладор аёлларда гонококк инфекциясини даволаш учун тавсия этилади; ҳайвонлардаги тажрибаларда</w:t>
            </w:r>
            <w:r w:rsidRPr="00C80844">
              <w:rPr>
                <w:rFonts w:eastAsia="Calibri" w:cstheme="minorHAnsi"/>
                <w:sz w:val="24"/>
                <w:szCs w:val="24"/>
                <w:lang w:val="uz-Cyrl-UZ" w:bidi="ru-RU"/>
              </w:rPr>
              <w:t xml:space="preserve"> </w:t>
            </w:r>
            <w:r w:rsidRPr="00C80844">
              <w:rPr>
                <w:rFonts w:eastAsia="Calibri" w:cstheme="minorHAnsi"/>
                <w:sz w:val="24"/>
                <w:szCs w:val="24"/>
                <w:lang w:bidi="ru-RU"/>
              </w:rPr>
              <w:t>ҳомила учун ҳеч қандай салбий таъсир</w:t>
            </w:r>
            <w:r w:rsidRPr="00C80844">
              <w:rPr>
                <w:rFonts w:eastAsia="Calibri" w:cstheme="minorHAnsi"/>
                <w:sz w:val="24"/>
                <w:szCs w:val="24"/>
                <w:lang w:val="uz-Cyrl-UZ" w:bidi="ru-RU"/>
              </w:rPr>
              <w:t>и</w:t>
            </w:r>
            <w:r w:rsidRPr="00C80844">
              <w:rPr>
                <w:rFonts w:eastAsia="Calibri" w:cstheme="minorHAnsi"/>
                <w:sz w:val="24"/>
                <w:szCs w:val="24"/>
                <w:lang w:bidi="ru-RU"/>
              </w:rPr>
              <w:t xml:space="preserve"> аниқланмаган</w:t>
            </w:r>
          </w:p>
        </w:tc>
      </w:tr>
      <w:tr w:rsidR="004A0C52" w:rsidRPr="00C80844" w14:paraId="2F22731F" w14:textId="77777777" w:rsidTr="00D73156">
        <w:trPr>
          <w:trHeight w:val="187"/>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381F227" w14:textId="77777777" w:rsidR="004A0C52" w:rsidRPr="00C80844" w:rsidRDefault="004A0C52"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Спирамицин</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B338B25" w14:textId="77777777" w:rsidR="004A0C52" w:rsidRPr="00C80844" w:rsidRDefault="004A0C52" w:rsidP="004A0C52">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36E0780" w14:textId="7209F0DE" w:rsidR="004A0C52" w:rsidRPr="00C80844" w:rsidRDefault="00551444" w:rsidP="004A0C52">
            <w:pPr>
              <w:spacing w:after="0" w:line="240" w:lineRule="auto"/>
              <w:contextualSpacing/>
              <w:rPr>
                <w:rFonts w:eastAsia="Calibri" w:cstheme="minorHAnsi"/>
                <w:sz w:val="24"/>
                <w:szCs w:val="24"/>
                <w:lang w:val="uz-Cyrl-UZ" w:bidi="ru-RU"/>
              </w:rPr>
            </w:pPr>
            <w:r w:rsidRPr="00C80844">
              <w:rPr>
                <w:rFonts w:eastAsia="Calibri" w:cstheme="minorHAnsi"/>
                <w:sz w:val="24"/>
                <w:szCs w:val="24"/>
                <w:lang w:val="uz-Cyrl-UZ" w:bidi="ru-RU"/>
              </w:rPr>
              <w:t>Қўлланилиши мумкин</w:t>
            </w:r>
          </w:p>
        </w:tc>
      </w:tr>
      <w:tr w:rsidR="004A0C52" w:rsidRPr="00C80844" w14:paraId="210CD90F" w14:textId="77777777" w:rsidTr="00D73156">
        <w:trPr>
          <w:trHeight w:val="81"/>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7A739E3" w14:textId="77777777" w:rsidR="004A0C52" w:rsidRPr="00C80844" w:rsidRDefault="004A0C52"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Стрептомицин</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5649A32" w14:textId="77777777" w:rsidR="004A0C52" w:rsidRPr="00C80844" w:rsidRDefault="004A0C52" w:rsidP="004A0C52">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en-US"/>
              </w:rPr>
              <w:t>D</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F7C5D1C" w14:textId="6B8AFC00" w:rsidR="004A0C52" w:rsidRPr="00C80844" w:rsidRDefault="00551444"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Нефро- ва ототоксик таъсирга эга</w:t>
            </w:r>
          </w:p>
        </w:tc>
      </w:tr>
      <w:tr w:rsidR="004A0C52" w:rsidRPr="00C80844" w14:paraId="33478532" w14:textId="77777777" w:rsidTr="00D73156">
        <w:trPr>
          <w:trHeight w:val="510"/>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4EFDEC8" w14:textId="77777777" w:rsidR="004A0C52" w:rsidRPr="00C80844" w:rsidRDefault="004A0C52"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Сульфаметоксазол/</w:t>
            </w:r>
          </w:p>
          <w:p w14:paraId="01425954" w14:textId="77777777" w:rsidR="004A0C52" w:rsidRPr="00C80844" w:rsidRDefault="004A0C52"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триметоприм</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969A79B" w14:textId="77777777" w:rsidR="004A0C52" w:rsidRPr="00C80844" w:rsidRDefault="004A0C52" w:rsidP="004A0C52">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С</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54FD914" w14:textId="1A55B33D" w:rsidR="004A0C52" w:rsidRPr="00C80844" w:rsidRDefault="00551444" w:rsidP="004A0C52">
            <w:pPr>
              <w:spacing w:after="0" w:line="240" w:lineRule="auto"/>
              <w:contextualSpacing/>
              <w:rPr>
                <w:rFonts w:eastAsia="Calibri" w:cstheme="minorHAnsi"/>
                <w:sz w:val="24"/>
                <w:szCs w:val="24"/>
                <w:lang w:bidi="ru-RU"/>
              </w:rPr>
            </w:pPr>
            <w:r w:rsidRPr="00C80844">
              <w:rPr>
                <w:rFonts w:eastAsia="Calibri" w:cstheme="minorHAnsi"/>
                <w:sz w:val="24"/>
                <w:szCs w:val="24"/>
                <w:lang w:val="uz-Cyrl-UZ" w:bidi="ru-RU"/>
              </w:rPr>
              <w:t xml:space="preserve">Теротогенлик хавфи </w:t>
            </w:r>
            <w:r w:rsidR="004A0C52" w:rsidRPr="00C80844">
              <w:rPr>
                <w:rFonts w:eastAsia="Calibri" w:cstheme="minorHAnsi"/>
                <w:sz w:val="24"/>
                <w:szCs w:val="24"/>
                <w:lang w:bidi="ru-RU"/>
              </w:rPr>
              <w:t xml:space="preserve">(триметоприм </w:t>
            </w:r>
            <w:r w:rsidRPr="00C80844">
              <w:rPr>
                <w:rFonts w:eastAsia="Calibri" w:cstheme="minorHAnsi"/>
                <w:sz w:val="24"/>
                <w:szCs w:val="24"/>
                <w:lang w:val="uz-Cyrl-UZ" w:bidi="ru-RU"/>
              </w:rPr>
              <w:t xml:space="preserve">фолатларнинг фаол </w:t>
            </w:r>
            <w:r w:rsidR="004A0C52" w:rsidRPr="00C80844">
              <w:rPr>
                <w:rFonts w:eastAsia="Calibri" w:cstheme="minorHAnsi"/>
                <w:sz w:val="24"/>
                <w:szCs w:val="24"/>
                <w:lang w:bidi="ru-RU"/>
              </w:rPr>
              <w:t>антагонист</w:t>
            </w:r>
            <w:r w:rsidRPr="00C80844">
              <w:rPr>
                <w:rFonts w:eastAsia="Calibri" w:cstheme="minorHAnsi"/>
                <w:sz w:val="24"/>
                <w:szCs w:val="24"/>
                <w:lang w:val="uz-Cyrl-UZ" w:bidi="ru-RU"/>
              </w:rPr>
              <w:t>идир</w:t>
            </w:r>
            <w:r w:rsidR="004A0C52" w:rsidRPr="00C80844">
              <w:rPr>
                <w:rFonts w:eastAsia="Calibri" w:cstheme="minorHAnsi"/>
                <w:sz w:val="24"/>
                <w:szCs w:val="24"/>
                <w:lang w:bidi="ru-RU"/>
              </w:rPr>
              <w:t xml:space="preserve">); </w:t>
            </w:r>
            <w:r w:rsidRPr="00C80844">
              <w:rPr>
                <w:rFonts w:eastAsia="Calibri" w:cstheme="minorHAnsi"/>
                <w:sz w:val="24"/>
                <w:szCs w:val="24"/>
                <w:lang w:val="uz-Cyrl-UZ" w:bidi="ru-RU"/>
              </w:rPr>
              <w:t xml:space="preserve">қўлламаслик тавсия этилади ёки </w:t>
            </w:r>
            <w:r w:rsidR="004A0C52" w:rsidRPr="00C80844">
              <w:rPr>
                <w:rFonts w:eastAsia="Calibri" w:cstheme="minorHAnsi"/>
                <w:sz w:val="24"/>
                <w:szCs w:val="24"/>
                <w:lang w:bidi="ru-RU"/>
              </w:rPr>
              <w:t>фоли</w:t>
            </w:r>
            <w:r w:rsidRPr="00C80844">
              <w:rPr>
                <w:rFonts w:eastAsia="Calibri" w:cstheme="minorHAnsi"/>
                <w:sz w:val="24"/>
                <w:szCs w:val="24"/>
                <w:lang w:val="uz-Cyrl-UZ" w:bidi="ru-RU"/>
              </w:rPr>
              <w:t>й</w:t>
            </w:r>
            <w:r w:rsidR="004A0C52" w:rsidRPr="00C80844">
              <w:rPr>
                <w:rFonts w:eastAsia="Calibri" w:cstheme="minorHAnsi"/>
                <w:sz w:val="24"/>
                <w:szCs w:val="24"/>
                <w:lang w:bidi="ru-RU"/>
              </w:rPr>
              <w:t xml:space="preserve"> кислот</w:t>
            </w:r>
            <w:r w:rsidRPr="00C80844">
              <w:rPr>
                <w:rFonts w:eastAsia="Calibri" w:cstheme="minorHAnsi"/>
                <w:sz w:val="24"/>
                <w:szCs w:val="24"/>
                <w:lang w:val="uz-Cyrl-UZ" w:bidi="ru-RU"/>
              </w:rPr>
              <w:t xml:space="preserve">аси кунига </w:t>
            </w:r>
            <w:r w:rsidR="004A0C52" w:rsidRPr="00C80844">
              <w:rPr>
                <w:rFonts w:eastAsia="Calibri" w:cstheme="minorHAnsi"/>
                <w:sz w:val="24"/>
                <w:szCs w:val="24"/>
                <w:lang w:bidi="ru-RU"/>
              </w:rPr>
              <w:t>5 мг</w:t>
            </w:r>
            <w:r w:rsidRPr="00C80844">
              <w:rPr>
                <w:rFonts w:eastAsia="Calibri" w:cstheme="minorHAnsi"/>
                <w:sz w:val="24"/>
                <w:szCs w:val="24"/>
                <w:lang w:val="uz-Cyrl-UZ" w:bidi="ru-RU"/>
              </w:rPr>
              <w:t xml:space="preserve"> дан тайинланади</w:t>
            </w:r>
          </w:p>
        </w:tc>
      </w:tr>
      <w:tr w:rsidR="004A0C52" w:rsidRPr="00C80844" w14:paraId="0ABAF846" w14:textId="77777777" w:rsidTr="00D73156">
        <w:trPr>
          <w:trHeight w:val="510"/>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9CD9A17" w14:textId="660CD5F2" w:rsidR="004A0C52" w:rsidRPr="00C80844" w:rsidRDefault="004A0C52"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Сульф</w:t>
            </w:r>
            <w:r w:rsidR="00D91270" w:rsidRPr="00C80844">
              <w:rPr>
                <w:rFonts w:eastAsia="Calibri" w:cstheme="minorHAnsi"/>
                <w:sz w:val="24"/>
                <w:szCs w:val="24"/>
                <w:lang w:val="uz-Cyrl-UZ" w:bidi="ru-RU"/>
              </w:rPr>
              <w:t>о</w:t>
            </w:r>
            <w:r w:rsidRPr="00C80844">
              <w:rPr>
                <w:rFonts w:eastAsia="Calibri" w:cstheme="minorHAnsi"/>
                <w:sz w:val="24"/>
                <w:szCs w:val="24"/>
                <w:lang w:bidi="ru-RU"/>
              </w:rPr>
              <w:t>ниламид</w:t>
            </w:r>
            <w:r w:rsidR="00D91270" w:rsidRPr="00C80844">
              <w:rPr>
                <w:rFonts w:eastAsia="Calibri" w:cstheme="minorHAnsi"/>
                <w:sz w:val="24"/>
                <w:szCs w:val="24"/>
                <w:lang w:val="uz-Cyrl-UZ" w:bidi="ru-RU"/>
              </w:rPr>
              <w:t>лар</w:t>
            </w:r>
            <w:r w:rsidRPr="00C80844">
              <w:rPr>
                <w:rFonts w:eastAsia="Calibri" w:cstheme="minorHAnsi"/>
                <w:sz w:val="24"/>
                <w:szCs w:val="24"/>
                <w:lang w:bidi="ru-RU"/>
              </w:rPr>
              <w:t xml:space="preserve"> </w:t>
            </w:r>
            <w:r w:rsidRPr="00C80844">
              <w:rPr>
                <w:rFonts w:eastAsia="Calibri" w:cstheme="minorHAnsi"/>
                <w:sz w:val="24"/>
                <w:szCs w:val="24"/>
                <w:lang w:bidi="en-US"/>
              </w:rPr>
              <w:t>(III)</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F9D56C5" w14:textId="77777777" w:rsidR="004A0C52" w:rsidRPr="00C80844" w:rsidRDefault="004A0C52" w:rsidP="004A0C52">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С</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216AB6C" w14:textId="36030C45" w:rsidR="00551444" w:rsidRPr="00C80844" w:rsidRDefault="00551444"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Янги туғилган чақалоқларда гемолиз ва мет</w:t>
            </w:r>
            <w:r w:rsidRPr="00C80844">
              <w:rPr>
                <w:rFonts w:eastAsia="Calibri" w:cstheme="minorHAnsi"/>
                <w:sz w:val="24"/>
                <w:szCs w:val="24"/>
                <w:lang w:val="uz-Cyrl-UZ" w:bidi="ru-RU"/>
              </w:rPr>
              <w:t>г</w:t>
            </w:r>
            <w:r w:rsidRPr="00C80844">
              <w:rPr>
                <w:rFonts w:eastAsia="Calibri" w:cstheme="minorHAnsi"/>
                <w:sz w:val="24"/>
                <w:szCs w:val="24"/>
                <w:lang w:bidi="ru-RU"/>
              </w:rPr>
              <w:t xml:space="preserve">емоглобинемия; янги туғилган чақалоқларда </w:t>
            </w:r>
            <w:r w:rsidRPr="00C80844">
              <w:rPr>
                <w:rFonts w:eastAsia="Calibri" w:cstheme="minorHAnsi"/>
                <w:sz w:val="24"/>
                <w:szCs w:val="24"/>
                <w:lang w:val="uz-Cyrl-UZ" w:bidi="ru-RU"/>
              </w:rPr>
              <w:t>яд</w:t>
            </w:r>
            <w:r w:rsidR="007A41AA" w:rsidRPr="00C80844">
              <w:rPr>
                <w:rFonts w:eastAsia="Calibri" w:cstheme="minorHAnsi"/>
                <w:sz w:val="24"/>
                <w:szCs w:val="24"/>
                <w:lang w:val="uz-Cyrl-UZ" w:bidi="ru-RU"/>
              </w:rPr>
              <w:t>ровий сариқлик</w:t>
            </w:r>
            <w:r w:rsidRPr="00C80844">
              <w:rPr>
                <w:rFonts w:eastAsia="Calibri" w:cstheme="minorHAnsi"/>
                <w:sz w:val="24"/>
                <w:szCs w:val="24"/>
                <w:lang w:bidi="ru-RU"/>
              </w:rPr>
              <w:t xml:space="preserve"> </w:t>
            </w:r>
            <w:r w:rsidR="007A41AA" w:rsidRPr="00C80844">
              <w:rPr>
                <w:rFonts w:eastAsia="Calibri" w:cstheme="minorHAnsi"/>
                <w:sz w:val="24"/>
                <w:szCs w:val="24"/>
                <w:lang w:val="uz-Cyrl-UZ" w:bidi="ru-RU"/>
              </w:rPr>
              <w:t>ривожланиш</w:t>
            </w:r>
            <w:r w:rsidR="009023A1" w:rsidRPr="00C80844">
              <w:rPr>
                <w:rFonts w:eastAsia="Calibri" w:cstheme="minorHAnsi"/>
                <w:sz w:val="24"/>
                <w:szCs w:val="24"/>
                <w:lang w:val="uz-Cyrl-UZ" w:bidi="ru-RU"/>
              </w:rPr>
              <w:t>и</w:t>
            </w:r>
            <w:r w:rsidR="007A41AA" w:rsidRPr="00C80844">
              <w:rPr>
                <w:rFonts w:eastAsia="Calibri" w:cstheme="minorHAnsi"/>
                <w:sz w:val="24"/>
                <w:szCs w:val="24"/>
                <w:lang w:val="uz-Cyrl-UZ" w:bidi="ru-RU"/>
              </w:rPr>
              <w:t xml:space="preserve"> </w:t>
            </w:r>
            <w:r w:rsidRPr="00C80844">
              <w:rPr>
                <w:rFonts w:eastAsia="Calibri" w:cstheme="minorHAnsi"/>
                <w:sz w:val="24"/>
                <w:szCs w:val="24"/>
                <w:lang w:bidi="ru-RU"/>
              </w:rPr>
              <w:t>хавфи юқори</w:t>
            </w:r>
          </w:p>
        </w:tc>
      </w:tr>
      <w:tr w:rsidR="004A0C52" w:rsidRPr="00C80844" w14:paraId="7F46EDC9" w14:textId="77777777" w:rsidTr="00D73156">
        <w:trPr>
          <w:trHeight w:val="187"/>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1D34516" w14:textId="77777777" w:rsidR="004A0C52" w:rsidRPr="00C80844" w:rsidRDefault="004A0C52"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Тейкопланин</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10E248C" w14:textId="77777777" w:rsidR="004A0C52" w:rsidRPr="00C80844" w:rsidRDefault="004A0C52" w:rsidP="004A0C52">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69CFA9A" w14:textId="281F99BD" w:rsidR="004A0C52" w:rsidRPr="00C80844" w:rsidRDefault="007A41AA"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Маълумотлар йўқлиги сабабли тавсия этилмайди</w:t>
            </w:r>
          </w:p>
        </w:tc>
      </w:tr>
      <w:tr w:rsidR="007A41AA" w:rsidRPr="00C80844" w14:paraId="0D380775" w14:textId="77777777" w:rsidTr="00D73156">
        <w:trPr>
          <w:trHeight w:val="510"/>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F1D445C" w14:textId="77777777" w:rsidR="007A41AA" w:rsidRPr="00C80844" w:rsidRDefault="007A41AA" w:rsidP="007A41AA">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Тетрациклин</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0D45F82" w14:textId="77777777" w:rsidR="007A41AA" w:rsidRPr="00C80844" w:rsidRDefault="007A41AA" w:rsidP="007A41AA">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en-US"/>
              </w:rPr>
              <w:t>D</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E60A8C9" w14:textId="110D84B9" w:rsidR="007A41AA" w:rsidRPr="00C80844" w:rsidRDefault="007A41AA" w:rsidP="007A41AA">
            <w:pPr>
              <w:spacing w:after="0" w:line="240" w:lineRule="auto"/>
              <w:contextualSpacing/>
              <w:rPr>
                <w:rFonts w:eastAsia="Calibri" w:cstheme="minorHAnsi"/>
                <w:sz w:val="24"/>
                <w:szCs w:val="24"/>
                <w:lang w:bidi="ru-RU"/>
              </w:rPr>
            </w:pPr>
            <w:r w:rsidRPr="00C80844">
              <w:rPr>
                <w:rFonts w:eastAsia="Calibri" w:cstheme="minorHAnsi"/>
                <w:sz w:val="24"/>
                <w:szCs w:val="24"/>
                <w:lang w:val="uz-Cyrl-UZ" w:bidi="ru-RU"/>
              </w:rPr>
              <w:t>Қўлланилмайди</w:t>
            </w:r>
            <w:r w:rsidRPr="00C80844">
              <w:rPr>
                <w:rFonts w:eastAsia="Calibri" w:cstheme="minorHAnsi"/>
                <w:sz w:val="24"/>
                <w:szCs w:val="24"/>
                <w:lang w:bidi="ru-RU"/>
              </w:rPr>
              <w:t xml:space="preserve">; </w:t>
            </w:r>
            <w:r w:rsidRPr="00C80844">
              <w:rPr>
                <w:rFonts w:eastAsia="Calibri" w:cstheme="minorHAnsi"/>
                <w:sz w:val="24"/>
                <w:szCs w:val="24"/>
                <w:lang w:val="uz-Cyrl-UZ" w:bidi="ru-RU"/>
              </w:rPr>
              <w:t>Са</w:t>
            </w:r>
            <w:r w:rsidRPr="00C80844">
              <w:rPr>
                <w:rFonts w:eastAsia="Calibri" w:cstheme="minorHAnsi"/>
                <w:sz w:val="24"/>
                <w:szCs w:val="24"/>
                <w:vertAlign w:val="superscript"/>
                <w:lang w:val="uz-Cyrl-UZ" w:bidi="ru-RU"/>
              </w:rPr>
              <w:t>2+</w:t>
            </w:r>
            <w:r w:rsidRPr="00C80844">
              <w:rPr>
                <w:rFonts w:eastAsia="Calibri" w:cstheme="minorHAnsi"/>
                <w:sz w:val="24"/>
                <w:szCs w:val="24"/>
                <w:lang w:val="uz-Cyrl-UZ" w:bidi="ru-RU"/>
              </w:rPr>
              <w:t xml:space="preserve"> билан турғун комплекслар ҳосил қилиб, ҳомиланинг суяклари ва тиш фолликулаларида тўпланиб, уларнинг минерализациясини бузади, суяк тўқималарининг ривожланишида жиддий бузилишларга олиб келиши мумкин</w:t>
            </w:r>
          </w:p>
        </w:tc>
      </w:tr>
      <w:tr w:rsidR="00D91270" w:rsidRPr="00C80844" w14:paraId="63641E35" w14:textId="77777777" w:rsidTr="00D73156">
        <w:trPr>
          <w:trHeight w:val="86"/>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982C9D4" w14:textId="77777777" w:rsidR="00D91270" w:rsidRPr="00C80844" w:rsidRDefault="00D91270" w:rsidP="00D91270">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Тикарциллин/клавуланат</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98597F0" w14:textId="77777777" w:rsidR="00D91270" w:rsidRPr="00C80844" w:rsidRDefault="00D91270" w:rsidP="00D91270">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522CECB" w14:textId="00CED2DB" w:rsidR="00D91270" w:rsidRPr="00C80844" w:rsidRDefault="00D91270" w:rsidP="00D91270">
            <w:pPr>
              <w:spacing w:after="0" w:line="240" w:lineRule="auto"/>
              <w:contextualSpacing/>
              <w:rPr>
                <w:rFonts w:eastAsia="Calibri" w:cstheme="minorHAnsi"/>
                <w:sz w:val="24"/>
                <w:szCs w:val="24"/>
                <w:lang w:bidi="ru-RU"/>
              </w:rPr>
            </w:pPr>
            <w:r w:rsidRPr="00C80844">
              <w:rPr>
                <w:rFonts w:eastAsia="Calibri" w:cstheme="minorHAnsi"/>
                <w:sz w:val="24"/>
                <w:szCs w:val="24"/>
                <w:lang w:val="uz-Cyrl-UZ" w:bidi="ru-RU"/>
              </w:rPr>
              <w:t>Эҳтиёткорлик билан</w:t>
            </w:r>
          </w:p>
        </w:tc>
      </w:tr>
      <w:tr w:rsidR="004A0C52" w:rsidRPr="00C80844" w14:paraId="41E5A013" w14:textId="77777777" w:rsidTr="00D73156">
        <w:trPr>
          <w:trHeight w:val="510"/>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2E7B6A4" w14:textId="77777777" w:rsidR="004A0C52" w:rsidRPr="00C80844" w:rsidRDefault="004A0C52"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Тинидазол</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E566DD2" w14:textId="77777777" w:rsidR="004A0C52" w:rsidRPr="00C80844" w:rsidRDefault="004A0C52" w:rsidP="004A0C52">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С</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4BFECA1" w14:textId="3E823031" w:rsidR="004A0C52" w:rsidRPr="00C80844" w:rsidRDefault="007A41AA" w:rsidP="007A41AA">
            <w:pPr>
              <w:widowControl w:val="0"/>
              <w:spacing w:after="0" w:line="240" w:lineRule="auto"/>
              <w:contextualSpacing/>
              <w:rPr>
                <w:rFonts w:eastAsia="Calibri" w:cstheme="minorHAnsi"/>
                <w:sz w:val="24"/>
                <w:szCs w:val="24"/>
                <w:lang w:val="uz-Cyrl-UZ" w:bidi="ru-RU"/>
              </w:rPr>
            </w:pPr>
            <w:r w:rsidRPr="00C80844">
              <w:rPr>
                <w:rFonts w:eastAsia="Calibri" w:cstheme="minorHAnsi"/>
                <w:sz w:val="24"/>
                <w:szCs w:val="24"/>
                <w:lang w:val="uz-Cyrl-UZ" w:bidi="ru-RU"/>
              </w:rPr>
              <w:t xml:space="preserve">Ҳомиладорликнинг </w:t>
            </w:r>
            <w:r w:rsidRPr="00C80844">
              <w:rPr>
                <w:rFonts w:eastAsia="Calibri" w:cstheme="minorHAnsi"/>
                <w:sz w:val="24"/>
                <w:szCs w:val="24"/>
                <w:lang w:bidi="en-US"/>
              </w:rPr>
              <w:t xml:space="preserve">I </w:t>
            </w:r>
            <w:r w:rsidRPr="00C80844">
              <w:rPr>
                <w:rFonts w:eastAsia="Calibri" w:cstheme="minorHAnsi"/>
                <w:sz w:val="24"/>
                <w:szCs w:val="24"/>
                <w:lang w:bidi="ru-RU"/>
              </w:rPr>
              <w:t>триместр</w:t>
            </w:r>
            <w:r w:rsidRPr="00C80844">
              <w:rPr>
                <w:rFonts w:eastAsia="Calibri" w:cstheme="minorHAnsi"/>
                <w:sz w:val="24"/>
                <w:szCs w:val="24"/>
                <w:lang w:val="uz-Cyrl-UZ" w:bidi="ru-RU"/>
              </w:rPr>
              <w:t>ида қўлланилмайди</w:t>
            </w:r>
            <w:r w:rsidRPr="00C80844">
              <w:rPr>
                <w:rFonts w:eastAsia="Calibri" w:cstheme="minorHAnsi"/>
                <w:sz w:val="24"/>
                <w:szCs w:val="24"/>
                <w:lang w:bidi="ru-RU"/>
              </w:rPr>
              <w:t>.</w:t>
            </w:r>
            <w:r w:rsidRPr="00C80844">
              <w:rPr>
                <w:rFonts w:eastAsia="Calibri" w:cstheme="minorHAnsi"/>
                <w:sz w:val="24"/>
                <w:szCs w:val="24"/>
                <w:lang w:val="uz-Cyrl-UZ" w:bidi="ru-RU"/>
              </w:rPr>
              <w:t xml:space="preserve"> </w:t>
            </w:r>
            <w:r w:rsidRPr="00C80844">
              <w:rPr>
                <w:rFonts w:eastAsia="Calibri" w:cstheme="minorHAnsi"/>
                <w:sz w:val="24"/>
                <w:szCs w:val="24"/>
                <w:lang w:val="uz-Cyrl-UZ" w:bidi="en-US"/>
              </w:rPr>
              <w:t>II</w:t>
            </w:r>
            <w:r w:rsidRPr="00C80844">
              <w:rPr>
                <w:rFonts w:eastAsia="Calibri" w:cstheme="minorHAnsi"/>
                <w:sz w:val="24"/>
                <w:szCs w:val="24"/>
                <w:lang w:val="uz-Cyrl-UZ"/>
              </w:rPr>
              <w:t>-</w:t>
            </w:r>
            <w:r w:rsidRPr="00C80844">
              <w:rPr>
                <w:rFonts w:eastAsia="Calibri" w:cstheme="minorHAnsi"/>
                <w:sz w:val="24"/>
                <w:szCs w:val="24"/>
                <w:lang w:val="uz-Cyrl-UZ" w:bidi="en-US"/>
              </w:rPr>
              <w:t xml:space="preserve">III </w:t>
            </w:r>
            <w:r w:rsidRPr="00C80844">
              <w:rPr>
                <w:rFonts w:eastAsia="Calibri" w:cstheme="minorHAnsi"/>
                <w:sz w:val="24"/>
                <w:szCs w:val="24"/>
                <w:lang w:val="uz-Cyrl-UZ" w:bidi="ru-RU"/>
              </w:rPr>
              <w:t>триместрида она учун кутилаётган фойда ҳомила учун бўлган потенциал хавфдан устун бўлганида қўлланилиши мумкин</w:t>
            </w:r>
          </w:p>
        </w:tc>
      </w:tr>
      <w:tr w:rsidR="004A0C52" w:rsidRPr="00C80844" w14:paraId="7D2018AE" w14:textId="77777777" w:rsidTr="00D73156">
        <w:trPr>
          <w:trHeight w:val="510"/>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13ACC99" w14:textId="77777777" w:rsidR="004A0C52" w:rsidRPr="00C80844" w:rsidRDefault="004A0C52"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Тобрамицин</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7C7DF4C" w14:textId="77777777" w:rsidR="004A0C52" w:rsidRPr="00C80844" w:rsidRDefault="004A0C52" w:rsidP="004A0C52">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en-US"/>
              </w:rPr>
              <w:t>D</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9CE5F04" w14:textId="1C8042B5" w:rsidR="004A0C52" w:rsidRPr="00C80844" w:rsidRDefault="007A41AA" w:rsidP="004A0C52">
            <w:pPr>
              <w:spacing w:after="0" w:line="240" w:lineRule="auto"/>
              <w:contextualSpacing/>
              <w:rPr>
                <w:rFonts w:eastAsia="Calibri" w:cstheme="minorHAnsi"/>
                <w:sz w:val="24"/>
                <w:szCs w:val="24"/>
                <w:lang w:bidi="ru-RU"/>
              </w:rPr>
            </w:pPr>
            <w:r w:rsidRPr="00C80844">
              <w:rPr>
                <w:rFonts w:eastAsia="Calibri" w:cstheme="minorHAnsi"/>
                <w:sz w:val="24"/>
                <w:szCs w:val="24"/>
                <w:lang w:val="uz-Cyrl-UZ" w:bidi="ru-RU"/>
              </w:rPr>
              <w:t>Фақат ҳаётий кўрсатмалар бўйича.</w:t>
            </w:r>
            <w:r w:rsidR="004A0C52" w:rsidRPr="00C80844">
              <w:rPr>
                <w:rFonts w:eastAsia="Calibri" w:cstheme="minorHAnsi"/>
                <w:sz w:val="24"/>
                <w:szCs w:val="24"/>
                <w:lang w:bidi="ru-RU"/>
              </w:rPr>
              <w:t xml:space="preserve"> </w:t>
            </w:r>
            <w:r w:rsidRPr="00C80844">
              <w:rPr>
                <w:rFonts w:eastAsia="Calibri" w:cstheme="minorHAnsi"/>
                <w:sz w:val="24"/>
                <w:szCs w:val="24"/>
                <w:lang w:bidi="ru-RU"/>
              </w:rPr>
              <w:t>Тўлиқ қайтарилмас икки томонлама туғма карликни келтириб чиқаради ва ҳомиланинг буйракларида тўпланади</w:t>
            </w:r>
          </w:p>
        </w:tc>
      </w:tr>
      <w:tr w:rsidR="004A0C52" w:rsidRPr="00C80844" w14:paraId="71A5BF97" w14:textId="77777777" w:rsidTr="00D73156">
        <w:trPr>
          <w:trHeight w:val="510"/>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35FD1B5" w14:textId="77777777" w:rsidR="004A0C52" w:rsidRPr="00C80844" w:rsidRDefault="004A0C52"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Фосфомицин</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DFCE865" w14:textId="77777777" w:rsidR="004A0C52" w:rsidRPr="00C80844" w:rsidRDefault="004A0C52" w:rsidP="004A0C52">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В</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A6C23CA" w14:textId="03D16878" w:rsidR="004A0C52" w:rsidRPr="00C80844" w:rsidRDefault="004F391B"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Фақат она учун кутилаётган фойда ҳомила учун бўлган потенциал хавфдан устун бўлганида қўлла</w:t>
            </w:r>
            <w:r w:rsidRPr="00C80844">
              <w:rPr>
                <w:rFonts w:eastAsia="Calibri" w:cstheme="minorHAnsi"/>
                <w:sz w:val="24"/>
                <w:szCs w:val="24"/>
                <w:lang w:val="uz-Cyrl-UZ" w:bidi="ru-RU"/>
              </w:rPr>
              <w:t>нили</w:t>
            </w:r>
            <w:r w:rsidRPr="00C80844">
              <w:rPr>
                <w:rFonts w:eastAsia="Calibri" w:cstheme="minorHAnsi"/>
                <w:sz w:val="24"/>
                <w:szCs w:val="24"/>
                <w:lang w:bidi="ru-RU"/>
              </w:rPr>
              <w:t>ш</w:t>
            </w:r>
            <w:r w:rsidRPr="00C80844">
              <w:rPr>
                <w:rFonts w:eastAsia="Calibri" w:cstheme="minorHAnsi"/>
                <w:sz w:val="24"/>
                <w:szCs w:val="24"/>
                <w:lang w:val="uz-Cyrl-UZ" w:bidi="ru-RU"/>
              </w:rPr>
              <w:t>и</w:t>
            </w:r>
            <w:r w:rsidRPr="00C80844">
              <w:rPr>
                <w:rFonts w:eastAsia="Calibri" w:cstheme="minorHAnsi"/>
                <w:sz w:val="24"/>
                <w:szCs w:val="24"/>
                <w:lang w:bidi="ru-RU"/>
              </w:rPr>
              <w:t xml:space="preserve"> мумкин</w:t>
            </w:r>
          </w:p>
        </w:tc>
      </w:tr>
      <w:tr w:rsidR="004A0C52" w:rsidRPr="00C80844" w14:paraId="0BCDF0AC" w14:textId="77777777" w:rsidTr="00D73156">
        <w:trPr>
          <w:trHeight w:val="129"/>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EB4016F" w14:textId="03253B92" w:rsidR="004A0C52" w:rsidRPr="00C80844" w:rsidRDefault="004A0C52" w:rsidP="004A0C52">
            <w:pPr>
              <w:spacing w:after="0" w:line="240" w:lineRule="auto"/>
              <w:contextualSpacing/>
              <w:rPr>
                <w:rFonts w:eastAsia="Calibri" w:cstheme="minorHAnsi"/>
                <w:sz w:val="24"/>
                <w:szCs w:val="24"/>
                <w:lang w:val="uz-Cyrl-UZ" w:bidi="ru-RU"/>
              </w:rPr>
            </w:pPr>
            <w:r w:rsidRPr="00C80844">
              <w:rPr>
                <w:rFonts w:eastAsia="Calibri" w:cstheme="minorHAnsi"/>
                <w:sz w:val="24"/>
                <w:szCs w:val="24"/>
                <w:lang w:bidi="ru-RU"/>
              </w:rPr>
              <w:t>Фузид кислота</w:t>
            </w:r>
            <w:r w:rsidR="00D91270" w:rsidRPr="00C80844">
              <w:rPr>
                <w:rFonts w:eastAsia="Calibri" w:cstheme="minorHAnsi"/>
                <w:sz w:val="24"/>
                <w:szCs w:val="24"/>
                <w:lang w:val="uz-Cyrl-UZ" w:bidi="ru-RU"/>
              </w:rPr>
              <w:t>си</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AA7E9A5" w14:textId="77777777" w:rsidR="004A0C52" w:rsidRPr="00C80844" w:rsidRDefault="004A0C52" w:rsidP="004A0C52">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6BB558D" w14:textId="2A99B23D" w:rsidR="004A0C52" w:rsidRPr="00C80844" w:rsidRDefault="007A41AA" w:rsidP="004A0C52">
            <w:pPr>
              <w:spacing w:after="0" w:line="240" w:lineRule="auto"/>
              <w:contextualSpacing/>
              <w:rPr>
                <w:rFonts w:eastAsia="Calibri" w:cstheme="minorHAnsi"/>
                <w:sz w:val="24"/>
                <w:szCs w:val="24"/>
                <w:lang w:bidi="ru-RU"/>
              </w:rPr>
            </w:pPr>
            <w:r w:rsidRPr="00C80844">
              <w:rPr>
                <w:rFonts w:eastAsia="Calibri" w:cstheme="minorHAnsi"/>
                <w:sz w:val="24"/>
                <w:szCs w:val="24"/>
                <w:lang w:val="uz-Cyrl-UZ" w:bidi="ru-RU"/>
              </w:rPr>
              <w:t>Фақат ҳаётий кўрсатмалар бўйича</w:t>
            </w:r>
          </w:p>
        </w:tc>
      </w:tr>
      <w:tr w:rsidR="00D723BE" w:rsidRPr="00C80844" w14:paraId="46552262" w14:textId="77777777" w:rsidTr="00D73156">
        <w:trPr>
          <w:trHeight w:val="165"/>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696A011" w14:textId="77777777" w:rsidR="00D723BE" w:rsidRPr="00C80844" w:rsidRDefault="00D723BE" w:rsidP="00D723BE">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Фуразидин</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B87A51D" w14:textId="77777777" w:rsidR="00D723BE" w:rsidRPr="00C80844" w:rsidRDefault="00D723BE" w:rsidP="00D723BE">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DD6039A" w14:textId="4B1AF2DA" w:rsidR="00D723BE" w:rsidRPr="00C80844" w:rsidRDefault="00D723BE" w:rsidP="00D723BE">
            <w:pPr>
              <w:spacing w:after="0" w:line="240" w:lineRule="auto"/>
              <w:contextualSpacing/>
              <w:rPr>
                <w:rFonts w:eastAsia="Calibri" w:cstheme="minorHAnsi"/>
                <w:sz w:val="24"/>
                <w:szCs w:val="24"/>
                <w:lang w:bidi="ru-RU"/>
              </w:rPr>
            </w:pPr>
            <w:r w:rsidRPr="00C80844">
              <w:rPr>
                <w:rFonts w:eastAsia="Calibri" w:cstheme="minorHAnsi"/>
                <w:sz w:val="24"/>
                <w:szCs w:val="24"/>
                <w:lang w:val="uz-Cyrl-UZ" w:bidi="ru-RU"/>
              </w:rPr>
              <w:t>Қўлланилмайди</w:t>
            </w:r>
          </w:p>
        </w:tc>
      </w:tr>
      <w:tr w:rsidR="00D723BE" w:rsidRPr="00C80844" w14:paraId="570F0507" w14:textId="77777777" w:rsidTr="00D73156">
        <w:trPr>
          <w:trHeight w:val="73"/>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B14D1C2" w14:textId="77777777" w:rsidR="00D723BE" w:rsidRPr="00C80844" w:rsidRDefault="00D723BE" w:rsidP="00D723BE">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Фуразолидон</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8BFD63E" w14:textId="77777777" w:rsidR="00D723BE" w:rsidRPr="00C80844" w:rsidRDefault="00D723BE" w:rsidP="00D723BE">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28AEF66" w14:textId="28668F97" w:rsidR="00D723BE" w:rsidRPr="00C80844" w:rsidRDefault="00D723BE" w:rsidP="00D723BE">
            <w:pPr>
              <w:spacing w:after="0" w:line="240" w:lineRule="auto"/>
              <w:contextualSpacing/>
              <w:rPr>
                <w:rFonts w:eastAsia="Calibri" w:cstheme="minorHAnsi"/>
                <w:sz w:val="24"/>
                <w:szCs w:val="24"/>
                <w:lang w:bidi="ru-RU"/>
              </w:rPr>
            </w:pPr>
            <w:r w:rsidRPr="00C80844">
              <w:rPr>
                <w:rFonts w:eastAsia="Calibri" w:cstheme="minorHAnsi"/>
                <w:sz w:val="24"/>
                <w:szCs w:val="24"/>
                <w:lang w:val="uz-Cyrl-UZ" w:bidi="ru-RU"/>
              </w:rPr>
              <w:t>Қўлланилмайди</w:t>
            </w:r>
          </w:p>
        </w:tc>
      </w:tr>
      <w:tr w:rsidR="004F391B" w:rsidRPr="00C80844" w14:paraId="1DD07266" w14:textId="77777777" w:rsidTr="00D73156">
        <w:trPr>
          <w:trHeight w:val="510"/>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640C9D0" w14:textId="77777777" w:rsidR="004F391B" w:rsidRPr="00C80844" w:rsidRDefault="004F391B" w:rsidP="004F391B">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Хлорамфеникол</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E8B1C76" w14:textId="77777777" w:rsidR="004F391B" w:rsidRPr="00C80844" w:rsidRDefault="004F391B" w:rsidP="004F391B">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С</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9CFA3ED" w14:textId="3B183DA7" w:rsidR="004F391B" w:rsidRPr="00C80844" w:rsidRDefault="004F391B" w:rsidP="004F391B">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Фақат она учун кутилаётган фойда ҳомила учун бўлган потенциал хавфдан устун бўлганида қўлла</w:t>
            </w:r>
            <w:r w:rsidRPr="00C80844">
              <w:rPr>
                <w:rFonts w:eastAsia="Calibri" w:cstheme="minorHAnsi"/>
                <w:sz w:val="24"/>
                <w:szCs w:val="24"/>
                <w:lang w:val="uz-Cyrl-UZ" w:bidi="ru-RU"/>
              </w:rPr>
              <w:t>нили</w:t>
            </w:r>
            <w:r w:rsidRPr="00C80844">
              <w:rPr>
                <w:rFonts w:eastAsia="Calibri" w:cstheme="minorHAnsi"/>
                <w:sz w:val="24"/>
                <w:szCs w:val="24"/>
                <w:lang w:bidi="ru-RU"/>
              </w:rPr>
              <w:t>ш</w:t>
            </w:r>
            <w:r w:rsidRPr="00C80844">
              <w:rPr>
                <w:rFonts w:eastAsia="Calibri" w:cstheme="minorHAnsi"/>
                <w:sz w:val="24"/>
                <w:szCs w:val="24"/>
                <w:lang w:val="uz-Cyrl-UZ" w:bidi="ru-RU"/>
              </w:rPr>
              <w:t>и</w:t>
            </w:r>
            <w:r w:rsidRPr="00C80844">
              <w:rPr>
                <w:rFonts w:eastAsia="Calibri" w:cstheme="minorHAnsi"/>
                <w:sz w:val="24"/>
                <w:szCs w:val="24"/>
                <w:lang w:bidi="ru-RU"/>
              </w:rPr>
              <w:t xml:space="preserve"> мумкин</w:t>
            </w:r>
          </w:p>
        </w:tc>
      </w:tr>
      <w:tr w:rsidR="004F391B" w:rsidRPr="00C80844" w14:paraId="09E6A19B" w14:textId="77777777" w:rsidTr="00D73156">
        <w:trPr>
          <w:trHeight w:val="510"/>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0C1687A" w14:textId="77777777" w:rsidR="004F391B" w:rsidRPr="00C80844" w:rsidRDefault="004F391B" w:rsidP="004F391B">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Цефадроксил</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6D1FDB6" w14:textId="77777777" w:rsidR="004F391B" w:rsidRPr="00C80844" w:rsidRDefault="004F391B" w:rsidP="004F391B">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В</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0FF36CF" w14:textId="63480803" w:rsidR="004F391B" w:rsidRPr="00C80844" w:rsidRDefault="004F391B" w:rsidP="004F391B">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Фақат она учун кутилаётган фойда ҳомила учун бўлган потенциал хавфдан устун бўлганида қўлла</w:t>
            </w:r>
            <w:r w:rsidRPr="00C80844">
              <w:rPr>
                <w:rFonts w:eastAsia="Calibri" w:cstheme="minorHAnsi"/>
                <w:sz w:val="24"/>
                <w:szCs w:val="24"/>
                <w:lang w:val="uz-Cyrl-UZ" w:bidi="ru-RU"/>
              </w:rPr>
              <w:t>нили</w:t>
            </w:r>
            <w:r w:rsidRPr="00C80844">
              <w:rPr>
                <w:rFonts w:eastAsia="Calibri" w:cstheme="minorHAnsi"/>
                <w:sz w:val="24"/>
                <w:szCs w:val="24"/>
                <w:lang w:bidi="ru-RU"/>
              </w:rPr>
              <w:t>ш</w:t>
            </w:r>
            <w:r w:rsidRPr="00C80844">
              <w:rPr>
                <w:rFonts w:eastAsia="Calibri" w:cstheme="minorHAnsi"/>
                <w:sz w:val="24"/>
                <w:szCs w:val="24"/>
                <w:lang w:val="uz-Cyrl-UZ" w:bidi="ru-RU"/>
              </w:rPr>
              <w:t>и</w:t>
            </w:r>
            <w:r w:rsidRPr="00C80844">
              <w:rPr>
                <w:rFonts w:eastAsia="Calibri" w:cstheme="minorHAnsi"/>
                <w:sz w:val="24"/>
                <w:szCs w:val="24"/>
                <w:lang w:bidi="ru-RU"/>
              </w:rPr>
              <w:t xml:space="preserve"> мумкин</w:t>
            </w:r>
          </w:p>
        </w:tc>
      </w:tr>
      <w:tr w:rsidR="005322F9" w:rsidRPr="00C80844" w14:paraId="2DFC05F4" w14:textId="77777777" w:rsidTr="00D73156">
        <w:trPr>
          <w:trHeight w:val="113"/>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FD27B44" w14:textId="77777777" w:rsidR="005322F9" w:rsidRPr="00C80844" w:rsidRDefault="005322F9" w:rsidP="005322F9">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Цефазолин</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8CFD63D" w14:textId="77777777" w:rsidR="005322F9" w:rsidRPr="00C80844" w:rsidRDefault="005322F9" w:rsidP="005322F9">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В</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85AC9C9" w14:textId="08564766" w:rsidR="005322F9" w:rsidRPr="00C80844" w:rsidRDefault="005322F9" w:rsidP="005322F9">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 xml:space="preserve">Зарарли таъсири ҳақида маълумот </w:t>
            </w:r>
            <w:r w:rsidRPr="00C80844">
              <w:rPr>
                <w:rFonts w:eastAsia="Calibri" w:cstheme="minorHAnsi"/>
                <w:sz w:val="24"/>
                <w:szCs w:val="24"/>
                <w:lang w:val="uz-Cyrl-UZ" w:bidi="ru-RU"/>
              </w:rPr>
              <w:t>мавжуд эмас</w:t>
            </w:r>
          </w:p>
        </w:tc>
      </w:tr>
      <w:tr w:rsidR="005322F9" w:rsidRPr="00C80844" w14:paraId="238CEF29" w14:textId="77777777" w:rsidTr="00D73156">
        <w:trPr>
          <w:trHeight w:val="53"/>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87D24A1" w14:textId="77777777" w:rsidR="005322F9" w:rsidRPr="00C80844" w:rsidRDefault="005322F9" w:rsidP="005322F9">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Цефаклор</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3F2F6CD" w14:textId="77777777" w:rsidR="005322F9" w:rsidRPr="00C80844" w:rsidRDefault="005322F9" w:rsidP="005322F9">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В</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AF2E6CD" w14:textId="54EA8669" w:rsidR="005322F9" w:rsidRPr="00C80844" w:rsidRDefault="005322F9" w:rsidP="005322F9">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 xml:space="preserve">Зарарли таъсири ҳақида маълумот </w:t>
            </w:r>
            <w:r w:rsidRPr="00C80844">
              <w:rPr>
                <w:rFonts w:eastAsia="Calibri" w:cstheme="minorHAnsi"/>
                <w:sz w:val="24"/>
                <w:szCs w:val="24"/>
                <w:lang w:val="uz-Cyrl-UZ" w:bidi="ru-RU"/>
              </w:rPr>
              <w:t>мавжуд эмас</w:t>
            </w:r>
          </w:p>
        </w:tc>
      </w:tr>
      <w:tr w:rsidR="005322F9" w:rsidRPr="00C80844" w14:paraId="2466DDD2" w14:textId="77777777" w:rsidTr="00D73156">
        <w:trPr>
          <w:trHeight w:val="58"/>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0BFC392" w14:textId="77777777" w:rsidR="005322F9" w:rsidRPr="00C80844" w:rsidRDefault="005322F9" w:rsidP="005322F9">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Цефалексин</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7BEA36A" w14:textId="77777777" w:rsidR="005322F9" w:rsidRPr="00C80844" w:rsidRDefault="005322F9" w:rsidP="005322F9">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В</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78FD839" w14:textId="7FAC963B" w:rsidR="005322F9" w:rsidRPr="00C80844" w:rsidRDefault="005322F9" w:rsidP="005322F9">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 xml:space="preserve">Зарарли таъсири ҳақида маълумот </w:t>
            </w:r>
            <w:r w:rsidRPr="00C80844">
              <w:rPr>
                <w:rFonts w:eastAsia="Calibri" w:cstheme="minorHAnsi"/>
                <w:sz w:val="24"/>
                <w:szCs w:val="24"/>
                <w:lang w:val="uz-Cyrl-UZ" w:bidi="ru-RU"/>
              </w:rPr>
              <w:t>мавжуд эмас</w:t>
            </w:r>
          </w:p>
        </w:tc>
      </w:tr>
      <w:tr w:rsidR="005322F9" w:rsidRPr="00C80844" w14:paraId="2338FE58" w14:textId="77777777" w:rsidTr="00D73156">
        <w:trPr>
          <w:trHeight w:val="53"/>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9589656" w14:textId="77777777" w:rsidR="005322F9" w:rsidRPr="00C80844" w:rsidRDefault="005322F9" w:rsidP="005322F9">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Цефепим</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68C1AEF" w14:textId="77777777" w:rsidR="005322F9" w:rsidRPr="00C80844" w:rsidRDefault="005322F9" w:rsidP="005322F9">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В</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7F23DC7" w14:textId="41ABB211" w:rsidR="005322F9" w:rsidRPr="00C80844" w:rsidRDefault="005322F9" w:rsidP="005322F9">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 xml:space="preserve">Зарарли таъсири ҳақида маълумот </w:t>
            </w:r>
            <w:r w:rsidRPr="00C80844">
              <w:rPr>
                <w:rFonts w:eastAsia="Calibri" w:cstheme="minorHAnsi"/>
                <w:sz w:val="24"/>
                <w:szCs w:val="24"/>
                <w:lang w:val="uz-Cyrl-UZ" w:bidi="ru-RU"/>
              </w:rPr>
              <w:t>мавжуд эмас</w:t>
            </w:r>
          </w:p>
        </w:tc>
      </w:tr>
      <w:tr w:rsidR="005322F9" w:rsidRPr="00C80844" w14:paraId="6596029B" w14:textId="77777777" w:rsidTr="00D73156">
        <w:trPr>
          <w:trHeight w:val="134"/>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C8243F8" w14:textId="77777777" w:rsidR="005322F9" w:rsidRPr="00C80844" w:rsidRDefault="005322F9" w:rsidP="005322F9">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Цефиксим</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C765E4F" w14:textId="77777777" w:rsidR="005322F9" w:rsidRPr="00C80844" w:rsidRDefault="005322F9" w:rsidP="005322F9">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В</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40CAEAD" w14:textId="5A35CD49" w:rsidR="005322F9" w:rsidRPr="00C80844" w:rsidRDefault="005322F9" w:rsidP="005322F9">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 xml:space="preserve">Зарарли таъсири ҳақида маълумот </w:t>
            </w:r>
            <w:r w:rsidRPr="00C80844">
              <w:rPr>
                <w:rFonts w:eastAsia="Calibri" w:cstheme="minorHAnsi"/>
                <w:sz w:val="24"/>
                <w:szCs w:val="24"/>
                <w:lang w:val="uz-Cyrl-UZ" w:bidi="ru-RU"/>
              </w:rPr>
              <w:t>мавжуд эмас</w:t>
            </w:r>
          </w:p>
        </w:tc>
      </w:tr>
      <w:tr w:rsidR="005322F9" w:rsidRPr="00C80844" w14:paraId="6214E089" w14:textId="77777777" w:rsidTr="00D73156">
        <w:trPr>
          <w:trHeight w:val="53"/>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6EED364" w14:textId="77777777" w:rsidR="005322F9" w:rsidRPr="00C80844" w:rsidRDefault="005322F9" w:rsidP="005322F9">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Цефоперазон</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330906C" w14:textId="77777777" w:rsidR="005322F9" w:rsidRPr="00C80844" w:rsidRDefault="005322F9" w:rsidP="005322F9">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В</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9216B0F" w14:textId="7D2C113E" w:rsidR="005322F9" w:rsidRPr="00C80844" w:rsidRDefault="005322F9" w:rsidP="005322F9">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 xml:space="preserve">Зарарли таъсири ҳақида маълумот </w:t>
            </w:r>
            <w:r w:rsidRPr="00C80844">
              <w:rPr>
                <w:rFonts w:eastAsia="Calibri" w:cstheme="minorHAnsi"/>
                <w:sz w:val="24"/>
                <w:szCs w:val="24"/>
                <w:lang w:val="uz-Cyrl-UZ" w:bidi="ru-RU"/>
              </w:rPr>
              <w:t>мавжуд эмас</w:t>
            </w:r>
          </w:p>
        </w:tc>
      </w:tr>
      <w:tr w:rsidR="004A0C52" w:rsidRPr="00C80844" w14:paraId="0C6E1938" w14:textId="77777777" w:rsidTr="00D73156">
        <w:trPr>
          <w:trHeight w:val="510"/>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5F6C98D" w14:textId="77777777" w:rsidR="004A0C52" w:rsidRPr="00C80844" w:rsidRDefault="004A0C52"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lastRenderedPageBreak/>
              <w:t>Цефоперазон/Сульбактам</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79F01A2" w14:textId="77777777" w:rsidR="004A0C52" w:rsidRPr="00C80844" w:rsidRDefault="004A0C52" w:rsidP="004A0C52">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A0E94C5" w14:textId="3647895B" w:rsidR="004A0C52" w:rsidRPr="00C80844" w:rsidRDefault="004F391B"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Фақат она учун кутилаётган фойда ҳомила учун бўлган потенциал хавфдан устун бўлганида қўлла</w:t>
            </w:r>
            <w:r w:rsidRPr="00C80844">
              <w:rPr>
                <w:rFonts w:eastAsia="Calibri" w:cstheme="minorHAnsi"/>
                <w:sz w:val="24"/>
                <w:szCs w:val="24"/>
                <w:lang w:val="uz-Cyrl-UZ" w:bidi="ru-RU"/>
              </w:rPr>
              <w:t>нили</w:t>
            </w:r>
            <w:r w:rsidRPr="00C80844">
              <w:rPr>
                <w:rFonts w:eastAsia="Calibri" w:cstheme="minorHAnsi"/>
                <w:sz w:val="24"/>
                <w:szCs w:val="24"/>
                <w:lang w:bidi="ru-RU"/>
              </w:rPr>
              <w:t>ш</w:t>
            </w:r>
            <w:r w:rsidRPr="00C80844">
              <w:rPr>
                <w:rFonts w:eastAsia="Calibri" w:cstheme="minorHAnsi"/>
                <w:sz w:val="24"/>
                <w:szCs w:val="24"/>
                <w:lang w:val="uz-Cyrl-UZ" w:bidi="ru-RU"/>
              </w:rPr>
              <w:t>и</w:t>
            </w:r>
            <w:r w:rsidRPr="00C80844">
              <w:rPr>
                <w:rFonts w:eastAsia="Calibri" w:cstheme="minorHAnsi"/>
                <w:sz w:val="24"/>
                <w:szCs w:val="24"/>
                <w:lang w:bidi="ru-RU"/>
              </w:rPr>
              <w:t xml:space="preserve"> мумкин</w:t>
            </w:r>
          </w:p>
        </w:tc>
      </w:tr>
      <w:tr w:rsidR="005322F9" w:rsidRPr="00C80844" w14:paraId="720E844A" w14:textId="77777777" w:rsidTr="00D73156">
        <w:trPr>
          <w:trHeight w:val="143"/>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6CA300A" w14:textId="77777777" w:rsidR="005322F9" w:rsidRPr="00C80844" w:rsidRDefault="005322F9" w:rsidP="005322F9">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Цефотаксим</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5A1E066" w14:textId="77777777" w:rsidR="005322F9" w:rsidRPr="00C80844" w:rsidRDefault="005322F9" w:rsidP="005322F9">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В</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E2A9121" w14:textId="6F89BC91" w:rsidR="005322F9" w:rsidRPr="00C80844" w:rsidRDefault="005322F9" w:rsidP="005322F9">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 xml:space="preserve">Зарарли таъсири ҳақида маълумот </w:t>
            </w:r>
            <w:r w:rsidRPr="00C80844">
              <w:rPr>
                <w:rFonts w:eastAsia="Calibri" w:cstheme="minorHAnsi"/>
                <w:sz w:val="24"/>
                <w:szCs w:val="24"/>
                <w:lang w:val="uz-Cyrl-UZ" w:bidi="ru-RU"/>
              </w:rPr>
              <w:t>мавжуд эмас</w:t>
            </w:r>
          </w:p>
        </w:tc>
      </w:tr>
      <w:tr w:rsidR="005322F9" w:rsidRPr="00C80844" w14:paraId="59A9611F" w14:textId="77777777" w:rsidTr="00D73156">
        <w:trPr>
          <w:trHeight w:val="193"/>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1F5FAE7" w14:textId="77777777" w:rsidR="005322F9" w:rsidRPr="00C80844" w:rsidRDefault="005322F9" w:rsidP="005322F9">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Цефтазидим</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4A738AC" w14:textId="77777777" w:rsidR="005322F9" w:rsidRPr="00C80844" w:rsidRDefault="005322F9" w:rsidP="005322F9">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В</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E3606A2" w14:textId="23E3084D" w:rsidR="005322F9" w:rsidRPr="00C80844" w:rsidRDefault="005322F9" w:rsidP="005322F9">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 xml:space="preserve">Зарарли таъсири ҳақида маълумот </w:t>
            </w:r>
            <w:r w:rsidRPr="00C80844">
              <w:rPr>
                <w:rFonts w:eastAsia="Calibri" w:cstheme="minorHAnsi"/>
                <w:sz w:val="24"/>
                <w:szCs w:val="24"/>
                <w:lang w:val="uz-Cyrl-UZ" w:bidi="ru-RU"/>
              </w:rPr>
              <w:t>мавжуд эмас</w:t>
            </w:r>
          </w:p>
        </w:tc>
      </w:tr>
      <w:tr w:rsidR="004A0C52" w:rsidRPr="00C80844" w14:paraId="1765B8FA" w14:textId="77777777" w:rsidTr="00D73156">
        <w:trPr>
          <w:trHeight w:val="510"/>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1FFCE28" w14:textId="77777777" w:rsidR="004A0C52" w:rsidRPr="00C80844" w:rsidRDefault="004A0C52"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Цефтобипрол</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D94C3F3" w14:textId="77777777" w:rsidR="004A0C52" w:rsidRPr="00C80844" w:rsidRDefault="004A0C52" w:rsidP="004A0C52">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F2E1EF0" w14:textId="06919139" w:rsidR="004A0C52" w:rsidRPr="00C80844" w:rsidRDefault="004F391B"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Фақат она учун кутилаётган фойда ҳомила учун бўлган потенциал хавфдан устун бўлганида қўлла</w:t>
            </w:r>
            <w:r w:rsidRPr="00C80844">
              <w:rPr>
                <w:rFonts w:eastAsia="Calibri" w:cstheme="minorHAnsi"/>
                <w:sz w:val="24"/>
                <w:szCs w:val="24"/>
                <w:lang w:val="uz-Cyrl-UZ" w:bidi="ru-RU"/>
              </w:rPr>
              <w:t>нили</w:t>
            </w:r>
            <w:r w:rsidRPr="00C80844">
              <w:rPr>
                <w:rFonts w:eastAsia="Calibri" w:cstheme="minorHAnsi"/>
                <w:sz w:val="24"/>
                <w:szCs w:val="24"/>
                <w:lang w:bidi="ru-RU"/>
              </w:rPr>
              <w:t>ш</w:t>
            </w:r>
            <w:r w:rsidRPr="00C80844">
              <w:rPr>
                <w:rFonts w:eastAsia="Calibri" w:cstheme="minorHAnsi"/>
                <w:sz w:val="24"/>
                <w:szCs w:val="24"/>
                <w:lang w:val="uz-Cyrl-UZ" w:bidi="ru-RU"/>
              </w:rPr>
              <w:t>и</w:t>
            </w:r>
            <w:r w:rsidRPr="00C80844">
              <w:rPr>
                <w:rFonts w:eastAsia="Calibri" w:cstheme="minorHAnsi"/>
                <w:sz w:val="24"/>
                <w:szCs w:val="24"/>
                <w:lang w:bidi="ru-RU"/>
              </w:rPr>
              <w:t xml:space="preserve"> мумкин</w:t>
            </w:r>
          </w:p>
        </w:tc>
      </w:tr>
      <w:tr w:rsidR="004A0C52" w:rsidRPr="00C80844" w14:paraId="5FB86C01" w14:textId="77777777" w:rsidTr="00D73156">
        <w:trPr>
          <w:trHeight w:val="167"/>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47615DA" w14:textId="77777777" w:rsidR="004A0C52" w:rsidRPr="00C80844" w:rsidRDefault="004A0C52"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Цефуроксим</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1312D87" w14:textId="77777777" w:rsidR="004A0C52" w:rsidRPr="00C80844" w:rsidRDefault="004A0C52" w:rsidP="004A0C52">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В</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6AC6C02" w14:textId="4EE9D586" w:rsidR="004A0C52" w:rsidRPr="00C80844" w:rsidRDefault="005322F9"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 xml:space="preserve">Зарарли таъсири ҳақида маълумот </w:t>
            </w:r>
            <w:r w:rsidRPr="00C80844">
              <w:rPr>
                <w:rFonts w:eastAsia="Calibri" w:cstheme="minorHAnsi"/>
                <w:sz w:val="24"/>
                <w:szCs w:val="24"/>
                <w:lang w:val="uz-Cyrl-UZ" w:bidi="ru-RU"/>
              </w:rPr>
              <w:t>мавжуд эмас</w:t>
            </w:r>
          </w:p>
        </w:tc>
      </w:tr>
      <w:tr w:rsidR="004A0C52" w:rsidRPr="00C80844" w14:paraId="6B4F1E91" w14:textId="77777777" w:rsidTr="00D73156">
        <w:trPr>
          <w:trHeight w:val="510"/>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114560E" w14:textId="77777777" w:rsidR="004A0C52" w:rsidRPr="00C80844" w:rsidRDefault="004A0C52"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Ципрофлоксацин</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4361BF2" w14:textId="77777777" w:rsidR="004A0C52" w:rsidRPr="00C80844" w:rsidRDefault="004A0C52" w:rsidP="004A0C52">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С</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ADAE9FA" w14:textId="6888092F" w:rsidR="004A0C52" w:rsidRPr="00C80844" w:rsidRDefault="007A41AA" w:rsidP="004A0C52">
            <w:pPr>
              <w:spacing w:after="0" w:line="240" w:lineRule="auto"/>
              <w:contextualSpacing/>
              <w:rPr>
                <w:rFonts w:eastAsia="Calibri" w:cstheme="minorHAnsi"/>
                <w:sz w:val="24"/>
                <w:szCs w:val="24"/>
                <w:lang w:bidi="ru-RU"/>
              </w:rPr>
            </w:pPr>
            <w:r w:rsidRPr="00C80844">
              <w:rPr>
                <w:rFonts w:eastAsia="Calibri" w:cstheme="minorHAnsi"/>
                <w:sz w:val="24"/>
                <w:szCs w:val="24"/>
                <w:lang w:val="uz-Cyrl-UZ" w:bidi="ru-RU"/>
              </w:rPr>
              <w:t>Фақат ҳаётий кўрсатмалар бўйича,</w:t>
            </w:r>
            <w:r w:rsidR="004A0C52" w:rsidRPr="00C80844">
              <w:rPr>
                <w:rFonts w:eastAsia="Calibri" w:cstheme="minorHAnsi"/>
                <w:sz w:val="24"/>
                <w:szCs w:val="24"/>
                <w:lang w:bidi="ru-RU"/>
              </w:rPr>
              <w:t xml:space="preserve"> </w:t>
            </w:r>
            <w:r w:rsidRPr="00C80844">
              <w:rPr>
                <w:rFonts w:eastAsia="Calibri" w:cstheme="minorHAnsi"/>
                <w:sz w:val="24"/>
                <w:szCs w:val="24"/>
                <w:lang w:bidi="ru-RU"/>
              </w:rPr>
              <w:t>она учун кутилаётган фойда ҳомила учун бўлган потенциал хавфдан устун бўлганида қўлла</w:t>
            </w:r>
            <w:r w:rsidRPr="00C80844">
              <w:rPr>
                <w:rFonts w:eastAsia="Calibri" w:cstheme="minorHAnsi"/>
                <w:sz w:val="24"/>
                <w:szCs w:val="24"/>
                <w:lang w:val="uz-Cyrl-UZ" w:bidi="ru-RU"/>
              </w:rPr>
              <w:t>нили</w:t>
            </w:r>
            <w:r w:rsidRPr="00C80844">
              <w:rPr>
                <w:rFonts w:eastAsia="Calibri" w:cstheme="minorHAnsi"/>
                <w:sz w:val="24"/>
                <w:szCs w:val="24"/>
                <w:lang w:bidi="ru-RU"/>
              </w:rPr>
              <w:t>ш</w:t>
            </w:r>
            <w:r w:rsidRPr="00C80844">
              <w:rPr>
                <w:rFonts w:eastAsia="Calibri" w:cstheme="minorHAnsi"/>
                <w:sz w:val="24"/>
                <w:szCs w:val="24"/>
                <w:lang w:val="uz-Cyrl-UZ" w:bidi="ru-RU"/>
              </w:rPr>
              <w:t>и</w:t>
            </w:r>
            <w:r w:rsidRPr="00C80844">
              <w:rPr>
                <w:rFonts w:eastAsia="Calibri" w:cstheme="minorHAnsi"/>
                <w:sz w:val="24"/>
                <w:szCs w:val="24"/>
                <w:lang w:bidi="ru-RU"/>
              </w:rPr>
              <w:t xml:space="preserve"> мумкин</w:t>
            </w:r>
          </w:p>
        </w:tc>
      </w:tr>
      <w:tr w:rsidR="004A0C52" w:rsidRPr="00C80844" w14:paraId="76DFEE3C" w14:textId="77777777" w:rsidTr="00D73156">
        <w:trPr>
          <w:trHeight w:val="53"/>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5549F87" w14:textId="77777777" w:rsidR="004A0C52" w:rsidRPr="00C80844" w:rsidRDefault="004A0C52"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Эритромицин</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A78EBD1" w14:textId="77777777" w:rsidR="004A0C52" w:rsidRPr="00C80844" w:rsidRDefault="004A0C52" w:rsidP="004A0C52">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В</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BFB685F" w14:textId="5F946CD6" w:rsidR="004A0C52" w:rsidRPr="00C80844" w:rsidRDefault="005322F9"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 xml:space="preserve">Зарарли таъсири ҳақида маълумот </w:t>
            </w:r>
            <w:r w:rsidRPr="00C80844">
              <w:rPr>
                <w:rFonts w:eastAsia="Calibri" w:cstheme="minorHAnsi"/>
                <w:sz w:val="24"/>
                <w:szCs w:val="24"/>
                <w:lang w:val="uz-Cyrl-UZ" w:bidi="ru-RU"/>
              </w:rPr>
              <w:t>мавжуд эмас</w:t>
            </w:r>
          </w:p>
        </w:tc>
      </w:tr>
      <w:tr w:rsidR="004A0C52" w:rsidRPr="00C80844" w14:paraId="169420A6" w14:textId="77777777" w:rsidTr="00D73156">
        <w:trPr>
          <w:trHeight w:val="510"/>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7C35907" w14:textId="77777777" w:rsidR="004A0C52" w:rsidRPr="00C80844" w:rsidRDefault="004A0C52"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Эртапенем</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C3B244D" w14:textId="77777777" w:rsidR="004A0C52" w:rsidRPr="00C80844" w:rsidRDefault="004A0C52" w:rsidP="004A0C52">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3EC981B" w14:textId="0B07DF19" w:rsidR="004A0C52" w:rsidRPr="00C80844" w:rsidRDefault="007A41AA"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Фақат она учун кутилаётган фойда ҳомила учун бўлган потенциал хавфдан устун бўлганида қўлла</w:t>
            </w:r>
            <w:r w:rsidRPr="00C80844">
              <w:rPr>
                <w:rFonts w:eastAsia="Calibri" w:cstheme="minorHAnsi"/>
                <w:sz w:val="24"/>
                <w:szCs w:val="24"/>
                <w:lang w:val="uz-Cyrl-UZ" w:bidi="ru-RU"/>
              </w:rPr>
              <w:t>нили</w:t>
            </w:r>
            <w:r w:rsidRPr="00C80844">
              <w:rPr>
                <w:rFonts w:eastAsia="Calibri" w:cstheme="minorHAnsi"/>
                <w:sz w:val="24"/>
                <w:szCs w:val="24"/>
                <w:lang w:bidi="ru-RU"/>
              </w:rPr>
              <w:t>ш</w:t>
            </w:r>
            <w:r w:rsidRPr="00C80844">
              <w:rPr>
                <w:rFonts w:eastAsia="Calibri" w:cstheme="minorHAnsi"/>
                <w:sz w:val="24"/>
                <w:szCs w:val="24"/>
                <w:lang w:val="uz-Cyrl-UZ" w:bidi="ru-RU"/>
              </w:rPr>
              <w:t>и</w:t>
            </w:r>
            <w:r w:rsidRPr="00C80844">
              <w:rPr>
                <w:rFonts w:eastAsia="Calibri" w:cstheme="minorHAnsi"/>
                <w:sz w:val="24"/>
                <w:szCs w:val="24"/>
                <w:lang w:bidi="ru-RU"/>
              </w:rPr>
              <w:t xml:space="preserve"> мумкин</w:t>
            </w:r>
            <w:r w:rsidR="004A0C52" w:rsidRPr="00C80844">
              <w:rPr>
                <w:rFonts w:eastAsia="Calibri" w:cstheme="minorHAnsi"/>
                <w:sz w:val="24"/>
                <w:szCs w:val="24"/>
                <w:lang w:bidi="ru-RU"/>
              </w:rPr>
              <w:t xml:space="preserve">; </w:t>
            </w:r>
            <w:r w:rsidRPr="00C80844">
              <w:rPr>
                <w:rFonts w:eastAsia="Calibri" w:cstheme="minorHAnsi"/>
                <w:sz w:val="24"/>
                <w:szCs w:val="24"/>
                <w:lang w:val="uz-Cyrl-UZ" w:bidi="ru-RU"/>
              </w:rPr>
              <w:t>е</w:t>
            </w:r>
            <w:r w:rsidRPr="00C80844">
              <w:rPr>
                <w:rFonts w:eastAsia="Calibri" w:cstheme="minorHAnsi"/>
                <w:sz w:val="24"/>
                <w:szCs w:val="24"/>
                <w:lang w:bidi="ru-RU"/>
              </w:rPr>
              <w:t>тарли клиник тажрибага эга эмас</w:t>
            </w:r>
          </w:p>
        </w:tc>
      </w:tr>
      <w:tr w:rsidR="004A0C52" w:rsidRPr="00C80844" w14:paraId="480FF3FC" w14:textId="77777777" w:rsidTr="00D73156">
        <w:trPr>
          <w:trHeight w:val="510"/>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BB535CE" w14:textId="77777777" w:rsidR="004A0C52" w:rsidRPr="00C80844" w:rsidRDefault="004A0C52"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Этамбутол</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1DDEDD7" w14:textId="77777777" w:rsidR="004A0C52" w:rsidRPr="00C80844" w:rsidRDefault="004A0C52" w:rsidP="004A0C52">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9FA07F4" w14:textId="4078D0DC" w:rsidR="004A0C52" w:rsidRPr="00C80844" w:rsidRDefault="007A41AA"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Қатъий кўрсатмаларга мувофиқ</w:t>
            </w:r>
            <w:r w:rsidR="004A0C52" w:rsidRPr="00C80844">
              <w:rPr>
                <w:rFonts w:eastAsia="Calibri" w:cstheme="minorHAnsi"/>
                <w:sz w:val="24"/>
                <w:szCs w:val="24"/>
                <w:lang w:bidi="ru-RU"/>
              </w:rPr>
              <w:t xml:space="preserve">; </w:t>
            </w:r>
            <w:r w:rsidRPr="00C80844">
              <w:rPr>
                <w:rFonts w:eastAsia="Calibri" w:cstheme="minorHAnsi"/>
                <w:sz w:val="24"/>
                <w:szCs w:val="24"/>
                <w:lang w:bidi="ru-RU"/>
              </w:rPr>
              <w:t>ҳайвонлардаги тажрибаларда</w:t>
            </w:r>
            <w:r w:rsidRPr="00C80844">
              <w:rPr>
                <w:rFonts w:eastAsia="Calibri" w:cstheme="minorHAnsi"/>
                <w:sz w:val="24"/>
                <w:szCs w:val="24"/>
                <w:lang w:val="uz-Cyrl-UZ" w:bidi="ru-RU"/>
              </w:rPr>
              <w:t xml:space="preserve"> тератоген таъсири аниқланган</w:t>
            </w:r>
          </w:p>
        </w:tc>
      </w:tr>
      <w:tr w:rsidR="004A0C52" w:rsidRPr="00C80844" w14:paraId="45F38FFC" w14:textId="77777777" w:rsidTr="00D73156">
        <w:trPr>
          <w:trHeight w:val="510"/>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70FDAF2" w14:textId="77777777" w:rsidR="004A0C52" w:rsidRPr="00C80844" w:rsidRDefault="004A0C52"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Этионамид</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64F4BEF" w14:textId="77777777" w:rsidR="004A0C52" w:rsidRPr="00C80844" w:rsidRDefault="004A0C52" w:rsidP="004A0C52">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B20D761" w14:textId="5EE6864B" w:rsidR="007A41AA" w:rsidRPr="00C80844" w:rsidRDefault="007A41AA" w:rsidP="007A41AA">
            <w:pPr>
              <w:spacing w:after="0" w:line="240" w:lineRule="auto"/>
              <w:contextualSpacing/>
              <w:rPr>
                <w:rFonts w:eastAsia="Calibri" w:cstheme="minorHAnsi"/>
                <w:sz w:val="24"/>
                <w:szCs w:val="24"/>
                <w:lang w:bidi="ru-RU"/>
              </w:rPr>
            </w:pPr>
            <w:r w:rsidRPr="00C80844">
              <w:rPr>
                <w:rFonts w:eastAsia="Calibri" w:cstheme="minorHAnsi"/>
                <w:sz w:val="24"/>
                <w:szCs w:val="24"/>
                <w:lang w:val="uz-Cyrl-UZ" w:bidi="ru-RU"/>
              </w:rPr>
              <w:t>Қўлланилмайди</w:t>
            </w:r>
            <w:r w:rsidR="004A0C52" w:rsidRPr="00C80844">
              <w:rPr>
                <w:rFonts w:eastAsia="Calibri" w:cstheme="minorHAnsi"/>
                <w:sz w:val="24"/>
                <w:szCs w:val="24"/>
                <w:lang w:bidi="ru-RU"/>
              </w:rPr>
              <w:t>;</w:t>
            </w:r>
            <w:r w:rsidRPr="00C80844">
              <w:rPr>
                <w:rFonts w:eastAsia="Calibri" w:cstheme="minorHAnsi"/>
                <w:sz w:val="24"/>
                <w:szCs w:val="24"/>
                <w:lang w:val="uz-Cyrl-UZ" w:bidi="ru-RU"/>
              </w:rPr>
              <w:t xml:space="preserve"> </w:t>
            </w:r>
            <w:r w:rsidRPr="00C80844">
              <w:rPr>
                <w:rFonts w:eastAsia="Calibri" w:cstheme="minorHAnsi"/>
                <w:sz w:val="24"/>
                <w:szCs w:val="24"/>
                <w:lang w:bidi="ru-RU"/>
              </w:rPr>
              <w:t xml:space="preserve">кемирувчиларда олиб борилган экспериментал тадқиқотларда одамлар учун тавсия этилган </w:t>
            </w:r>
            <w:r w:rsidRPr="00C80844">
              <w:rPr>
                <w:rFonts w:eastAsia="Calibri" w:cstheme="minorHAnsi"/>
                <w:sz w:val="24"/>
                <w:szCs w:val="24"/>
                <w:lang w:val="uz-Cyrl-UZ" w:bidi="ru-RU"/>
              </w:rPr>
              <w:t xml:space="preserve">юқори </w:t>
            </w:r>
            <w:r w:rsidRPr="00C80844">
              <w:rPr>
                <w:rFonts w:eastAsia="Calibri" w:cstheme="minorHAnsi"/>
                <w:sz w:val="24"/>
                <w:szCs w:val="24"/>
                <w:lang w:bidi="ru-RU"/>
              </w:rPr>
              <w:t>дозаларда</w:t>
            </w:r>
            <w:r w:rsidRPr="00C80844">
              <w:rPr>
                <w:rFonts w:eastAsia="Calibri" w:cstheme="minorHAnsi"/>
                <w:sz w:val="24"/>
                <w:szCs w:val="24"/>
                <w:lang w:val="uz-Cyrl-UZ" w:bidi="ru-RU"/>
              </w:rPr>
              <w:t xml:space="preserve"> тератоген таъсири аниқланган</w:t>
            </w:r>
          </w:p>
        </w:tc>
      </w:tr>
      <w:tr w:rsidR="004A0C52" w:rsidRPr="00C80844" w14:paraId="6EC02A71" w14:textId="77777777" w:rsidTr="00C80844">
        <w:trPr>
          <w:trHeight w:val="368"/>
          <w:jc w:val="center"/>
        </w:trPr>
        <w:tc>
          <w:tcPr>
            <w:tcW w:w="10768"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BE79808" w14:textId="0C967961" w:rsidR="004A0C52" w:rsidRPr="00C80844" w:rsidRDefault="00D91270" w:rsidP="004A0C52">
            <w:pPr>
              <w:spacing w:after="0" w:line="240" w:lineRule="auto"/>
              <w:contextualSpacing/>
              <w:jc w:val="center"/>
              <w:rPr>
                <w:rFonts w:eastAsia="Calibri" w:cstheme="minorHAnsi"/>
                <w:sz w:val="24"/>
                <w:szCs w:val="24"/>
                <w:lang w:bidi="ru-RU"/>
              </w:rPr>
            </w:pPr>
            <w:r w:rsidRPr="00C80844">
              <w:rPr>
                <w:rFonts w:eastAsia="Calibri" w:cstheme="minorHAnsi"/>
                <w:b/>
                <w:bCs/>
                <w:sz w:val="24"/>
                <w:szCs w:val="24"/>
                <w:lang w:bidi="ru-RU"/>
              </w:rPr>
              <w:t>Замбуруғларга қарши дори-воситалар</w:t>
            </w:r>
          </w:p>
        </w:tc>
      </w:tr>
      <w:tr w:rsidR="004A0C52" w:rsidRPr="00C80844" w14:paraId="1E146702" w14:textId="77777777" w:rsidTr="00D73156">
        <w:trPr>
          <w:trHeight w:val="145"/>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D293273" w14:textId="77777777" w:rsidR="004A0C52" w:rsidRPr="00C80844" w:rsidRDefault="004A0C52"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Амфотерицин В</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0815A4B" w14:textId="77777777" w:rsidR="004A0C52" w:rsidRPr="00C80844" w:rsidRDefault="004A0C52" w:rsidP="004A0C52">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В</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D71B408" w14:textId="5A55FCE2" w:rsidR="004A0C52" w:rsidRPr="00C80844" w:rsidRDefault="005322F9"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 xml:space="preserve">Зарарли таъсири ҳақида маълумот </w:t>
            </w:r>
            <w:r w:rsidRPr="00C80844">
              <w:rPr>
                <w:rFonts w:eastAsia="Calibri" w:cstheme="minorHAnsi"/>
                <w:sz w:val="24"/>
                <w:szCs w:val="24"/>
                <w:lang w:val="uz-Cyrl-UZ" w:bidi="ru-RU"/>
              </w:rPr>
              <w:t>мавжуд эмас</w:t>
            </w:r>
          </w:p>
        </w:tc>
      </w:tr>
      <w:tr w:rsidR="004A0C52" w:rsidRPr="00C80844" w14:paraId="6A13D5A9" w14:textId="77777777" w:rsidTr="00D73156">
        <w:trPr>
          <w:trHeight w:val="510"/>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FC071E0" w14:textId="77777777" w:rsidR="004A0C52" w:rsidRPr="00C80844" w:rsidRDefault="004A0C52" w:rsidP="004A0C52">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Вориконазол</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4DD500D" w14:textId="77777777" w:rsidR="004A0C52" w:rsidRPr="00C80844" w:rsidRDefault="004A0C52" w:rsidP="004A0C52">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en-US"/>
              </w:rPr>
              <w:t>D</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954ECF9" w14:textId="3A06E5A6" w:rsidR="007A41AA" w:rsidRPr="00C80844" w:rsidRDefault="007A41AA" w:rsidP="007A41AA">
            <w:pPr>
              <w:spacing w:after="0" w:line="240" w:lineRule="auto"/>
              <w:contextualSpacing/>
              <w:rPr>
                <w:rFonts w:eastAsia="Calibri" w:cstheme="minorHAnsi"/>
                <w:sz w:val="24"/>
                <w:szCs w:val="24"/>
                <w:lang w:bidi="ru-RU"/>
              </w:rPr>
            </w:pPr>
            <w:r w:rsidRPr="00C80844">
              <w:rPr>
                <w:rFonts w:eastAsia="Calibri" w:cstheme="minorHAnsi"/>
                <w:sz w:val="24"/>
                <w:szCs w:val="24"/>
                <w:lang w:val="uz-Cyrl-UZ" w:bidi="ru-RU"/>
              </w:rPr>
              <w:t>Қўлланилмайди</w:t>
            </w:r>
            <w:r w:rsidR="004A0C52" w:rsidRPr="00C80844">
              <w:rPr>
                <w:rFonts w:eastAsia="Calibri" w:cstheme="minorHAnsi"/>
                <w:sz w:val="24"/>
                <w:szCs w:val="24"/>
                <w:lang w:bidi="ru-RU"/>
              </w:rPr>
              <w:t>:</w:t>
            </w:r>
            <w:r w:rsidRPr="00C80844">
              <w:rPr>
                <w:rFonts w:eastAsia="Calibri" w:cstheme="minorHAnsi"/>
                <w:sz w:val="24"/>
                <w:szCs w:val="24"/>
                <w:lang w:val="uz-Cyrl-UZ" w:bidi="ru-RU"/>
              </w:rPr>
              <w:t xml:space="preserve"> </w:t>
            </w:r>
            <w:r w:rsidRPr="00C80844">
              <w:rPr>
                <w:rFonts w:eastAsia="Calibri" w:cstheme="minorHAnsi"/>
                <w:sz w:val="24"/>
                <w:szCs w:val="24"/>
                <w:lang w:bidi="ru-RU"/>
              </w:rPr>
              <w:t>ҳайвонларда тератоген ва эмбриотоксик таъсир</w:t>
            </w:r>
            <w:r w:rsidRPr="00C80844">
              <w:rPr>
                <w:rFonts w:eastAsia="Calibri" w:cstheme="minorHAnsi"/>
                <w:sz w:val="24"/>
                <w:szCs w:val="24"/>
                <w:lang w:val="uz-Cyrl-UZ" w:bidi="ru-RU"/>
              </w:rPr>
              <w:t>и</w:t>
            </w:r>
            <w:r w:rsidRPr="00C80844">
              <w:rPr>
                <w:rFonts w:eastAsia="Calibri" w:cstheme="minorHAnsi"/>
                <w:sz w:val="24"/>
                <w:szCs w:val="24"/>
                <w:lang w:bidi="ru-RU"/>
              </w:rPr>
              <w:t xml:space="preserve"> </w:t>
            </w:r>
            <w:r w:rsidRPr="00C80844">
              <w:rPr>
                <w:rFonts w:eastAsia="Calibri" w:cstheme="minorHAnsi"/>
                <w:sz w:val="24"/>
                <w:szCs w:val="24"/>
                <w:lang w:val="uz-Cyrl-UZ" w:bidi="ru-RU"/>
              </w:rPr>
              <w:t xml:space="preserve">аниқланганлиги бўйича маълумотлар </w:t>
            </w:r>
            <w:r w:rsidRPr="00C80844">
              <w:rPr>
                <w:rFonts w:eastAsia="Calibri" w:cstheme="minorHAnsi"/>
                <w:sz w:val="24"/>
                <w:szCs w:val="24"/>
                <w:lang w:bidi="ru-RU"/>
              </w:rPr>
              <w:t>мавжуд</w:t>
            </w:r>
          </w:p>
        </w:tc>
      </w:tr>
      <w:tr w:rsidR="007A41AA" w:rsidRPr="00C80844" w14:paraId="0C4122FB" w14:textId="77777777" w:rsidTr="00D73156">
        <w:trPr>
          <w:trHeight w:val="469"/>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5F89FFF" w14:textId="77777777" w:rsidR="007A41AA" w:rsidRPr="00C80844" w:rsidRDefault="007A41AA" w:rsidP="007A41AA">
            <w:pPr>
              <w:spacing w:after="0" w:line="240" w:lineRule="auto"/>
              <w:contextualSpacing/>
              <w:rPr>
                <w:rFonts w:eastAsia="Calibri" w:cstheme="minorHAnsi"/>
                <w:sz w:val="24"/>
                <w:szCs w:val="24"/>
                <w:lang w:bidi="ru-RU"/>
              </w:rPr>
            </w:pPr>
            <w:r w:rsidRPr="00C80844">
              <w:rPr>
                <w:rFonts w:eastAsia="Calibri" w:cstheme="minorHAnsi"/>
                <w:sz w:val="24"/>
                <w:szCs w:val="24"/>
                <w:lang w:bidi="ru-RU"/>
              </w:rPr>
              <w:t>Каспофунгин</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E1EA6D1" w14:textId="77777777" w:rsidR="007A41AA" w:rsidRPr="00C80844" w:rsidRDefault="007A41AA" w:rsidP="007A41AA">
            <w:pPr>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С</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8F28E11" w14:textId="01C31F25" w:rsidR="007A41AA" w:rsidRPr="00C80844" w:rsidRDefault="007A41AA" w:rsidP="007A41AA">
            <w:pPr>
              <w:spacing w:after="0" w:line="240" w:lineRule="auto"/>
              <w:contextualSpacing/>
              <w:rPr>
                <w:rFonts w:eastAsia="Calibri" w:cstheme="minorHAnsi"/>
                <w:sz w:val="24"/>
                <w:szCs w:val="24"/>
                <w:lang w:bidi="ru-RU"/>
              </w:rPr>
            </w:pPr>
            <w:r w:rsidRPr="00C80844">
              <w:rPr>
                <w:rFonts w:eastAsia="Calibri" w:cstheme="minorHAnsi"/>
                <w:sz w:val="24"/>
                <w:szCs w:val="24"/>
                <w:lang w:val="uz-Cyrl-UZ" w:bidi="ru-RU"/>
              </w:rPr>
              <w:t>Фақат ҳаётий кўрсатмалар бўйича,</w:t>
            </w:r>
            <w:r w:rsidRPr="00C80844">
              <w:rPr>
                <w:rFonts w:eastAsia="Calibri" w:cstheme="minorHAnsi"/>
                <w:sz w:val="24"/>
                <w:szCs w:val="24"/>
                <w:lang w:bidi="ru-RU"/>
              </w:rPr>
              <w:t xml:space="preserve"> она учун кутилаётган фойда ҳомила учун бўлган потенциал хавфдан устун бўлганида қўлла</w:t>
            </w:r>
            <w:r w:rsidRPr="00C80844">
              <w:rPr>
                <w:rFonts w:eastAsia="Calibri" w:cstheme="minorHAnsi"/>
                <w:sz w:val="24"/>
                <w:szCs w:val="24"/>
                <w:lang w:val="uz-Cyrl-UZ" w:bidi="ru-RU"/>
              </w:rPr>
              <w:t>нили</w:t>
            </w:r>
            <w:r w:rsidRPr="00C80844">
              <w:rPr>
                <w:rFonts w:eastAsia="Calibri" w:cstheme="minorHAnsi"/>
                <w:sz w:val="24"/>
                <w:szCs w:val="24"/>
                <w:lang w:bidi="ru-RU"/>
              </w:rPr>
              <w:t>ш</w:t>
            </w:r>
            <w:r w:rsidRPr="00C80844">
              <w:rPr>
                <w:rFonts w:eastAsia="Calibri" w:cstheme="minorHAnsi"/>
                <w:sz w:val="24"/>
                <w:szCs w:val="24"/>
                <w:lang w:val="uz-Cyrl-UZ" w:bidi="ru-RU"/>
              </w:rPr>
              <w:t>и</w:t>
            </w:r>
            <w:r w:rsidRPr="00C80844">
              <w:rPr>
                <w:rFonts w:eastAsia="Calibri" w:cstheme="minorHAnsi"/>
                <w:sz w:val="24"/>
                <w:szCs w:val="24"/>
                <w:lang w:bidi="ru-RU"/>
              </w:rPr>
              <w:t xml:space="preserve"> мумкин</w:t>
            </w:r>
          </w:p>
        </w:tc>
      </w:tr>
      <w:tr w:rsidR="007A41AA" w:rsidRPr="00C80844" w14:paraId="2349720C" w14:textId="77777777" w:rsidTr="00D73156">
        <w:trPr>
          <w:trHeight w:val="510"/>
          <w:jc w:val="center"/>
        </w:trPr>
        <w:tc>
          <w:tcPr>
            <w:tcW w:w="3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9E7B3F3" w14:textId="77777777" w:rsidR="007A41AA" w:rsidRPr="00C80844" w:rsidRDefault="007A41AA" w:rsidP="007A41AA">
            <w:pPr>
              <w:widowControl w:val="0"/>
              <w:spacing w:after="0" w:line="240" w:lineRule="auto"/>
              <w:contextualSpacing/>
              <w:rPr>
                <w:rFonts w:eastAsia="Calibri" w:cstheme="minorHAnsi"/>
                <w:sz w:val="24"/>
                <w:szCs w:val="24"/>
                <w:lang w:bidi="ru-RU"/>
              </w:rPr>
            </w:pPr>
            <w:r w:rsidRPr="00C80844">
              <w:rPr>
                <w:rFonts w:eastAsia="Calibri" w:cstheme="minorHAnsi"/>
                <w:sz w:val="24"/>
                <w:szCs w:val="24"/>
                <w:lang w:bidi="ru-RU"/>
              </w:rPr>
              <w:t>Флуконазол</w:t>
            </w:r>
          </w:p>
        </w:tc>
        <w:tc>
          <w:tcPr>
            <w:tcW w:w="70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8EF5709" w14:textId="77777777" w:rsidR="007A41AA" w:rsidRPr="00C80844" w:rsidRDefault="007A41AA" w:rsidP="007A41AA">
            <w:pPr>
              <w:widowControl w:val="0"/>
              <w:spacing w:after="0" w:line="240" w:lineRule="auto"/>
              <w:contextualSpacing/>
              <w:jc w:val="center"/>
              <w:rPr>
                <w:rFonts w:eastAsia="Calibri" w:cstheme="minorHAnsi"/>
                <w:sz w:val="24"/>
                <w:szCs w:val="24"/>
                <w:lang w:bidi="ru-RU"/>
              </w:rPr>
            </w:pPr>
            <w:r w:rsidRPr="00C80844">
              <w:rPr>
                <w:rFonts w:eastAsia="Calibri" w:cstheme="minorHAnsi"/>
                <w:sz w:val="24"/>
                <w:szCs w:val="24"/>
                <w:lang w:bidi="ru-RU"/>
              </w:rPr>
              <w:t>С</w:t>
            </w:r>
          </w:p>
        </w:tc>
        <w:tc>
          <w:tcPr>
            <w:tcW w:w="6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0EA9B01" w14:textId="390F0F8B" w:rsidR="007A41AA" w:rsidRPr="00C80844" w:rsidRDefault="007A41AA" w:rsidP="007A41AA">
            <w:pPr>
              <w:widowControl w:val="0"/>
              <w:spacing w:after="0" w:line="240" w:lineRule="auto"/>
              <w:contextualSpacing/>
              <w:rPr>
                <w:rFonts w:eastAsia="Calibri" w:cstheme="minorHAnsi"/>
                <w:sz w:val="24"/>
                <w:szCs w:val="24"/>
                <w:lang w:bidi="ru-RU"/>
              </w:rPr>
            </w:pPr>
            <w:r w:rsidRPr="00C80844">
              <w:rPr>
                <w:rFonts w:eastAsia="Calibri" w:cstheme="minorHAnsi"/>
                <w:sz w:val="24"/>
                <w:szCs w:val="24"/>
                <w:lang w:val="uz-Cyrl-UZ" w:bidi="ru-RU"/>
              </w:rPr>
              <w:t>Фақат ҳаётий кўрсатмалар бўйича,</w:t>
            </w:r>
            <w:r w:rsidRPr="00C80844">
              <w:rPr>
                <w:rFonts w:eastAsia="Calibri" w:cstheme="minorHAnsi"/>
                <w:sz w:val="24"/>
                <w:szCs w:val="24"/>
                <w:lang w:bidi="ru-RU"/>
              </w:rPr>
              <w:t xml:space="preserve"> она учун кутилаётган фойда ҳомила учун бўлган потенциал хавфдан устун бўлганида қўлла</w:t>
            </w:r>
            <w:r w:rsidRPr="00C80844">
              <w:rPr>
                <w:rFonts w:eastAsia="Calibri" w:cstheme="minorHAnsi"/>
                <w:sz w:val="24"/>
                <w:szCs w:val="24"/>
                <w:lang w:val="uz-Cyrl-UZ" w:bidi="ru-RU"/>
              </w:rPr>
              <w:t>нили</w:t>
            </w:r>
            <w:r w:rsidRPr="00C80844">
              <w:rPr>
                <w:rFonts w:eastAsia="Calibri" w:cstheme="minorHAnsi"/>
                <w:sz w:val="24"/>
                <w:szCs w:val="24"/>
                <w:lang w:bidi="ru-RU"/>
              </w:rPr>
              <w:t>ш</w:t>
            </w:r>
            <w:r w:rsidRPr="00C80844">
              <w:rPr>
                <w:rFonts w:eastAsia="Calibri" w:cstheme="minorHAnsi"/>
                <w:sz w:val="24"/>
                <w:szCs w:val="24"/>
                <w:lang w:val="uz-Cyrl-UZ" w:bidi="ru-RU"/>
              </w:rPr>
              <w:t>и</w:t>
            </w:r>
            <w:r w:rsidRPr="00C80844">
              <w:rPr>
                <w:rFonts w:eastAsia="Calibri" w:cstheme="minorHAnsi"/>
                <w:sz w:val="24"/>
                <w:szCs w:val="24"/>
                <w:lang w:bidi="ru-RU"/>
              </w:rPr>
              <w:t xml:space="preserve"> мумкин</w:t>
            </w:r>
          </w:p>
        </w:tc>
      </w:tr>
    </w:tbl>
    <w:p w14:paraId="52F701A6" w14:textId="77777777" w:rsidR="0053175E" w:rsidRDefault="0053175E" w:rsidP="009E5304">
      <w:pPr>
        <w:spacing w:before="120" w:after="120" w:line="240" w:lineRule="auto"/>
        <w:rPr>
          <w:rFonts w:cs="Times New Roman"/>
          <w:b/>
          <w:color w:val="4472C4" w:themeColor="accent5"/>
          <w:sz w:val="24"/>
          <w:szCs w:val="24"/>
          <w:lang w:val="uz-Cyrl-UZ"/>
        </w:rPr>
      </w:pPr>
    </w:p>
    <w:p w14:paraId="5348B2FF" w14:textId="77777777" w:rsidR="0053175E" w:rsidRDefault="0053175E">
      <w:pPr>
        <w:rPr>
          <w:rFonts w:cs="Times New Roman"/>
          <w:b/>
          <w:color w:val="4472C4" w:themeColor="accent5"/>
          <w:sz w:val="24"/>
          <w:szCs w:val="24"/>
          <w:lang w:val="uz-Cyrl-UZ"/>
        </w:rPr>
      </w:pPr>
      <w:r>
        <w:rPr>
          <w:rFonts w:cs="Times New Roman"/>
          <w:b/>
          <w:color w:val="4472C4" w:themeColor="accent5"/>
          <w:sz w:val="24"/>
          <w:szCs w:val="24"/>
          <w:lang w:val="uz-Cyrl-UZ"/>
        </w:rPr>
        <w:br w:type="page"/>
      </w:r>
    </w:p>
    <w:p w14:paraId="0B379CF1" w14:textId="69072CA5" w:rsidR="00A33FA7" w:rsidRPr="00565519" w:rsidRDefault="000133C6" w:rsidP="009E5304">
      <w:pPr>
        <w:spacing w:before="120" w:after="120" w:line="240" w:lineRule="auto"/>
        <w:rPr>
          <w:rFonts w:cs="Times New Roman"/>
          <w:b/>
          <w:color w:val="4472C4" w:themeColor="accent5"/>
          <w:sz w:val="24"/>
          <w:szCs w:val="24"/>
          <w:lang w:val="uz-Cyrl-UZ"/>
        </w:rPr>
      </w:pPr>
      <w:r>
        <w:rPr>
          <w:rFonts w:cs="Times New Roman"/>
          <w:b/>
          <w:color w:val="4472C4" w:themeColor="accent5"/>
          <w:sz w:val="24"/>
          <w:szCs w:val="24"/>
          <w:lang w:val="uz-Cyrl-UZ"/>
        </w:rPr>
        <w:lastRenderedPageBreak/>
        <w:t>9</w:t>
      </w:r>
      <w:r w:rsidR="00A33FA7" w:rsidRPr="00565519">
        <w:rPr>
          <w:rFonts w:cs="Times New Roman"/>
          <w:b/>
          <w:color w:val="4472C4" w:themeColor="accent5"/>
          <w:sz w:val="24"/>
          <w:szCs w:val="24"/>
          <w:lang w:val="uz-Cyrl-UZ"/>
        </w:rPr>
        <w:t>-илова</w:t>
      </w:r>
    </w:p>
    <w:p w14:paraId="3C1ABBF2" w14:textId="46F23C7E" w:rsidR="00506432" w:rsidRDefault="0053175E" w:rsidP="00817E49">
      <w:pPr>
        <w:pStyle w:val="2"/>
        <w:spacing w:before="0" w:after="120" w:line="240" w:lineRule="auto"/>
        <w:jc w:val="center"/>
        <w:rPr>
          <w:rFonts w:asciiTheme="minorHAnsi" w:hAnsiTheme="minorHAnsi" w:cs="Times New Roman"/>
          <w:i/>
          <w:color w:val="002060"/>
          <w:lang w:val="uz-Cyrl-UZ"/>
        </w:rPr>
      </w:pPr>
      <w:bookmarkStart w:id="54" w:name="_Toc87245156"/>
      <w:bookmarkStart w:id="55" w:name="_Toc20312596"/>
      <w:bookmarkStart w:id="56" w:name="_Toc57221820"/>
      <w:r>
        <w:rPr>
          <w:rFonts w:asciiTheme="minorHAnsi" w:hAnsiTheme="minorHAnsi" w:cs="Times New Roman"/>
          <w:i/>
          <w:color w:val="002060"/>
          <w:lang w:val="uz-Cyrl-UZ"/>
        </w:rPr>
        <w:t>Сепсиснинг эмпирик терапиясида в/и юбориладиган антибиотикларнинг дозалари</w:t>
      </w:r>
      <w:bookmarkEnd w:id="54"/>
    </w:p>
    <w:tbl>
      <w:tblPr>
        <w:tblW w:w="1077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120"/>
        <w:gridCol w:w="7654"/>
      </w:tblGrid>
      <w:tr w:rsidR="0053175E" w:rsidRPr="00AB79B4" w14:paraId="483AE692" w14:textId="77777777" w:rsidTr="007E79F4">
        <w:trPr>
          <w:trHeight w:val="287"/>
        </w:trPr>
        <w:tc>
          <w:tcPr>
            <w:tcW w:w="1077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FF51532" w14:textId="77777777" w:rsidR="0053175E" w:rsidRPr="00AB79B4" w:rsidRDefault="0053175E" w:rsidP="000E55BF">
            <w:pPr>
              <w:widowControl w:val="0"/>
              <w:spacing w:after="0" w:line="240" w:lineRule="auto"/>
              <w:contextualSpacing/>
              <w:jc w:val="center"/>
              <w:rPr>
                <w:rFonts w:eastAsia="Calibri" w:cstheme="minorHAnsi"/>
                <w:sz w:val="24"/>
                <w:szCs w:val="24"/>
                <w:lang w:val="uz-Cyrl-UZ" w:bidi="ru-RU"/>
              </w:rPr>
            </w:pPr>
            <w:r w:rsidRPr="00AB79B4">
              <w:rPr>
                <w:rFonts w:eastAsia="Calibri" w:cstheme="minorHAnsi"/>
                <w:b/>
                <w:bCs/>
                <w:sz w:val="24"/>
                <w:szCs w:val="24"/>
                <w:lang w:bidi="ru-RU"/>
              </w:rPr>
              <w:t>Пенициллин</w:t>
            </w:r>
            <w:r w:rsidRPr="00AB79B4">
              <w:rPr>
                <w:rFonts w:eastAsia="Calibri" w:cstheme="minorHAnsi"/>
                <w:b/>
                <w:bCs/>
                <w:sz w:val="24"/>
                <w:szCs w:val="24"/>
                <w:lang w:val="uz-Cyrl-UZ" w:bidi="ru-RU"/>
              </w:rPr>
              <w:t>лар</w:t>
            </w:r>
          </w:p>
        </w:tc>
      </w:tr>
      <w:tr w:rsidR="0053175E" w:rsidRPr="00AB79B4" w14:paraId="6E5ACEBD" w14:textId="77777777" w:rsidTr="007E79F4">
        <w:trPr>
          <w:trHeight w:val="287"/>
        </w:trPr>
        <w:tc>
          <w:tcPr>
            <w:tcW w:w="312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6AC4CDA" w14:textId="77777777"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Ампициллин</w:t>
            </w:r>
          </w:p>
        </w:tc>
        <w:tc>
          <w:tcPr>
            <w:tcW w:w="765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B0D0A8E" w14:textId="13847898"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 xml:space="preserve">2 г </w:t>
            </w:r>
            <w:r w:rsidR="00EF513F" w:rsidRPr="00AB79B4">
              <w:rPr>
                <w:rFonts w:eastAsia="Calibri" w:cstheme="minorHAnsi"/>
                <w:sz w:val="24"/>
                <w:szCs w:val="24"/>
                <w:lang w:val="uz-Cyrl-UZ" w:bidi="ru-RU"/>
              </w:rPr>
              <w:t xml:space="preserve">дан кунига </w:t>
            </w:r>
            <w:r w:rsidRPr="00AB79B4">
              <w:rPr>
                <w:rFonts w:eastAsia="Calibri" w:cstheme="minorHAnsi"/>
                <w:sz w:val="24"/>
                <w:szCs w:val="24"/>
                <w:lang w:bidi="ru-RU"/>
              </w:rPr>
              <w:t xml:space="preserve">4-6 </w:t>
            </w:r>
            <w:r w:rsidR="00EF513F" w:rsidRPr="00AB79B4">
              <w:rPr>
                <w:rFonts w:eastAsia="Calibri" w:cstheme="minorHAnsi"/>
                <w:sz w:val="24"/>
                <w:szCs w:val="24"/>
                <w:lang w:val="uz-Cyrl-UZ" w:bidi="ru-RU"/>
              </w:rPr>
              <w:t>маҳал</w:t>
            </w:r>
          </w:p>
        </w:tc>
      </w:tr>
      <w:tr w:rsidR="0053175E" w:rsidRPr="00AB79B4" w14:paraId="640A36FF" w14:textId="77777777" w:rsidTr="007E79F4">
        <w:trPr>
          <w:trHeight w:val="287"/>
        </w:trPr>
        <w:tc>
          <w:tcPr>
            <w:tcW w:w="312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CBA0AE5" w14:textId="77777777"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Оксациллин</w:t>
            </w:r>
          </w:p>
        </w:tc>
        <w:tc>
          <w:tcPr>
            <w:tcW w:w="765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840ABC2" w14:textId="5783E922"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 xml:space="preserve">2 г </w:t>
            </w:r>
            <w:r w:rsidR="00EF513F" w:rsidRPr="00AB79B4">
              <w:rPr>
                <w:rFonts w:eastAsia="Calibri" w:cstheme="minorHAnsi"/>
                <w:sz w:val="24"/>
                <w:szCs w:val="24"/>
                <w:lang w:val="uz-Cyrl-UZ" w:bidi="ru-RU"/>
              </w:rPr>
              <w:t xml:space="preserve">дан кунига </w:t>
            </w:r>
            <w:r w:rsidR="00EF513F" w:rsidRPr="00AB79B4">
              <w:rPr>
                <w:rFonts w:eastAsia="Calibri" w:cstheme="minorHAnsi"/>
                <w:sz w:val="24"/>
                <w:szCs w:val="24"/>
                <w:lang w:bidi="ru-RU"/>
              </w:rPr>
              <w:t xml:space="preserve">4-6 </w:t>
            </w:r>
            <w:r w:rsidR="00EF513F" w:rsidRPr="00AB79B4">
              <w:rPr>
                <w:rFonts w:eastAsia="Calibri" w:cstheme="minorHAnsi"/>
                <w:sz w:val="24"/>
                <w:szCs w:val="24"/>
                <w:lang w:val="uz-Cyrl-UZ" w:bidi="ru-RU"/>
              </w:rPr>
              <w:t>маҳал</w:t>
            </w:r>
          </w:p>
        </w:tc>
      </w:tr>
      <w:tr w:rsidR="0053175E" w:rsidRPr="00AB79B4" w14:paraId="74E22277" w14:textId="77777777" w:rsidTr="007E79F4">
        <w:trPr>
          <w:trHeight w:val="287"/>
        </w:trPr>
        <w:tc>
          <w:tcPr>
            <w:tcW w:w="1077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6ECC8D9" w14:textId="77777777" w:rsidR="0053175E" w:rsidRPr="00AB79B4" w:rsidRDefault="0053175E" w:rsidP="000E55BF">
            <w:pPr>
              <w:widowControl w:val="0"/>
              <w:spacing w:after="0" w:line="240" w:lineRule="auto"/>
              <w:contextualSpacing/>
              <w:jc w:val="center"/>
              <w:rPr>
                <w:rFonts w:eastAsia="Calibri" w:cstheme="minorHAnsi"/>
                <w:sz w:val="24"/>
                <w:szCs w:val="24"/>
                <w:lang w:val="uz-Cyrl-UZ" w:bidi="ru-RU"/>
              </w:rPr>
            </w:pPr>
            <w:r w:rsidRPr="00AB79B4">
              <w:rPr>
                <w:rFonts w:eastAsia="Calibri" w:cstheme="minorHAnsi"/>
                <w:b/>
                <w:bCs/>
                <w:sz w:val="24"/>
                <w:szCs w:val="24"/>
                <w:lang w:val="uz-Cyrl-UZ" w:bidi="ru-RU"/>
              </w:rPr>
              <w:t>Кўк йирингли таёқчага қарши фаоллиги бўлмаган цефалоспоринлар</w:t>
            </w:r>
          </w:p>
        </w:tc>
      </w:tr>
      <w:tr w:rsidR="0053175E" w:rsidRPr="00AB79B4" w14:paraId="67B9ABD6" w14:textId="77777777" w:rsidTr="007E79F4">
        <w:trPr>
          <w:trHeight w:val="287"/>
        </w:trPr>
        <w:tc>
          <w:tcPr>
            <w:tcW w:w="312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2513654" w14:textId="77777777"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Цефазолин</w:t>
            </w:r>
          </w:p>
        </w:tc>
        <w:tc>
          <w:tcPr>
            <w:tcW w:w="765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09DFB2D" w14:textId="61977360"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 xml:space="preserve">2 г </w:t>
            </w:r>
            <w:r w:rsidR="00EF513F" w:rsidRPr="00AB79B4">
              <w:rPr>
                <w:rFonts w:eastAsia="Calibri" w:cstheme="minorHAnsi"/>
                <w:sz w:val="24"/>
                <w:szCs w:val="24"/>
                <w:lang w:val="uz-Cyrl-UZ" w:bidi="ru-RU"/>
              </w:rPr>
              <w:t>дан кунига 3-4 маҳал</w:t>
            </w:r>
          </w:p>
        </w:tc>
      </w:tr>
      <w:tr w:rsidR="0053175E" w:rsidRPr="00AB79B4" w14:paraId="392D4587" w14:textId="77777777" w:rsidTr="007E79F4">
        <w:trPr>
          <w:trHeight w:val="287"/>
        </w:trPr>
        <w:tc>
          <w:tcPr>
            <w:tcW w:w="312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9021D50" w14:textId="77777777"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Цефотаксим</w:t>
            </w:r>
          </w:p>
        </w:tc>
        <w:tc>
          <w:tcPr>
            <w:tcW w:w="765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12B6778" w14:textId="429EA1EC" w:rsidR="0053175E" w:rsidRPr="00AB79B4" w:rsidRDefault="0053175E" w:rsidP="000E55BF">
            <w:pPr>
              <w:widowControl w:val="0"/>
              <w:spacing w:after="0" w:line="240" w:lineRule="auto"/>
              <w:contextualSpacing/>
              <w:rPr>
                <w:rFonts w:eastAsia="Calibri" w:cstheme="minorHAnsi"/>
                <w:sz w:val="24"/>
                <w:szCs w:val="24"/>
                <w:lang w:val="uz-Cyrl-UZ" w:bidi="ru-RU"/>
              </w:rPr>
            </w:pPr>
            <w:r w:rsidRPr="00AB79B4">
              <w:rPr>
                <w:rFonts w:eastAsia="Calibri" w:cstheme="minorHAnsi"/>
                <w:sz w:val="24"/>
                <w:szCs w:val="24"/>
                <w:lang w:bidi="ru-RU"/>
              </w:rPr>
              <w:t xml:space="preserve">2 г </w:t>
            </w:r>
            <w:r w:rsidR="00EF513F" w:rsidRPr="00AB79B4">
              <w:rPr>
                <w:rFonts w:eastAsia="Calibri" w:cstheme="minorHAnsi"/>
                <w:sz w:val="24"/>
                <w:szCs w:val="24"/>
                <w:lang w:val="uz-Cyrl-UZ" w:bidi="ru-RU"/>
              </w:rPr>
              <w:t>дан кунига 3-4 маҳал</w:t>
            </w:r>
            <w:r w:rsidRPr="00AB79B4">
              <w:rPr>
                <w:rFonts w:eastAsia="Calibri" w:cstheme="minorHAnsi"/>
                <w:sz w:val="24"/>
                <w:szCs w:val="24"/>
                <w:vertAlign w:val="superscript"/>
                <w:lang w:bidi="ru-RU"/>
              </w:rPr>
              <w:t>1</w:t>
            </w:r>
            <w:r w:rsidRPr="00AB79B4">
              <w:rPr>
                <w:rFonts w:eastAsia="Calibri" w:cstheme="minorHAnsi"/>
                <w:sz w:val="24"/>
                <w:szCs w:val="24"/>
                <w:lang w:bidi="ru-RU"/>
              </w:rPr>
              <w:t xml:space="preserve"> (</w:t>
            </w:r>
            <w:r w:rsidR="00EF513F" w:rsidRPr="00AB79B4">
              <w:rPr>
                <w:rFonts w:eastAsia="Calibri" w:cstheme="minorHAnsi"/>
                <w:sz w:val="24"/>
                <w:szCs w:val="24"/>
                <w:lang w:val="uz-Cyrl-UZ" w:bidi="ru-RU"/>
              </w:rPr>
              <w:t xml:space="preserve">МНТ инфекцияларида кунига </w:t>
            </w:r>
            <w:r w:rsidRPr="00AB79B4">
              <w:rPr>
                <w:rFonts w:eastAsia="Calibri" w:cstheme="minorHAnsi"/>
                <w:sz w:val="24"/>
                <w:szCs w:val="24"/>
                <w:lang w:bidi="ru-RU"/>
              </w:rPr>
              <w:t>12 г</w:t>
            </w:r>
            <w:r w:rsidR="00EF513F" w:rsidRPr="00AB79B4">
              <w:rPr>
                <w:rFonts w:eastAsia="Calibri" w:cstheme="minorHAnsi"/>
                <w:sz w:val="24"/>
                <w:szCs w:val="24"/>
                <w:lang w:val="uz-Cyrl-UZ" w:bidi="ru-RU"/>
              </w:rPr>
              <w:t xml:space="preserve"> гача)</w:t>
            </w:r>
          </w:p>
        </w:tc>
      </w:tr>
      <w:tr w:rsidR="0053175E" w:rsidRPr="00AB79B4" w14:paraId="7E28838E" w14:textId="77777777" w:rsidTr="007E79F4">
        <w:trPr>
          <w:trHeight w:val="287"/>
        </w:trPr>
        <w:tc>
          <w:tcPr>
            <w:tcW w:w="312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8D12B34" w14:textId="77777777"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Цефтриаксон</w:t>
            </w:r>
          </w:p>
        </w:tc>
        <w:tc>
          <w:tcPr>
            <w:tcW w:w="765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B733798" w14:textId="50F5870A"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 xml:space="preserve">2 г </w:t>
            </w:r>
            <w:r w:rsidR="00EF513F" w:rsidRPr="00AB79B4">
              <w:rPr>
                <w:rFonts w:eastAsia="Calibri" w:cstheme="minorHAnsi"/>
                <w:sz w:val="24"/>
                <w:szCs w:val="24"/>
                <w:lang w:val="uz-Cyrl-UZ" w:bidi="ru-RU"/>
              </w:rPr>
              <w:t>дан кунига 1-2 маҳал</w:t>
            </w:r>
            <w:r w:rsidRPr="00AB79B4">
              <w:rPr>
                <w:rFonts w:eastAsia="Calibri" w:cstheme="minorHAnsi"/>
                <w:sz w:val="24"/>
                <w:szCs w:val="24"/>
                <w:vertAlign w:val="superscript"/>
                <w:lang w:bidi="ru-RU"/>
              </w:rPr>
              <w:t>1</w:t>
            </w:r>
          </w:p>
        </w:tc>
      </w:tr>
      <w:tr w:rsidR="0053175E" w:rsidRPr="00AB79B4" w14:paraId="3D2DE57B" w14:textId="77777777" w:rsidTr="007E79F4">
        <w:trPr>
          <w:trHeight w:val="287"/>
        </w:trPr>
        <w:tc>
          <w:tcPr>
            <w:tcW w:w="1077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34BC768" w14:textId="77777777" w:rsidR="0053175E" w:rsidRPr="00AB79B4" w:rsidRDefault="0053175E" w:rsidP="000E55BF">
            <w:pPr>
              <w:widowControl w:val="0"/>
              <w:spacing w:after="0" w:line="240" w:lineRule="auto"/>
              <w:contextualSpacing/>
              <w:jc w:val="center"/>
              <w:rPr>
                <w:rFonts w:eastAsia="Calibri" w:cstheme="minorHAnsi"/>
                <w:sz w:val="24"/>
                <w:szCs w:val="24"/>
                <w:lang w:bidi="ru-RU"/>
              </w:rPr>
            </w:pPr>
            <w:r w:rsidRPr="00AB79B4">
              <w:rPr>
                <w:rFonts w:eastAsia="Calibri" w:cstheme="minorHAnsi"/>
                <w:b/>
                <w:bCs/>
                <w:sz w:val="24"/>
                <w:szCs w:val="24"/>
                <w:lang w:val="uz-Cyrl-UZ" w:bidi="ru-RU"/>
              </w:rPr>
              <w:t xml:space="preserve">Кўк йирингли таёқчага қарши фаоллиги мавжуд бўлган </w:t>
            </w:r>
            <w:r w:rsidRPr="00AB79B4">
              <w:rPr>
                <w:rFonts w:eastAsia="Calibri" w:cstheme="minorHAnsi"/>
                <w:b/>
                <w:bCs/>
                <w:sz w:val="24"/>
                <w:szCs w:val="24"/>
                <w:lang w:bidi="en-US"/>
              </w:rPr>
              <w:t>III-IV</w:t>
            </w:r>
            <w:r w:rsidRPr="00AB79B4">
              <w:rPr>
                <w:rFonts w:eastAsia="Calibri" w:cstheme="minorHAnsi"/>
                <w:b/>
                <w:bCs/>
                <w:sz w:val="24"/>
                <w:szCs w:val="24"/>
                <w:lang w:val="uz-Cyrl-UZ" w:bidi="en-US"/>
              </w:rPr>
              <w:t xml:space="preserve"> авлод </w:t>
            </w:r>
            <w:r w:rsidRPr="00AB79B4">
              <w:rPr>
                <w:rFonts w:eastAsia="Calibri" w:cstheme="minorHAnsi"/>
                <w:b/>
                <w:bCs/>
                <w:sz w:val="24"/>
                <w:szCs w:val="24"/>
                <w:lang w:val="uz-Cyrl-UZ" w:bidi="ru-RU"/>
              </w:rPr>
              <w:t>цефалоспоринлар</w:t>
            </w:r>
          </w:p>
        </w:tc>
      </w:tr>
      <w:tr w:rsidR="0053175E" w:rsidRPr="00AB79B4" w14:paraId="53B4B694" w14:textId="77777777" w:rsidTr="007E79F4">
        <w:trPr>
          <w:trHeight w:val="287"/>
        </w:trPr>
        <w:tc>
          <w:tcPr>
            <w:tcW w:w="312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4C96D89" w14:textId="77777777"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Цефепим</w:t>
            </w:r>
          </w:p>
        </w:tc>
        <w:tc>
          <w:tcPr>
            <w:tcW w:w="765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E7BF00B" w14:textId="4160F5A4"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 xml:space="preserve">2 г </w:t>
            </w:r>
            <w:r w:rsidR="00EF513F" w:rsidRPr="00AB79B4">
              <w:rPr>
                <w:rFonts w:eastAsia="Calibri" w:cstheme="minorHAnsi"/>
                <w:sz w:val="24"/>
                <w:szCs w:val="24"/>
                <w:lang w:val="uz-Cyrl-UZ" w:bidi="ru-RU"/>
              </w:rPr>
              <w:t xml:space="preserve">дан кунига </w:t>
            </w:r>
            <w:r w:rsidRPr="00AB79B4">
              <w:rPr>
                <w:rFonts w:eastAsia="Calibri" w:cstheme="minorHAnsi"/>
                <w:sz w:val="24"/>
                <w:szCs w:val="24"/>
                <w:lang w:bidi="ru-RU"/>
              </w:rPr>
              <w:t xml:space="preserve">2-3 </w:t>
            </w:r>
            <w:r w:rsidR="00EF513F" w:rsidRPr="00AB79B4">
              <w:rPr>
                <w:rFonts w:eastAsia="Calibri" w:cstheme="minorHAnsi"/>
                <w:sz w:val="24"/>
                <w:szCs w:val="24"/>
                <w:lang w:val="uz-Cyrl-UZ" w:bidi="ru-RU"/>
              </w:rPr>
              <w:t>маҳал</w:t>
            </w:r>
            <w:r w:rsidRPr="00AB79B4">
              <w:rPr>
                <w:rFonts w:eastAsia="Calibri" w:cstheme="minorHAnsi"/>
                <w:sz w:val="24"/>
                <w:szCs w:val="24"/>
                <w:vertAlign w:val="superscript"/>
                <w:lang w:bidi="ru-RU"/>
              </w:rPr>
              <w:t>2</w:t>
            </w:r>
          </w:p>
        </w:tc>
      </w:tr>
      <w:tr w:rsidR="0053175E" w:rsidRPr="00AB79B4" w14:paraId="404A0D07" w14:textId="77777777" w:rsidTr="007E79F4">
        <w:trPr>
          <w:trHeight w:val="287"/>
        </w:trPr>
        <w:tc>
          <w:tcPr>
            <w:tcW w:w="312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6CD2AC6" w14:textId="77777777"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Цефтазидим</w:t>
            </w:r>
          </w:p>
        </w:tc>
        <w:tc>
          <w:tcPr>
            <w:tcW w:w="765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7EED40F" w14:textId="02906ADE"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 xml:space="preserve">2 г </w:t>
            </w:r>
            <w:r w:rsidR="00EF513F" w:rsidRPr="00AB79B4">
              <w:rPr>
                <w:rFonts w:eastAsia="Calibri" w:cstheme="minorHAnsi"/>
                <w:sz w:val="24"/>
                <w:szCs w:val="24"/>
                <w:lang w:val="uz-Cyrl-UZ" w:bidi="ru-RU"/>
              </w:rPr>
              <w:t xml:space="preserve">дан кунига </w:t>
            </w:r>
            <w:r w:rsidRPr="00AB79B4">
              <w:rPr>
                <w:rFonts w:eastAsia="Calibri" w:cstheme="minorHAnsi"/>
                <w:sz w:val="24"/>
                <w:szCs w:val="24"/>
                <w:lang w:bidi="ru-RU"/>
              </w:rPr>
              <w:t xml:space="preserve">3 </w:t>
            </w:r>
            <w:r w:rsidR="00EF513F" w:rsidRPr="00AB79B4">
              <w:rPr>
                <w:rFonts w:eastAsia="Calibri" w:cstheme="minorHAnsi"/>
                <w:sz w:val="24"/>
                <w:szCs w:val="24"/>
                <w:lang w:val="uz-Cyrl-UZ" w:bidi="ru-RU"/>
              </w:rPr>
              <w:t>маҳал</w:t>
            </w:r>
          </w:p>
        </w:tc>
      </w:tr>
      <w:tr w:rsidR="0053175E" w:rsidRPr="00AB79B4" w14:paraId="5A2B6BB3" w14:textId="77777777" w:rsidTr="007E79F4">
        <w:trPr>
          <w:trHeight w:val="283"/>
        </w:trPr>
        <w:tc>
          <w:tcPr>
            <w:tcW w:w="1077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3E2AD9E" w14:textId="4B948207" w:rsidR="0053175E" w:rsidRPr="00AB79B4" w:rsidRDefault="00EF513F" w:rsidP="000E55BF">
            <w:pPr>
              <w:widowControl w:val="0"/>
              <w:spacing w:after="0" w:line="240" w:lineRule="auto"/>
              <w:contextualSpacing/>
              <w:jc w:val="center"/>
              <w:rPr>
                <w:rFonts w:eastAsia="Calibri" w:cstheme="minorHAnsi"/>
                <w:sz w:val="24"/>
                <w:szCs w:val="24"/>
                <w:lang w:bidi="ru-RU"/>
              </w:rPr>
            </w:pPr>
            <w:r w:rsidRPr="00AB79B4">
              <w:rPr>
                <w:rFonts w:eastAsia="Calibri" w:cstheme="minorHAnsi"/>
                <w:b/>
                <w:bCs/>
                <w:sz w:val="24"/>
                <w:szCs w:val="24"/>
                <w:lang w:bidi="en-US"/>
              </w:rPr>
              <w:t>MRSA</w:t>
            </w:r>
            <w:r w:rsidRPr="00AB79B4">
              <w:rPr>
                <w:rFonts w:eastAsia="Calibri" w:cstheme="minorHAnsi"/>
                <w:b/>
                <w:bCs/>
                <w:sz w:val="24"/>
                <w:szCs w:val="24"/>
                <w:lang w:val="uz-Cyrl-UZ" w:bidi="ru-RU"/>
              </w:rPr>
              <w:t>га қарши фаоллиги мавжуд бўлган цефалоспоринлар</w:t>
            </w:r>
          </w:p>
        </w:tc>
      </w:tr>
      <w:tr w:rsidR="0053175E" w:rsidRPr="00AB79B4" w14:paraId="2318B3D1" w14:textId="77777777" w:rsidTr="007E79F4">
        <w:trPr>
          <w:trHeight w:val="274"/>
        </w:trPr>
        <w:tc>
          <w:tcPr>
            <w:tcW w:w="312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ECFA20B" w14:textId="77777777"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Цефтаролин</w:t>
            </w:r>
          </w:p>
        </w:tc>
        <w:tc>
          <w:tcPr>
            <w:tcW w:w="765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E886F0B" w14:textId="5DEF141D"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 xml:space="preserve">0,6 г </w:t>
            </w:r>
            <w:r w:rsidR="00804D03" w:rsidRPr="00AB79B4">
              <w:rPr>
                <w:rFonts w:eastAsia="Calibri" w:cstheme="minorHAnsi"/>
                <w:sz w:val="24"/>
                <w:szCs w:val="24"/>
                <w:lang w:val="uz-Cyrl-UZ" w:bidi="ru-RU"/>
              </w:rPr>
              <w:t>дан кунига 2 маҳал</w:t>
            </w:r>
          </w:p>
        </w:tc>
      </w:tr>
      <w:tr w:rsidR="0053175E" w:rsidRPr="00AB79B4" w14:paraId="5DC4D629" w14:textId="77777777" w:rsidTr="007E79F4">
        <w:trPr>
          <w:trHeight w:val="135"/>
        </w:trPr>
        <w:tc>
          <w:tcPr>
            <w:tcW w:w="1077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5B722F5" w14:textId="77777777" w:rsidR="0053175E" w:rsidRPr="00AB79B4" w:rsidRDefault="0053175E" w:rsidP="000E55BF">
            <w:pPr>
              <w:widowControl w:val="0"/>
              <w:spacing w:after="0" w:line="240" w:lineRule="auto"/>
              <w:contextualSpacing/>
              <w:jc w:val="center"/>
              <w:rPr>
                <w:rFonts w:eastAsia="Calibri" w:cstheme="minorHAnsi"/>
                <w:sz w:val="24"/>
                <w:szCs w:val="24"/>
                <w:lang w:val="uz-Cyrl-UZ" w:bidi="ru-RU"/>
              </w:rPr>
            </w:pPr>
            <w:r w:rsidRPr="00AB79B4">
              <w:rPr>
                <w:rFonts w:eastAsia="Calibri" w:cstheme="minorHAnsi"/>
                <w:b/>
                <w:bCs/>
                <w:sz w:val="24"/>
                <w:szCs w:val="24"/>
                <w:lang w:bidi="ru-RU"/>
              </w:rPr>
              <w:t>Карбапенем</w:t>
            </w:r>
            <w:r w:rsidRPr="00AB79B4">
              <w:rPr>
                <w:rFonts w:eastAsia="Calibri" w:cstheme="minorHAnsi"/>
                <w:b/>
                <w:bCs/>
                <w:sz w:val="24"/>
                <w:szCs w:val="24"/>
                <w:lang w:val="uz-Cyrl-UZ" w:bidi="ru-RU"/>
              </w:rPr>
              <w:t>лар</w:t>
            </w:r>
          </w:p>
        </w:tc>
      </w:tr>
      <w:tr w:rsidR="0053175E" w:rsidRPr="00AB79B4" w14:paraId="244019DB" w14:textId="77777777" w:rsidTr="007E79F4">
        <w:trPr>
          <w:trHeight w:val="296"/>
        </w:trPr>
        <w:tc>
          <w:tcPr>
            <w:tcW w:w="312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358D5D5" w14:textId="77777777"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Меропенем</w:t>
            </w:r>
          </w:p>
        </w:tc>
        <w:tc>
          <w:tcPr>
            <w:tcW w:w="765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2103EA5" w14:textId="6D94FBB8"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 xml:space="preserve">1-2 г </w:t>
            </w:r>
            <w:r w:rsidR="00804D03" w:rsidRPr="00AB79B4">
              <w:rPr>
                <w:rFonts w:eastAsia="Calibri" w:cstheme="minorHAnsi"/>
                <w:sz w:val="24"/>
                <w:szCs w:val="24"/>
                <w:lang w:val="uz-Cyrl-UZ" w:bidi="ru-RU"/>
              </w:rPr>
              <w:t xml:space="preserve">дан кунига </w:t>
            </w:r>
            <w:r w:rsidRPr="00AB79B4">
              <w:rPr>
                <w:rFonts w:eastAsia="Calibri" w:cstheme="minorHAnsi"/>
                <w:sz w:val="24"/>
                <w:szCs w:val="24"/>
                <w:lang w:bidi="ru-RU"/>
              </w:rPr>
              <w:t xml:space="preserve">3-4 </w:t>
            </w:r>
            <w:r w:rsidR="00804D03" w:rsidRPr="00AB79B4">
              <w:rPr>
                <w:rFonts w:eastAsia="Calibri" w:cstheme="minorHAnsi"/>
                <w:sz w:val="24"/>
                <w:szCs w:val="24"/>
                <w:lang w:val="uz-Cyrl-UZ" w:bidi="ru-RU"/>
              </w:rPr>
              <w:t>маҳал</w:t>
            </w:r>
            <w:r w:rsidRPr="00AB79B4">
              <w:rPr>
                <w:rFonts w:eastAsia="Calibri" w:cstheme="minorHAnsi"/>
                <w:sz w:val="24"/>
                <w:szCs w:val="24"/>
                <w:lang w:bidi="ru-RU"/>
              </w:rPr>
              <w:t xml:space="preserve"> (3-</w:t>
            </w:r>
            <w:r w:rsidR="00804D03" w:rsidRPr="00AB79B4">
              <w:rPr>
                <w:rFonts w:eastAsia="Calibri" w:cstheme="minorHAnsi"/>
                <w:sz w:val="24"/>
                <w:szCs w:val="24"/>
                <w:lang w:val="uz-Cyrl-UZ" w:bidi="ru-RU"/>
              </w:rPr>
              <w:t>соатлик</w:t>
            </w:r>
            <w:r w:rsidRPr="00AB79B4">
              <w:rPr>
                <w:rFonts w:eastAsia="Calibri" w:cstheme="minorHAnsi"/>
                <w:sz w:val="24"/>
                <w:szCs w:val="24"/>
                <w:lang w:bidi="ru-RU"/>
              </w:rPr>
              <w:t xml:space="preserve"> инфузия)</w:t>
            </w:r>
            <w:r w:rsidRPr="00AB79B4">
              <w:rPr>
                <w:rFonts w:eastAsia="Calibri" w:cstheme="minorHAnsi"/>
                <w:sz w:val="24"/>
                <w:szCs w:val="24"/>
                <w:vertAlign w:val="superscript"/>
                <w:lang w:bidi="ru-RU"/>
              </w:rPr>
              <w:t>3</w:t>
            </w:r>
          </w:p>
        </w:tc>
      </w:tr>
      <w:tr w:rsidR="0053175E" w:rsidRPr="00AB79B4" w14:paraId="42B64CB6" w14:textId="77777777" w:rsidTr="007E79F4">
        <w:trPr>
          <w:trHeight w:val="285"/>
        </w:trPr>
        <w:tc>
          <w:tcPr>
            <w:tcW w:w="312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A2CBF33" w14:textId="77777777"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Имипенем</w:t>
            </w:r>
          </w:p>
        </w:tc>
        <w:tc>
          <w:tcPr>
            <w:tcW w:w="765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1AFDCCC" w14:textId="078A0667"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 xml:space="preserve">1 г </w:t>
            </w:r>
            <w:r w:rsidR="00804D03" w:rsidRPr="00AB79B4">
              <w:rPr>
                <w:rFonts w:eastAsia="Calibri" w:cstheme="minorHAnsi"/>
                <w:sz w:val="24"/>
                <w:szCs w:val="24"/>
                <w:lang w:val="uz-Cyrl-UZ" w:bidi="ru-RU"/>
              </w:rPr>
              <w:t xml:space="preserve">дан кунига </w:t>
            </w:r>
            <w:r w:rsidRPr="00AB79B4">
              <w:rPr>
                <w:rFonts w:eastAsia="Calibri" w:cstheme="minorHAnsi"/>
                <w:sz w:val="24"/>
                <w:szCs w:val="24"/>
                <w:lang w:bidi="ru-RU"/>
              </w:rPr>
              <w:t xml:space="preserve">3-4 </w:t>
            </w:r>
            <w:r w:rsidR="00804D03" w:rsidRPr="00AB79B4">
              <w:rPr>
                <w:rFonts w:eastAsia="Calibri" w:cstheme="minorHAnsi"/>
                <w:sz w:val="24"/>
                <w:szCs w:val="24"/>
                <w:lang w:val="uz-Cyrl-UZ" w:bidi="ru-RU"/>
              </w:rPr>
              <w:t>маҳал</w:t>
            </w:r>
            <w:r w:rsidRPr="00AB79B4">
              <w:rPr>
                <w:rFonts w:eastAsia="Calibri" w:cstheme="minorHAnsi"/>
                <w:sz w:val="24"/>
                <w:szCs w:val="24"/>
                <w:vertAlign w:val="superscript"/>
                <w:lang w:bidi="ru-RU"/>
              </w:rPr>
              <w:t>3</w:t>
            </w:r>
          </w:p>
        </w:tc>
      </w:tr>
      <w:tr w:rsidR="0053175E" w:rsidRPr="00AB79B4" w14:paraId="0B04CCEF" w14:textId="77777777" w:rsidTr="007E79F4">
        <w:trPr>
          <w:trHeight w:val="120"/>
        </w:trPr>
        <w:tc>
          <w:tcPr>
            <w:tcW w:w="312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6A9AA59" w14:textId="77777777"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Дорипенем</w:t>
            </w:r>
          </w:p>
        </w:tc>
        <w:tc>
          <w:tcPr>
            <w:tcW w:w="765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5F8F612" w14:textId="08F4246D"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 xml:space="preserve">0,5-1 г </w:t>
            </w:r>
            <w:r w:rsidR="00804D03" w:rsidRPr="00AB79B4">
              <w:rPr>
                <w:rFonts w:eastAsia="Calibri" w:cstheme="minorHAnsi"/>
                <w:sz w:val="24"/>
                <w:szCs w:val="24"/>
                <w:lang w:val="uz-Cyrl-UZ" w:bidi="ru-RU"/>
              </w:rPr>
              <w:t xml:space="preserve">дан кунига </w:t>
            </w:r>
            <w:r w:rsidRPr="00AB79B4">
              <w:rPr>
                <w:rFonts w:eastAsia="Calibri" w:cstheme="minorHAnsi"/>
                <w:sz w:val="24"/>
                <w:szCs w:val="24"/>
                <w:lang w:bidi="ru-RU"/>
              </w:rPr>
              <w:t xml:space="preserve">3 </w:t>
            </w:r>
            <w:r w:rsidR="00804D03" w:rsidRPr="00AB79B4">
              <w:rPr>
                <w:rFonts w:eastAsia="Calibri" w:cstheme="minorHAnsi"/>
                <w:sz w:val="24"/>
                <w:szCs w:val="24"/>
                <w:lang w:val="uz-Cyrl-UZ" w:bidi="ru-RU"/>
              </w:rPr>
              <w:t>маҳал</w:t>
            </w:r>
            <w:r w:rsidRPr="00AB79B4">
              <w:rPr>
                <w:rFonts w:eastAsia="Calibri" w:cstheme="minorHAnsi"/>
                <w:sz w:val="24"/>
                <w:szCs w:val="24"/>
                <w:lang w:bidi="ru-RU"/>
              </w:rPr>
              <w:t xml:space="preserve"> (4-</w:t>
            </w:r>
            <w:r w:rsidR="00804D03" w:rsidRPr="00AB79B4">
              <w:rPr>
                <w:rFonts w:eastAsia="Calibri" w:cstheme="minorHAnsi"/>
                <w:sz w:val="24"/>
                <w:szCs w:val="24"/>
                <w:lang w:val="uz-Cyrl-UZ" w:bidi="ru-RU"/>
              </w:rPr>
              <w:t>соатлик</w:t>
            </w:r>
            <w:r w:rsidRPr="00AB79B4">
              <w:rPr>
                <w:rFonts w:eastAsia="Calibri" w:cstheme="minorHAnsi"/>
                <w:sz w:val="24"/>
                <w:szCs w:val="24"/>
                <w:lang w:bidi="ru-RU"/>
              </w:rPr>
              <w:t xml:space="preserve"> инфузия)</w:t>
            </w:r>
            <w:r w:rsidRPr="00AB79B4">
              <w:rPr>
                <w:rFonts w:eastAsia="Calibri" w:cstheme="minorHAnsi"/>
                <w:sz w:val="24"/>
                <w:szCs w:val="24"/>
                <w:vertAlign w:val="superscript"/>
                <w:lang w:bidi="ru-RU"/>
              </w:rPr>
              <w:t>3</w:t>
            </w:r>
          </w:p>
        </w:tc>
      </w:tr>
      <w:tr w:rsidR="0053175E" w:rsidRPr="00AB79B4" w14:paraId="0E2D77D0" w14:textId="77777777" w:rsidTr="007E79F4">
        <w:trPr>
          <w:trHeight w:val="293"/>
        </w:trPr>
        <w:tc>
          <w:tcPr>
            <w:tcW w:w="312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236AFBC" w14:textId="77777777"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Эртапенем</w:t>
            </w:r>
          </w:p>
        </w:tc>
        <w:tc>
          <w:tcPr>
            <w:tcW w:w="765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700A102" w14:textId="75A40424" w:rsidR="0053175E" w:rsidRPr="00AB79B4" w:rsidRDefault="0053175E" w:rsidP="000E55BF">
            <w:pPr>
              <w:widowControl w:val="0"/>
              <w:spacing w:after="0" w:line="240" w:lineRule="auto"/>
              <w:contextualSpacing/>
              <w:rPr>
                <w:rFonts w:eastAsia="Calibri" w:cstheme="minorHAnsi"/>
                <w:sz w:val="24"/>
                <w:szCs w:val="24"/>
                <w:lang w:val="uz-Cyrl-UZ" w:bidi="ru-RU"/>
              </w:rPr>
            </w:pPr>
            <w:r w:rsidRPr="00AB79B4">
              <w:rPr>
                <w:rFonts w:eastAsia="Calibri" w:cstheme="minorHAnsi"/>
                <w:sz w:val="24"/>
                <w:szCs w:val="24"/>
                <w:lang w:bidi="ru-RU"/>
              </w:rPr>
              <w:t xml:space="preserve">1 г </w:t>
            </w:r>
            <w:r w:rsidR="00804D03" w:rsidRPr="00AB79B4">
              <w:rPr>
                <w:rFonts w:eastAsia="Calibri" w:cstheme="minorHAnsi"/>
                <w:sz w:val="24"/>
                <w:szCs w:val="24"/>
                <w:lang w:val="uz-Cyrl-UZ" w:bidi="ru-RU"/>
              </w:rPr>
              <w:t>дан кунига 1 маҳал</w:t>
            </w:r>
          </w:p>
        </w:tc>
      </w:tr>
      <w:tr w:rsidR="0053175E" w:rsidRPr="00AB79B4" w14:paraId="76F97692" w14:textId="77777777" w:rsidTr="007E79F4">
        <w:trPr>
          <w:trHeight w:val="284"/>
        </w:trPr>
        <w:tc>
          <w:tcPr>
            <w:tcW w:w="1077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15A0EE1" w14:textId="77777777" w:rsidR="0053175E" w:rsidRPr="00AB79B4" w:rsidRDefault="0053175E" w:rsidP="000E55BF">
            <w:pPr>
              <w:widowControl w:val="0"/>
              <w:spacing w:after="0" w:line="240" w:lineRule="auto"/>
              <w:contextualSpacing/>
              <w:jc w:val="center"/>
              <w:rPr>
                <w:rFonts w:eastAsia="Calibri" w:cstheme="minorHAnsi"/>
                <w:sz w:val="24"/>
                <w:szCs w:val="24"/>
                <w:lang w:bidi="ru-RU"/>
              </w:rPr>
            </w:pPr>
            <w:r w:rsidRPr="00AB79B4">
              <w:rPr>
                <w:rFonts w:eastAsia="Calibri" w:cstheme="minorHAnsi"/>
                <w:b/>
                <w:bCs/>
                <w:sz w:val="24"/>
                <w:szCs w:val="24"/>
                <w:lang w:val="en-US" w:bidi="ru-RU"/>
              </w:rPr>
              <w:t>β</w:t>
            </w:r>
            <w:r w:rsidRPr="00AB79B4">
              <w:rPr>
                <w:rFonts w:eastAsia="Calibri" w:cstheme="minorHAnsi"/>
                <w:b/>
                <w:bCs/>
                <w:sz w:val="24"/>
                <w:szCs w:val="24"/>
                <w:lang w:val="uz-Cyrl-UZ" w:bidi="ru-RU"/>
              </w:rPr>
              <w:t xml:space="preserve">-лактамаза ингибиторлари билан </w:t>
            </w:r>
            <w:r w:rsidRPr="00AB79B4">
              <w:rPr>
                <w:rFonts w:eastAsia="Calibri" w:cstheme="minorHAnsi"/>
                <w:b/>
                <w:bCs/>
                <w:sz w:val="24"/>
                <w:szCs w:val="24"/>
                <w:lang w:val="en-US" w:bidi="ru-RU"/>
              </w:rPr>
              <w:t>β</w:t>
            </w:r>
            <w:r w:rsidRPr="00AB79B4">
              <w:rPr>
                <w:rFonts w:eastAsia="Calibri" w:cstheme="minorHAnsi"/>
                <w:b/>
                <w:bCs/>
                <w:sz w:val="24"/>
                <w:szCs w:val="24"/>
                <w:lang w:val="uz-Cyrl-UZ" w:bidi="ru-RU"/>
              </w:rPr>
              <w:t xml:space="preserve">-лактамларнинг </w:t>
            </w:r>
            <w:r w:rsidRPr="00AB79B4">
              <w:rPr>
                <w:rFonts w:eastAsia="Calibri" w:cstheme="minorHAnsi"/>
                <w:b/>
                <w:bCs/>
                <w:sz w:val="24"/>
                <w:szCs w:val="24"/>
                <w:lang w:bidi="ru-RU"/>
              </w:rPr>
              <w:t>комбинаци</w:t>
            </w:r>
            <w:r w:rsidRPr="00AB79B4">
              <w:rPr>
                <w:rFonts w:eastAsia="Calibri" w:cstheme="minorHAnsi"/>
                <w:b/>
                <w:bCs/>
                <w:sz w:val="24"/>
                <w:szCs w:val="24"/>
                <w:lang w:val="uz-Cyrl-UZ" w:bidi="ru-RU"/>
              </w:rPr>
              <w:t>яси</w:t>
            </w:r>
          </w:p>
        </w:tc>
      </w:tr>
      <w:tr w:rsidR="0053175E" w:rsidRPr="00AB79B4" w14:paraId="57BAE8F7" w14:textId="77777777" w:rsidTr="007E79F4">
        <w:trPr>
          <w:trHeight w:val="259"/>
        </w:trPr>
        <w:tc>
          <w:tcPr>
            <w:tcW w:w="312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B46BF04" w14:textId="77777777"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Амоксициллин/клавуланат</w:t>
            </w:r>
          </w:p>
        </w:tc>
        <w:tc>
          <w:tcPr>
            <w:tcW w:w="765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41AEB1F" w14:textId="590620A7"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 xml:space="preserve">1,2 г </w:t>
            </w:r>
            <w:r w:rsidR="00804D03" w:rsidRPr="00AB79B4">
              <w:rPr>
                <w:rFonts w:eastAsia="Calibri" w:cstheme="minorHAnsi"/>
                <w:sz w:val="24"/>
                <w:szCs w:val="24"/>
                <w:lang w:val="uz-Cyrl-UZ" w:bidi="ru-RU"/>
              </w:rPr>
              <w:t xml:space="preserve">дан кунига </w:t>
            </w:r>
            <w:r w:rsidR="00804D03" w:rsidRPr="00AB79B4">
              <w:rPr>
                <w:rFonts w:eastAsia="Calibri" w:cstheme="minorHAnsi"/>
                <w:sz w:val="24"/>
                <w:szCs w:val="24"/>
                <w:lang w:bidi="ru-RU"/>
              </w:rPr>
              <w:t xml:space="preserve">3-4 </w:t>
            </w:r>
            <w:r w:rsidR="00804D03" w:rsidRPr="00AB79B4">
              <w:rPr>
                <w:rFonts w:eastAsia="Calibri" w:cstheme="minorHAnsi"/>
                <w:sz w:val="24"/>
                <w:szCs w:val="24"/>
                <w:lang w:val="uz-Cyrl-UZ" w:bidi="ru-RU"/>
              </w:rPr>
              <w:t>маҳал</w:t>
            </w:r>
          </w:p>
        </w:tc>
      </w:tr>
      <w:tr w:rsidR="0053175E" w:rsidRPr="00AB79B4" w14:paraId="2FFF4F83" w14:textId="77777777" w:rsidTr="007E79F4">
        <w:trPr>
          <w:trHeight w:val="292"/>
        </w:trPr>
        <w:tc>
          <w:tcPr>
            <w:tcW w:w="312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8882A5E" w14:textId="77777777"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Ампициллин/сульбактам</w:t>
            </w:r>
          </w:p>
        </w:tc>
        <w:tc>
          <w:tcPr>
            <w:tcW w:w="765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ACE1B6F" w14:textId="63388565"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 xml:space="preserve">3 г </w:t>
            </w:r>
            <w:r w:rsidR="00804D03" w:rsidRPr="00AB79B4">
              <w:rPr>
                <w:rFonts w:eastAsia="Calibri" w:cstheme="minorHAnsi"/>
                <w:sz w:val="24"/>
                <w:szCs w:val="24"/>
                <w:lang w:val="uz-Cyrl-UZ" w:bidi="ru-RU"/>
              </w:rPr>
              <w:t xml:space="preserve">дан кунига </w:t>
            </w:r>
            <w:r w:rsidR="00804D03" w:rsidRPr="00AB79B4">
              <w:rPr>
                <w:rFonts w:eastAsia="Calibri" w:cstheme="minorHAnsi"/>
                <w:sz w:val="24"/>
                <w:szCs w:val="24"/>
                <w:lang w:bidi="ru-RU"/>
              </w:rPr>
              <w:t xml:space="preserve">3-4 </w:t>
            </w:r>
            <w:r w:rsidR="00804D03" w:rsidRPr="00AB79B4">
              <w:rPr>
                <w:rFonts w:eastAsia="Calibri" w:cstheme="minorHAnsi"/>
                <w:sz w:val="24"/>
                <w:szCs w:val="24"/>
                <w:lang w:val="uz-Cyrl-UZ" w:bidi="ru-RU"/>
              </w:rPr>
              <w:t>маҳал</w:t>
            </w:r>
          </w:p>
        </w:tc>
      </w:tr>
      <w:tr w:rsidR="0053175E" w:rsidRPr="00AB79B4" w14:paraId="63CAAF41" w14:textId="77777777" w:rsidTr="007E79F4">
        <w:trPr>
          <w:trHeight w:val="267"/>
        </w:trPr>
        <w:tc>
          <w:tcPr>
            <w:tcW w:w="312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09A146D" w14:textId="77777777"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Пиперациллин/тазобактам</w:t>
            </w:r>
          </w:p>
        </w:tc>
        <w:tc>
          <w:tcPr>
            <w:tcW w:w="765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20E9082" w14:textId="7CA079E5"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 xml:space="preserve">4,5 г </w:t>
            </w:r>
            <w:r w:rsidR="00804D03" w:rsidRPr="00AB79B4">
              <w:rPr>
                <w:rFonts w:eastAsia="Calibri" w:cstheme="minorHAnsi"/>
                <w:sz w:val="24"/>
                <w:szCs w:val="24"/>
                <w:lang w:val="uz-Cyrl-UZ" w:bidi="ru-RU"/>
              </w:rPr>
              <w:t xml:space="preserve">дан кунига </w:t>
            </w:r>
            <w:r w:rsidR="00804D03" w:rsidRPr="00AB79B4">
              <w:rPr>
                <w:rFonts w:eastAsia="Calibri" w:cstheme="minorHAnsi"/>
                <w:sz w:val="24"/>
                <w:szCs w:val="24"/>
                <w:lang w:bidi="ru-RU"/>
              </w:rPr>
              <w:t xml:space="preserve">3-4 </w:t>
            </w:r>
            <w:r w:rsidR="00804D03" w:rsidRPr="00AB79B4">
              <w:rPr>
                <w:rFonts w:eastAsia="Calibri" w:cstheme="minorHAnsi"/>
                <w:sz w:val="24"/>
                <w:szCs w:val="24"/>
                <w:lang w:val="uz-Cyrl-UZ" w:bidi="ru-RU"/>
              </w:rPr>
              <w:t>маҳал</w:t>
            </w:r>
          </w:p>
        </w:tc>
      </w:tr>
      <w:tr w:rsidR="0053175E" w:rsidRPr="00AB79B4" w14:paraId="33A55896" w14:textId="77777777" w:rsidTr="007E79F4">
        <w:trPr>
          <w:trHeight w:val="272"/>
        </w:trPr>
        <w:tc>
          <w:tcPr>
            <w:tcW w:w="312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1B23D42" w14:textId="77777777"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Цефтриаксон/сульбактам</w:t>
            </w:r>
          </w:p>
        </w:tc>
        <w:tc>
          <w:tcPr>
            <w:tcW w:w="765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DE4F55A" w14:textId="60506F18"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 xml:space="preserve">1,5-3 г </w:t>
            </w:r>
            <w:r w:rsidR="00804D03" w:rsidRPr="00AB79B4">
              <w:rPr>
                <w:rFonts w:eastAsia="Calibri" w:cstheme="minorHAnsi"/>
                <w:sz w:val="24"/>
                <w:szCs w:val="24"/>
                <w:lang w:val="uz-Cyrl-UZ" w:bidi="ru-RU"/>
              </w:rPr>
              <w:t>дан кунига 2</w:t>
            </w:r>
            <w:r w:rsidR="00804D03" w:rsidRPr="00AB79B4">
              <w:rPr>
                <w:rFonts w:eastAsia="Calibri" w:cstheme="minorHAnsi"/>
                <w:sz w:val="24"/>
                <w:szCs w:val="24"/>
                <w:lang w:bidi="ru-RU"/>
              </w:rPr>
              <w:t xml:space="preserve"> </w:t>
            </w:r>
            <w:r w:rsidR="00804D03" w:rsidRPr="00AB79B4">
              <w:rPr>
                <w:rFonts w:eastAsia="Calibri" w:cstheme="minorHAnsi"/>
                <w:sz w:val="24"/>
                <w:szCs w:val="24"/>
                <w:lang w:val="uz-Cyrl-UZ" w:bidi="ru-RU"/>
              </w:rPr>
              <w:t>маҳал</w:t>
            </w:r>
          </w:p>
        </w:tc>
      </w:tr>
      <w:tr w:rsidR="0053175E" w:rsidRPr="00AB79B4" w14:paraId="44E25C1D" w14:textId="77777777" w:rsidTr="007E79F4">
        <w:trPr>
          <w:trHeight w:val="275"/>
        </w:trPr>
        <w:tc>
          <w:tcPr>
            <w:tcW w:w="312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94432A1" w14:textId="77777777"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Цефоперазон/сульбактам</w:t>
            </w:r>
          </w:p>
        </w:tc>
        <w:tc>
          <w:tcPr>
            <w:tcW w:w="765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85736E8" w14:textId="6ADA3815"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 xml:space="preserve">4 г </w:t>
            </w:r>
            <w:r w:rsidR="00804D03" w:rsidRPr="00AB79B4">
              <w:rPr>
                <w:rFonts w:eastAsia="Calibri" w:cstheme="minorHAnsi"/>
                <w:sz w:val="24"/>
                <w:szCs w:val="24"/>
                <w:lang w:val="uz-Cyrl-UZ" w:bidi="ru-RU"/>
              </w:rPr>
              <w:t>дан кунига 2</w:t>
            </w:r>
            <w:r w:rsidR="00804D03" w:rsidRPr="00AB79B4">
              <w:rPr>
                <w:rFonts w:eastAsia="Calibri" w:cstheme="minorHAnsi"/>
                <w:sz w:val="24"/>
                <w:szCs w:val="24"/>
                <w:lang w:bidi="ru-RU"/>
              </w:rPr>
              <w:t xml:space="preserve"> </w:t>
            </w:r>
            <w:r w:rsidR="00804D03" w:rsidRPr="00AB79B4">
              <w:rPr>
                <w:rFonts w:eastAsia="Calibri" w:cstheme="minorHAnsi"/>
                <w:sz w:val="24"/>
                <w:szCs w:val="24"/>
                <w:lang w:val="uz-Cyrl-UZ" w:bidi="ru-RU"/>
              </w:rPr>
              <w:t>маҳал</w:t>
            </w:r>
          </w:p>
        </w:tc>
      </w:tr>
      <w:tr w:rsidR="0053175E" w:rsidRPr="00AB79B4" w14:paraId="57720344" w14:textId="77777777" w:rsidTr="007E79F4">
        <w:trPr>
          <w:trHeight w:val="266"/>
        </w:trPr>
        <w:tc>
          <w:tcPr>
            <w:tcW w:w="1077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AF4ABDD" w14:textId="77777777" w:rsidR="0053175E" w:rsidRPr="00AB79B4" w:rsidRDefault="0053175E" w:rsidP="000E55BF">
            <w:pPr>
              <w:widowControl w:val="0"/>
              <w:spacing w:after="0" w:line="240" w:lineRule="auto"/>
              <w:contextualSpacing/>
              <w:jc w:val="center"/>
              <w:rPr>
                <w:rFonts w:eastAsia="Calibri" w:cstheme="minorHAnsi"/>
                <w:sz w:val="24"/>
                <w:szCs w:val="24"/>
                <w:lang w:val="uz-Cyrl-UZ" w:bidi="ru-RU"/>
              </w:rPr>
            </w:pPr>
            <w:r w:rsidRPr="00AB79B4">
              <w:rPr>
                <w:rFonts w:eastAsia="Calibri" w:cstheme="minorHAnsi"/>
                <w:b/>
                <w:bCs/>
                <w:sz w:val="24"/>
                <w:szCs w:val="24"/>
                <w:lang w:bidi="ru-RU"/>
              </w:rPr>
              <w:t>Аминогликозид</w:t>
            </w:r>
            <w:r w:rsidRPr="00AB79B4">
              <w:rPr>
                <w:rFonts w:eastAsia="Calibri" w:cstheme="minorHAnsi"/>
                <w:b/>
                <w:bCs/>
                <w:sz w:val="24"/>
                <w:szCs w:val="24"/>
                <w:lang w:val="uz-Cyrl-UZ" w:bidi="ru-RU"/>
              </w:rPr>
              <w:t>лар</w:t>
            </w:r>
          </w:p>
        </w:tc>
      </w:tr>
      <w:tr w:rsidR="0053175E" w:rsidRPr="00AB79B4" w14:paraId="52D9A97E" w14:textId="77777777" w:rsidTr="007E79F4">
        <w:trPr>
          <w:trHeight w:val="269"/>
        </w:trPr>
        <w:tc>
          <w:tcPr>
            <w:tcW w:w="312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BF43A91" w14:textId="77777777"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Амикацин</w:t>
            </w:r>
          </w:p>
        </w:tc>
        <w:tc>
          <w:tcPr>
            <w:tcW w:w="765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377B7F8" w14:textId="15DE2BC6"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 xml:space="preserve">15 мг/кг </w:t>
            </w:r>
            <w:r w:rsidR="00194E81" w:rsidRPr="00AB79B4">
              <w:rPr>
                <w:rFonts w:eastAsia="Calibri" w:cstheme="minorHAnsi"/>
                <w:sz w:val="24"/>
                <w:szCs w:val="24"/>
                <w:lang w:val="uz-Cyrl-UZ" w:bidi="ru-RU"/>
              </w:rPr>
              <w:t>дан кунига 1 маҳал</w:t>
            </w:r>
            <w:r w:rsidRPr="00AB79B4">
              <w:rPr>
                <w:rFonts w:eastAsia="Calibri" w:cstheme="minorHAnsi"/>
                <w:sz w:val="24"/>
                <w:szCs w:val="24"/>
                <w:vertAlign w:val="superscript"/>
                <w:lang w:bidi="ru-RU"/>
              </w:rPr>
              <w:t>4</w:t>
            </w:r>
          </w:p>
        </w:tc>
      </w:tr>
      <w:tr w:rsidR="0053175E" w:rsidRPr="00AB79B4" w14:paraId="722CCB54" w14:textId="77777777" w:rsidTr="007E79F4">
        <w:trPr>
          <w:trHeight w:val="288"/>
        </w:trPr>
        <w:tc>
          <w:tcPr>
            <w:tcW w:w="312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3481F1E" w14:textId="77777777"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Гентамицин</w:t>
            </w:r>
          </w:p>
        </w:tc>
        <w:tc>
          <w:tcPr>
            <w:tcW w:w="765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0DE7B4C" w14:textId="66AC5004"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 xml:space="preserve">5-7 мг/кг </w:t>
            </w:r>
            <w:r w:rsidR="00194E81" w:rsidRPr="00AB79B4">
              <w:rPr>
                <w:rFonts w:eastAsia="Calibri" w:cstheme="minorHAnsi"/>
                <w:sz w:val="24"/>
                <w:szCs w:val="24"/>
                <w:lang w:val="uz-Cyrl-UZ" w:bidi="ru-RU"/>
              </w:rPr>
              <w:t>дан кунига 1 маҳал</w:t>
            </w:r>
            <w:r w:rsidRPr="00AB79B4">
              <w:rPr>
                <w:rFonts w:eastAsia="Calibri" w:cstheme="minorHAnsi"/>
                <w:sz w:val="24"/>
                <w:szCs w:val="24"/>
                <w:vertAlign w:val="superscript"/>
                <w:lang w:bidi="ru-RU"/>
              </w:rPr>
              <w:t>4</w:t>
            </w:r>
          </w:p>
        </w:tc>
      </w:tr>
      <w:tr w:rsidR="0053175E" w:rsidRPr="00AB79B4" w14:paraId="6C578551" w14:textId="77777777" w:rsidTr="007E79F4">
        <w:trPr>
          <w:trHeight w:val="263"/>
        </w:trPr>
        <w:tc>
          <w:tcPr>
            <w:tcW w:w="1077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B81599C" w14:textId="77777777" w:rsidR="0053175E" w:rsidRPr="00AB79B4" w:rsidRDefault="0053175E" w:rsidP="000E55BF">
            <w:pPr>
              <w:widowControl w:val="0"/>
              <w:spacing w:after="0" w:line="240" w:lineRule="auto"/>
              <w:contextualSpacing/>
              <w:jc w:val="center"/>
              <w:rPr>
                <w:rFonts w:eastAsia="Calibri" w:cstheme="minorHAnsi"/>
                <w:sz w:val="24"/>
                <w:szCs w:val="24"/>
                <w:lang w:val="uz-Cyrl-UZ" w:bidi="ru-RU"/>
              </w:rPr>
            </w:pPr>
            <w:r w:rsidRPr="00AB79B4">
              <w:rPr>
                <w:rFonts w:eastAsia="Calibri" w:cstheme="minorHAnsi"/>
                <w:b/>
                <w:bCs/>
                <w:sz w:val="24"/>
                <w:szCs w:val="24"/>
                <w:lang w:bidi="ru-RU"/>
              </w:rPr>
              <w:t>Линкозамид</w:t>
            </w:r>
            <w:r w:rsidRPr="00AB79B4">
              <w:rPr>
                <w:rFonts w:eastAsia="Calibri" w:cstheme="minorHAnsi"/>
                <w:b/>
                <w:bCs/>
                <w:sz w:val="24"/>
                <w:szCs w:val="24"/>
                <w:lang w:val="uz-Cyrl-UZ" w:bidi="ru-RU"/>
              </w:rPr>
              <w:t>лар</w:t>
            </w:r>
          </w:p>
        </w:tc>
      </w:tr>
      <w:tr w:rsidR="0053175E" w:rsidRPr="00AB79B4" w14:paraId="08758567" w14:textId="77777777" w:rsidTr="007E79F4">
        <w:trPr>
          <w:trHeight w:val="282"/>
        </w:trPr>
        <w:tc>
          <w:tcPr>
            <w:tcW w:w="312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4A277D9" w14:textId="77777777"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Клиндамицин</w:t>
            </w:r>
          </w:p>
        </w:tc>
        <w:tc>
          <w:tcPr>
            <w:tcW w:w="765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7DCB0C0" w14:textId="387474FD"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 xml:space="preserve">600 мг </w:t>
            </w:r>
            <w:r w:rsidR="00194E81" w:rsidRPr="00AB79B4">
              <w:rPr>
                <w:rFonts w:eastAsia="Calibri" w:cstheme="minorHAnsi"/>
                <w:sz w:val="24"/>
                <w:szCs w:val="24"/>
                <w:lang w:val="uz-Cyrl-UZ" w:bidi="ru-RU"/>
              </w:rPr>
              <w:t xml:space="preserve">дан кунига </w:t>
            </w:r>
            <w:r w:rsidR="00194E81" w:rsidRPr="00AB79B4">
              <w:rPr>
                <w:rFonts w:eastAsia="Calibri" w:cstheme="minorHAnsi"/>
                <w:sz w:val="24"/>
                <w:szCs w:val="24"/>
                <w:lang w:bidi="ru-RU"/>
              </w:rPr>
              <w:t xml:space="preserve">3-4 </w:t>
            </w:r>
            <w:r w:rsidR="00194E81" w:rsidRPr="00AB79B4">
              <w:rPr>
                <w:rFonts w:eastAsia="Calibri" w:cstheme="minorHAnsi"/>
                <w:sz w:val="24"/>
                <w:szCs w:val="24"/>
                <w:lang w:val="uz-Cyrl-UZ" w:bidi="ru-RU"/>
              </w:rPr>
              <w:t>маҳал</w:t>
            </w:r>
          </w:p>
        </w:tc>
      </w:tr>
      <w:tr w:rsidR="0053175E" w:rsidRPr="00AB79B4" w14:paraId="059165FA" w14:textId="77777777" w:rsidTr="007E79F4">
        <w:trPr>
          <w:trHeight w:val="271"/>
        </w:trPr>
        <w:tc>
          <w:tcPr>
            <w:tcW w:w="312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F8B771E" w14:textId="77777777"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Линкомицин</w:t>
            </w:r>
          </w:p>
        </w:tc>
        <w:tc>
          <w:tcPr>
            <w:tcW w:w="765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465844D" w14:textId="5DF02A4F"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 xml:space="preserve">600 мг </w:t>
            </w:r>
            <w:r w:rsidR="00194E81" w:rsidRPr="00AB79B4">
              <w:rPr>
                <w:rFonts w:eastAsia="Calibri" w:cstheme="minorHAnsi"/>
                <w:sz w:val="24"/>
                <w:szCs w:val="24"/>
                <w:lang w:val="uz-Cyrl-UZ" w:bidi="ru-RU"/>
              </w:rPr>
              <w:t xml:space="preserve">дан кунига </w:t>
            </w:r>
            <w:r w:rsidR="00194E81" w:rsidRPr="00AB79B4">
              <w:rPr>
                <w:rFonts w:eastAsia="Calibri" w:cstheme="minorHAnsi"/>
                <w:sz w:val="24"/>
                <w:szCs w:val="24"/>
                <w:lang w:bidi="ru-RU"/>
              </w:rPr>
              <w:t xml:space="preserve">3-4 </w:t>
            </w:r>
            <w:r w:rsidR="00194E81" w:rsidRPr="00AB79B4">
              <w:rPr>
                <w:rFonts w:eastAsia="Calibri" w:cstheme="minorHAnsi"/>
                <w:sz w:val="24"/>
                <w:szCs w:val="24"/>
                <w:lang w:val="uz-Cyrl-UZ" w:bidi="ru-RU"/>
              </w:rPr>
              <w:t>маҳал</w:t>
            </w:r>
          </w:p>
        </w:tc>
      </w:tr>
      <w:tr w:rsidR="0053175E" w:rsidRPr="00AB79B4" w14:paraId="00F33C87" w14:textId="77777777" w:rsidTr="007E79F4">
        <w:trPr>
          <w:trHeight w:val="276"/>
        </w:trPr>
        <w:tc>
          <w:tcPr>
            <w:tcW w:w="1077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601DFCB" w14:textId="77777777" w:rsidR="0053175E" w:rsidRPr="00AB79B4" w:rsidRDefault="0053175E" w:rsidP="000E55BF">
            <w:pPr>
              <w:widowControl w:val="0"/>
              <w:spacing w:after="0" w:line="240" w:lineRule="auto"/>
              <w:contextualSpacing/>
              <w:jc w:val="center"/>
              <w:rPr>
                <w:rFonts w:eastAsia="Calibri" w:cstheme="minorHAnsi"/>
                <w:sz w:val="24"/>
                <w:szCs w:val="24"/>
                <w:lang w:bidi="ru-RU"/>
              </w:rPr>
            </w:pPr>
            <w:r w:rsidRPr="00AB79B4">
              <w:rPr>
                <w:rFonts w:eastAsia="Calibri" w:cstheme="minorHAnsi"/>
                <w:b/>
                <w:bCs/>
                <w:sz w:val="24"/>
                <w:szCs w:val="24"/>
                <w:lang w:val="uz-Cyrl-UZ" w:bidi="ru-RU"/>
              </w:rPr>
              <w:t xml:space="preserve">Кўк йирингли таёқчага қарши фаоллиги бўлмаган </w:t>
            </w:r>
            <w:r w:rsidRPr="00AB79B4">
              <w:rPr>
                <w:rFonts w:eastAsia="Calibri" w:cstheme="minorHAnsi"/>
                <w:b/>
                <w:bCs/>
                <w:sz w:val="24"/>
                <w:szCs w:val="24"/>
                <w:lang w:bidi="ru-RU"/>
              </w:rPr>
              <w:t>фторхинолон</w:t>
            </w:r>
            <w:r w:rsidRPr="00AB79B4">
              <w:rPr>
                <w:rFonts w:eastAsia="Calibri" w:cstheme="minorHAnsi"/>
                <w:b/>
                <w:bCs/>
                <w:sz w:val="24"/>
                <w:szCs w:val="24"/>
                <w:lang w:val="uz-Cyrl-UZ" w:bidi="ru-RU"/>
              </w:rPr>
              <w:t>лар</w:t>
            </w:r>
          </w:p>
        </w:tc>
      </w:tr>
      <w:tr w:rsidR="0053175E" w:rsidRPr="00AB79B4" w14:paraId="34467163" w14:textId="77777777" w:rsidTr="007E79F4">
        <w:trPr>
          <w:trHeight w:val="279"/>
        </w:trPr>
        <w:tc>
          <w:tcPr>
            <w:tcW w:w="312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E65A8FD" w14:textId="77777777"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Моксифлоксацин</w:t>
            </w:r>
          </w:p>
        </w:tc>
        <w:tc>
          <w:tcPr>
            <w:tcW w:w="765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D10B040" w14:textId="64490276"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 xml:space="preserve">400 мг </w:t>
            </w:r>
            <w:r w:rsidR="00194E81" w:rsidRPr="00AB79B4">
              <w:rPr>
                <w:rFonts w:eastAsia="Calibri" w:cstheme="minorHAnsi"/>
                <w:sz w:val="24"/>
                <w:szCs w:val="24"/>
                <w:lang w:val="uz-Cyrl-UZ" w:bidi="ru-RU"/>
              </w:rPr>
              <w:t>дан кунига 1 маҳал</w:t>
            </w:r>
          </w:p>
        </w:tc>
      </w:tr>
      <w:tr w:rsidR="0053175E" w:rsidRPr="00AB79B4" w14:paraId="241BDBFD" w14:textId="77777777" w:rsidTr="007E79F4">
        <w:trPr>
          <w:trHeight w:val="270"/>
        </w:trPr>
        <w:tc>
          <w:tcPr>
            <w:tcW w:w="312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D78B504" w14:textId="77777777"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Офлоксацин</w:t>
            </w:r>
          </w:p>
        </w:tc>
        <w:tc>
          <w:tcPr>
            <w:tcW w:w="765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AC509F5" w14:textId="7B8D72C1"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 xml:space="preserve">400 мг </w:t>
            </w:r>
            <w:r w:rsidR="00194E81" w:rsidRPr="00AB79B4">
              <w:rPr>
                <w:rFonts w:eastAsia="Calibri" w:cstheme="minorHAnsi"/>
                <w:sz w:val="24"/>
                <w:szCs w:val="24"/>
                <w:lang w:val="uz-Cyrl-UZ" w:bidi="ru-RU"/>
              </w:rPr>
              <w:t>дан кунига 3 маҳал</w:t>
            </w:r>
          </w:p>
        </w:tc>
      </w:tr>
      <w:tr w:rsidR="0053175E" w:rsidRPr="00AB79B4" w14:paraId="5348B65F" w14:textId="77777777" w:rsidTr="007E79F4">
        <w:trPr>
          <w:trHeight w:val="259"/>
        </w:trPr>
        <w:tc>
          <w:tcPr>
            <w:tcW w:w="1077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BD3469C" w14:textId="77777777" w:rsidR="0053175E" w:rsidRPr="00AB79B4" w:rsidRDefault="0053175E" w:rsidP="000E55BF">
            <w:pPr>
              <w:widowControl w:val="0"/>
              <w:spacing w:after="0" w:line="240" w:lineRule="auto"/>
              <w:contextualSpacing/>
              <w:jc w:val="center"/>
              <w:rPr>
                <w:rFonts w:eastAsia="Calibri" w:cstheme="minorHAnsi"/>
                <w:sz w:val="24"/>
                <w:szCs w:val="24"/>
                <w:lang w:bidi="ru-RU"/>
              </w:rPr>
            </w:pPr>
            <w:r w:rsidRPr="00AB79B4">
              <w:rPr>
                <w:rFonts w:eastAsia="Calibri" w:cstheme="minorHAnsi"/>
                <w:b/>
                <w:bCs/>
                <w:sz w:val="24"/>
                <w:szCs w:val="24"/>
                <w:lang w:val="uz-Cyrl-UZ" w:bidi="ru-RU"/>
              </w:rPr>
              <w:t xml:space="preserve">Кўк йирингли таёқчага қарши фаоллиги мавжуд бўлган </w:t>
            </w:r>
            <w:r w:rsidRPr="00AB79B4">
              <w:rPr>
                <w:rFonts w:eastAsia="Calibri" w:cstheme="minorHAnsi"/>
                <w:b/>
                <w:bCs/>
                <w:sz w:val="24"/>
                <w:szCs w:val="24"/>
                <w:lang w:bidi="ru-RU"/>
              </w:rPr>
              <w:t>фторхинолон</w:t>
            </w:r>
            <w:r w:rsidRPr="00AB79B4">
              <w:rPr>
                <w:rFonts w:eastAsia="Calibri" w:cstheme="minorHAnsi"/>
                <w:b/>
                <w:bCs/>
                <w:sz w:val="24"/>
                <w:szCs w:val="24"/>
                <w:lang w:val="uz-Cyrl-UZ" w:bidi="ru-RU"/>
              </w:rPr>
              <w:t>лар</w:t>
            </w:r>
          </w:p>
        </w:tc>
      </w:tr>
      <w:tr w:rsidR="0053175E" w:rsidRPr="00AB79B4" w14:paraId="245DD3AC" w14:textId="77777777" w:rsidTr="007E79F4">
        <w:trPr>
          <w:trHeight w:val="292"/>
        </w:trPr>
        <w:tc>
          <w:tcPr>
            <w:tcW w:w="312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7894357" w14:textId="77777777"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Левофлоксацин</w:t>
            </w:r>
            <w:r w:rsidRPr="00AB79B4">
              <w:rPr>
                <w:rFonts w:eastAsia="Calibri" w:cstheme="minorHAnsi"/>
                <w:sz w:val="24"/>
                <w:szCs w:val="24"/>
                <w:vertAlign w:val="superscript"/>
                <w:lang w:bidi="ru-RU"/>
              </w:rPr>
              <w:t>5</w:t>
            </w:r>
          </w:p>
        </w:tc>
        <w:tc>
          <w:tcPr>
            <w:tcW w:w="765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7E91880" w14:textId="5D23FA52"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 xml:space="preserve">500 мг </w:t>
            </w:r>
            <w:r w:rsidR="00194E81" w:rsidRPr="00AB79B4">
              <w:rPr>
                <w:rFonts w:eastAsia="Calibri" w:cstheme="minorHAnsi"/>
                <w:sz w:val="24"/>
                <w:szCs w:val="24"/>
                <w:lang w:val="uz-Cyrl-UZ" w:bidi="ru-RU"/>
              </w:rPr>
              <w:t xml:space="preserve">дан кунига 1-2 маҳал ёки </w:t>
            </w:r>
            <w:r w:rsidRPr="00AB79B4">
              <w:rPr>
                <w:rFonts w:eastAsia="Calibri" w:cstheme="minorHAnsi"/>
                <w:sz w:val="24"/>
                <w:szCs w:val="24"/>
                <w:lang w:bidi="ru-RU"/>
              </w:rPr>
              <w:t xml:space="preserve">1 г </w:t>
            </w:r>
            <w:r w:rsidR="00194E81" w:rsidRPr="00AB79B4">
              <w:rPr>
                <w:rFonts w:eastAsia="Calibri" w:cstheme="minorHAnsi"/>
                <w:sz w:val="24"/>
                <w:szCs w:val="24"/>
                <w:lang w:val="uz-Cyrl-UZ" w:bidi="ru-RU"/>
              </w:rPr>
              <w:t>дан кунига 1 маҳал</w:t>
            </w:r>
          </w:p>
        </w:tc>
      </w:tr>
      <w:tr w:rsidR="0053175E" w:rsidRPr="00AB79B4" w14:paraId="38E3C99D" w14:textId="77777777" w:rsidTr="007E79F4">
        <w:trPr>
          <w:trHeight w:val="267"/>
        </w:trPr>
        <w:tc>
          <w:tcPr>
            <w:tcW w:w="312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E8E39E9" w14:textId="77777777"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Ципрофлоксацин</w:t>
            </w:r>
          </w:p>
        </w:tc>
        <w:tc>
          <w:tcPr>
            <w:tcW w:w="765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15083F9" w14:textId="52BEF133"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 xml:space="preserve">600 мг </w:t>
            </w:r>
            <w:r w:rsidR="00194E81" w:rsidRPr="00AB79B4">
              <w:rPr>
                <w:rFonts w:eastAsia="Calibri" w:cstheme="minorHAnsi"/>
                <w:sz w:val="24"/>
                <w:szCs w:val="24"/>
                <w:lang w:val="uz-Cyrl-UZ" w:bidi="ru-RU"/>
              </w:rPr>
              <w:t xml:space="preserve">дан кунига 2 маҳал ёки </w:t>
            </w:r>
            <w:r w:rsidRPr="00AB79B4">
              <w:rPr>
                <w:rFonts w:eastAsia="Calibri" w:cstheme="minorHAnsi"/>
                <w:sz w:val="24"/>
                <w:szCs w:val="24"/>
                <w:lang w:bidi="ru-RU"/>
              </w:rPr>
              <w:t xml:space="preserve">400 мг </w:t>
            </w:r>
            <w:r w:rsidR="00194E81" w:rsidRPr="00AB79B4">
              <w:rPr>
                <w:rFonts w:eastAsia="Calibri" w:cstheme="minorHAnsi"/>
                <w:sz w:val="24"/>
                <w:szCs w:val="24"/>
                <w:lang w:val="uz-Cyrl-UZ" w:bidi="ru-RU"/>
              </w:rPr>
              <w:t xml:space="preserve">дан кунига </w:t>
            </w:r>
            <w:r w:rsidRPr="00AB79B4">
              <w:rPr>
                <w:rFonts w:eastAsia="Calibri" w:cstheme="minorHAnsi"/>
                <w:sz w:val="24"/>
                <w:szCs w:val="24"/>
                <w:lang w:bidi="ru-RU"/>
              </w:rPr>
              <w:t xml:space="preserve">2-3 </w:t>
            </w:r>
            <w:r w:rsidR="00194E81" w:rsidRPr="00AB79B4">
              <w:rPr>
                <w:rFonts w:eastAsia="Calibri" w:cstheme="minorHAnsi"/>
                <w:sz w:val="24"/>
                <w:szCs w:val="24"/>
                <w:lang w:val="uz-Cyrl-UZ" w:bidi="ru-RU"/>
              </w:rPr>
              <w:t>маҳал</w:t>
            </w:r>
          </w:p>
        </w:tc>
      </w:tr>
      <w:tr w:rsidR="0053175E" w:rsidRPr="00AB79B4" w14:paraId="2A9E1727" w14:textId="77777777" w:rsidTr="007E79F4">
        <w:trPr>
          <w:trHeight w:val="319"/>
        </w:trPr>
        <w:tc>
          <w:tcPr>
            <w:tcW w:w="1077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5BA6414" w14:textId="1E4E26B6" w:rsidR="0053175E" w:rsidRPr="00AB79B4" w:rsidRDefault="00EF513F" w:rsidP="000E55BF">
            <w:pPr>
              <w:widowControl w:val="0"/>
              <w:spacing w:after="0" w:line="240" w:lineRule="auto"/>
              <w:contextualSpacing/>
              <w:jc w:val="center"/>
              <w:rPr>
                <w:rFonts w:eastAsia="Calibri" w:cstheme="minorHAnsi"/>
                <w:sz w:val="24"/>
                <w:szCs w:val="24"/>
                <w:lang w:bidi="ru-RU"/>
              </w:rPr>
            </w:pPr>
            <w:r w:rsidRPr="00AB79B4">
              <w:rPr>
                <w:rFonts w:eastAsia="Calibri" w:cstheme="minorHAnsi"/>
                <w:b/>
                <w:bCs/>
                <w:sz w:val="24"/>
                <w:szCs w:val="24"/>
                <w:lang w:bidi="en-US"/>
              </w:rPr>
              <w:t>MRSA</w:t>
            </w:r>
            <w:r w:rsidRPr="00AB79B4">
              <w:rPr>
                <w:rFonts w:eastAsia="Calibri" w:cstheme="minorHAnsi"/>
                <w:b/>
                <w:bCs/>
                <w:sz w:val="24"/>
                <w:szCs w:val="24"/>
                <w:lang w:val="uz-Cyrl-UZ" w:bidi="ru-RU"/>
              </w:rPr>
              <w:t>га нисбатан фаол бўлган дори-воситалар</w:t>
            </w:r>
          </w:p>
        </w:tc>
      </w:tr>
      <w:tr w:rsidR="0053175E" w:rsidRPr="00AB79B4" w14:paraId="696A69B7" w14:textId="77777777" w:rsidTr="007E79F4">
        <w:trPr>
          <w:trHeight w:val="339"/>
        </w:trPr>
        <w:tc>
          <w:tcPr>
            <w:tcW w:w="312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DEAFC60" w14:textId="77777777"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Ванкомицин</w:t>
            </w:r>
          </w:p>
        </w:tc>
        <w:tc>
          <w:tcPr>
            <w:tcW w:w="765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AE0B41D" w14:textId="44AD3B23"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 xml:space="preserve">1 г </w:t>
            </w:r>
            <w:r w:rsidR="00E17D25" w:rsidRPr="00AB79B4">
              <w:rPr>
                <w:rFonts w:eastAsia="Calibri" w:cstheme="minorHAnsi"/>
                <w:sz w:val="24"/>
                <w:szCs w:val="24"/>
                <w:lang w:val="uz-Cyrl-UZ" w:bidi="ru-RU"/>
              </w:rPr>
              <w:t>дан кунига 2 маҳал</w:t>
            </w:r>
            <w:r w:rsidRPr="00AB79B4">
              <w:rPr>
                <w:rFonts w:eastAsia="Calibri" w:cstheme="minorHAnsi"/>
                <w:sz w:val="24"/>
                <w:szCs w:val="24"/>
                <w:vertAlign w:val="superscript"/>
                <w:lang w:bidi="ru-RU"/>
              </w:rPr>
              <w:t>6</w:t>
            </w:r>
          </w:p>
        </w:tc>
      </w:tr>
      <w:tr w:rsidR="0053175E" w:rsidRPr="00AB79B4" w14:paraId="6E3272A0" w14:textId="77777777" w:rsidTr="007E79F4">
        <w:trPr>
          <w:trHeight w:val="218"/>
        </w:trPr>
        <w:tc>
          <w:tcPr>
            <w:tcW w:w="312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2667FA0" w14:textId="77777777"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Даптомицин</w:t>
            </w:r>
          </w:p>
        </w:tc>
        <w:tc>
          <w:tcPr>
            <w:tcW w:w="765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13AF76A" w14:textId="26E5AE3A"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 xml:space="preserve">4-6 мг/кг </w:t>
            </w:r>
            <w:r w:rsidR="00E17D25" w:rsidRPr="00AB79B4">
              <w:rPr>
                <w:rFonts w:eastAsia="Calibri" w:cstheme="minorHAnsi"/>
                <w:sz w:val="24"/>
                <w:szCs w:val="24"/>
                <w:lang w:val="uz-Cyrl-UZ" w:bidi="ru-RU"/>
              </w:rPr>
              <w:t>дан кунига 1 маҳал</w:t>
            </w:r>
            <w:r w:rsidRPr="00AB79B4">
              <w:rPr>
                <w:rFonts w:eastAsia="Calibri" w:cstheme="minorHAnsi"/>
                <w:sz w:val="24"/>
                <w:szCs w:val="24"/>
                <w:vertAlign w:val="superscript"/>
                <w:lang w:bidi="ru-RU"/>
              </w:rPr>
              <w:t>7</w:t>
            </w:r>
          </w:p>
        </w:tc>
      </w:tr>
      <w:tr w:rsidR="0053175E" w:rsidRPr="00AB79B4" w14:paraId="24FD3B70" w14:textId="77777777" w:rsidTr="007E79F4">
        <w:trPr>
          <w:trHeight w:val="238"/>
        </w:trPr>
        <w:tc>
          <w:tcPr>
            <w:tcW w:w="312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0644B27" w14:textId="77777777"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Линезолид</w:t>
            </w:r>
          </w:p>
        </w:tc>
        <w:tc>
          <w:tcPr>
            <w:tcW w:w="765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2A3E7B7" w14:textId="575C4CD2"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 xml:space="preserve">600 мг </w:t>
            </w:r>
            <w:r w:rsidR="00E17D25" w:rsidRPr="00AB79B4">
              <w:rPr>
                <w:rFonts w:eastAsia="Calibri" w:cstheme="minorHAnsi"/>
                <w:sz w:val="24"/>
                <w:szCs w:val="24"/>
                <w:lang w:val="uz-Cyrl-UZ" w:bidi="ru-RU"/>
              </w:rPr>
              <w:t>дан кунига 2 маҳал</w:t>
            </w:r>
          </w:p>
        </w:tc>
      </w:tr>
      <w:tr w:rsidR="0053175E" w:rsidRPr="00AB79B4" w14:paraId="197B8D94" w14:textId="77777777" w:rsidTr="007E79F4">
        <w:trPr>
          <w:trHeight w:val="257"/>
        </w:trPr>
        <w:tc>
          <w:tcPr>
            <w:tcW w:w="312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1DDF701" w14:textId="77777777"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Телаванцин</w:t>
            </w:r>
          </w:p>
        </w:tc>
        <w:tc>
          <w:tcPr>
            <w:tcW w:w="765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B59A77F" w14:textId="1D78B19D"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 xml:space="preserve">10 мг/кг </w:t>
            </w:r>
            <w:r w:rsidR="00E17D25" w:rsidRPr="00AB79B4">
              <w:rPr>
                <w:rFonts w:eastAsia="Calibri" w:cstheme="minorHAnsi"/>
                <w:sz w:val="24"/>
                <w:szCs w:val="24"/>
                <w:lang w:val="uz-Cyrl-UZ" w:bidi="ru-RU"/>
              </w:rPr>
              <w:t>дан кунига 1 маҳал</w:t>
            </w:r>
            <w:r w:rsidRPr="00AB79B4">
              <w:rPr>
                <w:rFonts w:eastAsia="Calibri" w:cstheme="minorHAnsi"/>
                <w:sz w:val="24"/>
                <w:szCs w:val="24"/>
                <w:vertAlign w:val="superscript"/>
                <w:lang w:bidi="ru-RU"/>
              </w:rPr>
              <w:t>8</w:t>
            </w:r>
          </w:p>
        </w:tc>
      </w:tr>
      <w:tr w:rsidR="0053175E" w:rsidRPr="00AB79B4" w14:paraId="11A41E4B" w14:textId="77777777" w:rsidTr="007E79F4">
        <w:trPr>
          <w:trHeight w:val="264"/>
        </w:trPr>
        <w:tc>
          <w:tcPr>
            <w:tcW w:w="1077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3F32375" w14:textId="660146BF" w:rsidR="0053175E" w:rsidRPr="00AB79B4" w:rsidRDefault="0053175E" w:rsidP="000E55BF">
            <w:pPr>
              <w:widowControl w:val="0"/>
              <w:spacing w:after="0" w:line="240" w:lineRule="auto"/>
              <w:contextualSpacing/>
              <w:jc w:val="center"/>
              <w:rPr>
                <w:rFonts w:eastAsia="Calibri" w:cstheme="minorHAnsi"/>
                <w:sz w:val="24"/>
                <w:szCs w:val="24"/>
                <w:lang w:bidi="ru-RU"/>
              </w:rPr>
            </w:pPr>
            <w:r w:rsidRPr="00AB79B4">
              <w:rPr>
                <w:rFonts w:eastAsia="Calibri" w:cstheme="minorHAnsi"/>
                <w:b/>
                <w:bCs/>
                <w:sz w:val="24"/>
                <w:szCs w:val="24"/>
                <w:lang w:val="uz-Cyrl-UZ" w:bidi="ru-RU"/>
              </w:rPr>
              <w:t>Бошқа синф дори-воситалар</w:t>
            </w:r>
            <w:r w:rsidR="00EF513F" w:rsidRPr="00AB79B4">
              <w:rPr>
                <w:rFonts w:eastAsia="Calibri" w:cstheme="minorHAnsi"/>
                <w:b/>
                <w:bCs/>
                <w:sz w:val="24"/>
                <w:szCs w:val="24"/>
                <w:lang w:val="uz-Cyrl-UZ" w:bidi="ru-RU"/>
              </w:rPr>
              <w:t>и</w:t>
            </w:r>
          </w:p>
        </w:tc>
      </w:tr>
      <w:tr w:rsidR="0053175E" w:rsidRPr="00AB79B4" w14:paraId="3F6327B4" w14:textId="77777777" w:rsidTr="007E79F4">
        <w:trPr>
          <w:trHeight w:val="282"/>
        </w:trPr>
        <w:tc>
          <w:tcPr>
            <w:tcW w:w="312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02ACE1A" w14:textId="77777777"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Тигециклин</w:t>
            </w:r>
          </w:p>
        </w:tc>
        <w:tc>
          <w:tcPr>
            <w:tcW w:w="765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531B7C0" w14:textId="4B975684" w:rsidR="0053175E" w:rsidRPr="00AB79B4" w:rsidRDefault="003F0279"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val="uz-Cyrl-UZ" w:bidi="ru-RU"/>
              </w:rPr>
              <w:t xml:space="preserve">биринчи куни </w:t>
            </w:r>
            <w:r w:rsidR="0053175E" w:rsidRPr="00AB79B4">
              <w:rPr>
                <w:rFonts w:eastAsia="Calibri" w:cstheme="minorHAnsi"/>
                <w:sz w:val="24"/>
                <w:szCs w:val="24"/>
                <w:lang w:bidi="ru-RU"/>
              </w:rPr>
              <w:t xml:space="preserve">100 мг, </w:t>
            </w:r>
            <w:r w:rsidRPr="00AB79B4">
              <w:rPr>
                <w:rFonts w:eastAsia="Calibri" w:cstheme="minorHAnsi"/>
                <w:sz w:val="24"/>
                <w:szCs w:val="24"/>
                <w:lang w:val="uz-Cyrl-UZ" w:bidi="ru-RU"/>
              </w:rPr>
              <w:t xml:space="preserve">сўнгра </w:t>
            </w:r>
            <w:r w:rsidR="0053175E" w:rsidRPr="00AB79B4">
              <w:rPr>
                <w:rFonts w:eastAsia="Calibri" w:cstheme="minorHAnsi"/>
                <w:sz w:val="24"/>
                <w:szCs w:val="24"/>
                <w:lang w:bidi="ru-RU"/>
              </w:rPr>
              <w:t xml:space="preserve">50 мг </w:t>
            </w:r>
            <w:r w:rsidRPr="00AB79B4">
              <w:rPr>
                <w:rFonts w:eastAsia="Calibri" w:cstheme="minorHAnsi"/>
                <w:sz w:val="24"/>
                <w:szCs w:val="24"/>
                <w:lang w:val="uz-Cyrl-UZ" w:bidi="ru-RU"/>
              </w:rPr>
              <w:t>дан кунига 2 маҳал</w:t>
            </w:r>
          </w:p>
        </w:tc>
      </w:tr>
      <w:tr w:rsidR="0053175E" w:rsidRPr="00AB79B4" w14:paraId="3F828C09" w14:textId="77777777" w:rsidTr="007E79F4">
        <w:trPr>
          <w:trHeight w:val="316"/>
        </w:trPr>
        <w:tc>
          <w:tcPr>
            <w:tcW w:w="312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9F6EDE5" w14:textId="77777777"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Полимиксин В</w:t>
            </w:r>
          </w:p>
        </w:tc>
        <w:tc>
          <w:tcPr>
            <w:tcW w:w="765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1114B4C" w14:textId="357FE12E"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 xml:space="preserve">1-1,25 мг/кг </w:t>
            </w:r>
            <w:r w:rsidR="00101DED" w:rsidRPr="00AB79B4">
              <w:rPr>
                <w:rFonts w:eastAsia="Calibri" w:cstheme="minorHAnsi"/>
                <w:sz w:val="24"/>
                <w:szCs w:val="24"/>
                <w:lang w:val="uz-Cyrl-UZ" w:bidi="ru-RU"/>
              </w:rPr>
              <w:t xml:space="preserve">дан кунига 2 маҳал ёки </w:t>
            </w:r>
            <w:r w:rsidRPr="00AB79B4">
              <w:rPr>
                <w:rFonts w:eastAsia="Calibri" w:cstheme="minorHAnsi"/>
                <w:sz w:val="24"/>
                <w:szCs w:val="24"/>
                <w:lang w:bidi="ru-RU"/>
              </w:rPr>
              <w:t xml:space="preserve">10000-12500 </w:t>
            </w:r>
            <w:r w:rsidR="00101DED" w:rsidRPr="00AB79B4">
              <w:rPr>
                <w:rFonts w:eastAsia="Calibri" w:cstheme="minorHAnsi"/>
                <w:sz w:val="24"/>
                <w:szCs w:val="24"/>
                <w:lang w:val="uz-Cyrl-UZ" w:bidi="ru-RU"/>
              </w:rPr>
              <w:t>ХБ</w:t>
            </w:r>
            <w:r w:rsidRPr="00AB79B4">
              <w:rPr>
                <w:rFonts w:eastAsia="Calibri" w:cstheme="minorHAnsi"/>
                <w:sz w:val="24"/>
                <w:szCs w:val="24"/>
                <w:lang w:bidi="ru-RU"/>
              </w:rPr>
              <w:t xml:space="preserve">/кг </w:t>
            </w:r>
            <w:r w:rsidR="00101DED" w:rsidRPr="00AB79B4">
              <w:rPr>
                <w:rFonts w:eastAsia="Calibri" w:cstheme="minorHAnsi"/>
                <w:sz w:val="24"/>
                <w:szCs w:val="24"/>
                <w:lang w:val="uz-Cyrl-UZ" w:bidi="ru-RU"/>
              </w:rPr>
              <w:t>кунига 2 маҳал</w:t>
            </w:r>
            <w:r w:rsidRPr="00AB79B4">
              <w:rPr>
                <w:rFonts w:eastAsia="Calibri" w:cstheme="minorHAnsi"/>
                <w:sz w:val="24"/>
                <w:szCs w:val="24"/>
                <w:vertAlign w:val="superscript"/>
                <w:lang w:bidi="ru-RU"/>
              </w:rPr>
              <w:t>9</w:t>
            </w:r>
          </w:p>
        </w:tc>
      </w:tr>
      <w:tr w:rsidR="0053175E" w:rsidRPr="00AB79B4" w14:paraId="180415EA" w14:textId="77777777" w:rsidTr="007E79F4">
        <w:trPr>
          <w:trHeight w:val="397"/>
        </w:trPr>
        <w:tc>
          <w:tcPr>
            <w:tcW w:w="312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E42FEA1" w14:textId="7E3722A3"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lastRenderedPageBreak/>
              <w:t>Колистиметат натри</w:t>
            </w:r>
            <w:r w:rsidR="003F0279" w:rsidRPr="00AB79B4">
              <w:rPr>
                <w:rFonts w:eastAsia="Calibri" w:cstheme="minorHAnsi"/>
                <w:sz w:val="24"/>
                <w:szCs w:val="24"/>
                <w:lang w:val="uz-Cyrl-UZ" w:bidi="ru-RU"/>
              </w:rPr>
              <w:t>йи</w:t>
            </w:r>
            <w:r w:rsidRPr="00AB79B4">
              <w:rPr>
                <w:rFonts w:eastAsia="Calibri" w:cstheme="minorHAnsi"/>
                <w:sz w:val="24"/>
                <w:szCs w:val="24"/>
                <w:lang w:bidi="ru-RU"/>
              </w:rPr>
              <w:t xml:space="preserve"> (колистин, полимиксин Е)</w:t>
            </w:r>
          </w:p>
        </w:tc>
        <w:tc>
          <w:tcPr>
            <w:tcW w:w="765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B2F134C" w14:textId="7E2D1930"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 xml:space="preserve">2-3 млн </w:t>
            </w:r>
            <w:r w:rsidR="00101DED" w:rsidRPr="00AB79B4">
              <w:rPr>
                <w:rFonts w:eastAsia="Calibri" w:cstheme="minorHAnsi"/>
                <w:sz w:val="24"/>
                <w:szCs w:val="24"/>
                <w:lang w:val="uz-Cyrl-UZ" w:bidi="ru-RU"/>
              </w:rPr>
              <w:t>ХБ</w:t>
            </w:r>
            <w:r w:rsidRPr="00AB79B4">
              <w:rPr>
                <w:rFonts w:eastAsia="Calibri" w:cstheme="minorHAnsi"/>
                <w:sz w:val="24"/>
                <w:szCs w:val="24"/>
                <w:lang w:bidi="ru-RU"/>
              </w:rPr>
              <w:t xml:space="preserve"> (160-240 мг</w:t>
            </w:r>
            <w:r w:rsidR="00101DED" w:rsidRPr="00AB79B4">
              <w:rPr>
                <w:rFonts w:eastAsia="Calibri" w:cstheme="minorHAnsi"/>
                <w:sz w:val="24"/>
                <w:szCs w:val="24"/>
                <w:lang w:val="uz-Cyrl-UZ" w:bidi="ru-RU"/>
              </w:rPr>
              <w:t xml:space="preserve"> дан</w:t>
            </w:r>
            <w:r w:rsidRPr="00AB79B4">
              <w:rPr>
                <w:rFonts w:eastAsia="Calibri" w:cstheme="minorHAnsi"/>
                <w:sz w:val="24"/>
                <w:szCs w:val="24"/>
                <w:lang w:bidi="ru-RU"/>
              </w:rPr>
              <w:t xml:space="preserve">) </w:t>
            </w:r>
            <w:r w:rsidR="00101DED" w:rsidRPr="00AB79B4">
              <w:rPr>
                <w:rFonts w:eastAsia="Calibri" w:cstheme="minorHAnsi"/>
                <w:sz w:val="24"/>
                <w:szCs w:val="24"/>
                <w:lang w:val="uz-Cyrl-UZ" w:bidi="ru-RU"/>
              </w:rPr>
              <w:t>кунига 2 маҳал</w:t>
            </w:r>
            <w:r w:rsidRPr="00AB79B4">
              <w:rPr>
                <w:rFonts w:eastAsia="Calibri" w:cstheme="minorHAnsi"/>
                <w:sz w:val="24"/>
                <w:szCs w:val="24"/>
                <w:vertAlign w:val="superscript"/>
                <w:lang w:bidi="ru-RU"/>
              </w:rPr>
              <w:t>10</w:t>
            </w:r>
          </w:p>
        </w:tc>
      </w:tr>
      <w:tr w:rsidR="0053175E" w:rsidRPr="00AB79B4" w14:paraId="79B00295" w14:textId="77777777" w:rsidTr="007E79F4">
        <w:trPr>
          <w:trHeight w:val="257"/>
        </w:trPr>
        <w:tc>
          <w:tcPr>
            <w:tcW w:w="312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FC97A89" w14:textId="4B5F41C5"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Фосфомицин</w:t>
            </w:r>
            <w:r w:rsidR="0044604F">
              <w:rPr>
                <w:rFonts w:eastAsia="Calibri" w:cstheme="minorHAnsi"/>
                <w:sz w:val="24"/>
                <w:szCs w:val="24"/>
                <w:lang w:bidi="ru-RU"/>
              </w:rPr>
              <w:t xml:space="preserve"> натрий</w:t>
            </w:r>
          </w:p>
        </w:tc>
        <w:tc>
          <w:tcPr>
            <w:tcW w:w="765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F6ED361" w14:textId="4F99A733"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 xml:space="preserve">4 г </w:t>
            </w:r>
            <w:r w:rsidR="00101DED" w:rsidRPr="00AB79B4">
              <w:rPr>
                <w:rFonts w:eastAsia="Calibri" w:cstheme="minorHAnsi"/>
                <w:sz w:val="24"/>
                <w:szCs w:val="24"/>
                <w:lang w:val="uz-Cyrl-UZ" w:bidi="ru-RU"/>
              </w:rPr>
              <w:t xml:space="preserve">дан кунига </w:t>
            </w:r>
            <w:r w:rsidRPr="00AB79B4">
              <w:rPr>
                <w:rFonts w:eastAsia="Calibri" w:cstheme="minorHAnsi"/>
                <w:sz w:val="24"/>
                <w:szCs w:val="24"/>
                <w:lang w:bidi="ru-RU"/>
              </w:rPr>
              <w:t xml:space="preserve">2-3 </w:t>
            </w:r>
            <w:r w:rsidR="00101DED" w:rsidRPr="00AB79B4">
              <w:rPr>
                <w:rFonts w:eastAsia="Calibri" w:cstheme="minorHAnsi"/>
                <w:sz w:val="24"/>
                <w:szCs w:val="24"/>
                <w:lang w:val="uz-Cyrl-UZ" w:bidi="ru-RU"/>
              </w:rPr>
              <w:t>маҳал</w:t>
            </w:r>
            <w:r w:rsidR="0044604F">
              <w:rPr>
                <w:rFonts w:eastAsia="Calibri" w:cstheme="minorHAnsi"/>
                <w:sz w:val="24"/>
                <w:szCs w:val="24"/>
                <w:lang w:val="uz-Cyrl-UZ" w:bidi="ru-RU"/>
              </w:rPr>
              <w:t xml:space="preserve"> (суткали доза 4-12 г)</w:t>
            </w:r>
          </w:p>
        </w:tc>
      </w:tr>
      <w:tr w:rsidR="0053175E" w:rsidRPr="00AB79B4" w14:paraId="332F7988" w14:textId="77777777" w:rsidTr="007E79F4">
        <w:trPr>
          <w:trHeight w:val="263"/>
        </w:trPr>
        <w:tc>
          <w:tcPr>
            <w:tcW w:w="312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05FFFDE" w14:textId="77777777"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Ко-тримоксазол</w:t>
            </w:r>
          </w:p>
        </w:tc>
        <w:tc>
          <w:tcPr>
            <w:tcW w:w="765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DE7DDA9" w14:textId="0DC2CF76"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 xml:space="preserve">15 мг/кг </w:t>
            </w:r>
            <w:r w:rsidR="00EE0FB6" w:rsidRPr="00AB79B4">
              <w:rPr>
                <w:rFonts w:eastAsia="Calibri" w:cstheme="minorHAnsi"/>
                <w:sz w:val="24"/>
                <w:szCs w:val="24"/>
                <w:lang w:val="uz-Cyrl-UZ" w:bidi="ru-RU"/>
              </w:rPr>
              <w:t xml:space="preserve">дан кунига </w:t>
            </w:r>
            <w:r w:rsidRPr="00AB79B4">
              <w:rPr>
                <w:rFonts w:eastAsia="Calibri" w:cstheme="minorHAnsi"/>
                <w:sz w:val="24"/>
                <w:szCs w:val="24"/>
                <w:lang w:bidi="ru-RU"/>
              </w:rPr>
              <w:t>триметроприм</w:t>
            </w:r>
            <w:r w:rsidR="00EE0FB6" w:rsidRPr="00AB79B4">
              <w:rPr>
                <w:rFonts w:eastAsia="Calibri" w:cstheme="minorHAnsi"/>
                <w:sz w:val="24"/>
                <w:szCs w:val="24"/>
                <w:lang w:val="uz-Cyrl-UZ" w:bidi="ru-RU"/>
              </w:rPr>
              <w:t xml:space="preserve"> бўйича </w:t>
            </w:r>
            <w:r w:rsidRPr="00AB79B4">
              <w:rPr>
                <w:rFonts w:eastAsia="Calibri" w:cstheme="minorHAnsi"/>
                <w:sz w:val="24"/>
                <w:szCs w:val="24"/>
                <w:lang w:bidi="ru-RU"/>
              </w:rPr>
              <w:t xml:space="preserve">2-3 </w:t>
            </w:r>
            <w:r w:rsidR="00EE0FB6" w:rsidRPr="00AB79B4">
              <w:rPr>
                <w:rFonts w:eastAsia="Calibri" w:cstheme="minorHAnsi"/>
                <w:sz w:val="24"/>
                <w:szCs w:val="24"/>
                <w:lang w:val="uz-Cyrl-UZ" w:bidi="ru-RU"/>
              </w:rPr>
              <w:t>юборишда</w:t>
            </w:r>
          </w:p>
        </w:tc>
      </w:tr>
      <w:tr w:rsidR="0053175E" w:rsidRPr="00AB79B4" w14:paraId="3F0B33B2" w14:textId="77777777" w:rsidTr="007E79F4">
        <w:trPr>
          <w:trHeight w:val="281"/>
        </w:trPr>
        <w:tc>
          <w:tcPr>
            <w:tcW w:w="312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F5627C7" w14:textId="77777777"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Метронидазол</w:t>
            </w:r>
          </w:p>
        </w:tc>
        <w:tc>
          <w:tcPr>
            <w:tcW w:w="765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740E12C" w14:textId="753E147B"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 xml:space="preserve">500 мг </w:t>
            </w:r>
            <w:r w:rsidR="00EE0FB6" w:rsidRPr="00AB79B4">
              <w:rPr>
                <w:rFonts w:eastAsia="Calibri" w:cstheme="minorHAnsi"/>
                <w:sz w:val="24"/>
                <w:szCs w:val="24"/>
                <w:lang w:val="uz-Cyrl-UZ" w:bidi="ru-RU"/>
              </w:rPr>
              <w:t xml:space="preserve">дан кунига </w:t>
            </w:r>
            <w:r w:rsidRPr="00AB79B4">
              <w:rPr>
                <w:rFonts w:eastAsia="Calibri" w:cstheme="minorHAnsi"/>
                <w:sz w:val="24"/>
                <w:szCs w:val="24"/>
                <w:lang w:bidi="ru-RU"/>
              </w:rPr>
              <w:t xml:space="preserve">3-4 </w:t>
            </w:r>
            <w:r w:rsidR="00EE0FB6" w:rsidRPr="00AB79B4">
              <w:rPr>
                <w:rFonts w:eastAsia="Calibri" w:cstheme="minorHAnsi"/>
                <w:sz w:val="24"/>
                <w:szCs w:val="24"/>
                <w:lang w:val="uz-Cyrl-UZ" w:bidi="ru-RU"/>
              </w:rPr>
              <w:t>маҳал</w:t>
            </w:r>
          </w:p>
        </w:tc>
      </w:tr>
      <w:tr w:rsidR="0053175E" w:rsidRPr="00AB79B4" w14:paraId="20435AE7" w14:textId="77777777" w:rsidTr="007E79F4">
        <w:trPr>
          <w:trHeight w:val="272"/>
        </w:trPr>
        <w:tc>
          <w:tcPr>
            <w:tcW w:w="312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BCAFDEB" w14:textId="77777777"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Рифампицин</w:t>
            </w:r>
          </w:p>
        </w:tc>
        <w:tc>
          <w:tcPr>
            <w:tcW w:w="765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57BFA70" w14:textId="20CEF2EA"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 xml:space="preserve">300-450 мг </w:t>
            </w:r>
            <w:r w:rsidR="00EE0FB6" w:rsidRPr="00AB79B4">
              <w:rPr>
                <w:rFonts w:eastAsia="Calibri" w:cstheme="minorHAnsi"/>
                <w:sz w:val="24"/>
                <w:szCs w:val="24"/>
                <w:lang w:val="uz-Cyrl-UZ" w:bidi="ru-RU"/>
              </w:rPr>
              <w:t xml:space="preserve">дан кунига </w:t>
            </w:r>
            <w:r w:rsidRPr="00AB79B4">
              <w:rPr>
                <w:rFonts w:eastAsia="Calibri" w:cstheme="minorHAnsi"/>
                <w:sz w:val="24"/>
                <w:szCs w:val="24"/>
                <w:lang w:bidi="ru-RU"/>
              </w:rPr>
              <w:t xml:space="preserve">2 </w:t>
            </w:r>
            <w:r w:rsidR="00EE0FB6" w:rsidRPr="00AB79B4">
              <w:rPr>
                <w:rFonts w:eastAsia="Calibri" w:cstheme="minorHAnsi"/>
                <w:sz w:val="24"/>
                <w:szCs w:val="24"/>
                <w:lang w:val="uz-Cyrl-UZ" w:bidi="ru-RU"/>
              </w:rPr>
              <w:t>маҳал</w:t>
            </w:r>
          </w:p>
        </w:tc>
      </w:tr>
      <w:tr w:rsidR="0053175E" w:rsidRPr="00AB79B4" w14:paraId="397A3F44" w14:textId="77777777" w:rsidTr="007E79F4">
        <w:trPr>
          <w:trHeight w:val="397"/>
        </w:trPr>
        <w:tc>
          <w:tcPr>
            <w:tcW w:w="1077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3031CF2" w14:textId="77777777" w:rsidR="0053175E" w:rsidRPr="00AB79B4" w:rsidRDefault="0053175E" w:rsidP="000E55BF">
            <w:pPr>
              <w:widowControl w:val="0"/>
              <w:spacing w:after="0" w:line="240" w:lineRule="auto"/>
              <w:contextualSpacing/>
              <w:jc w:val="center"/>
              <w:rPr>
                <w:rFonts w:eastAsia="Calibri" w:cstheme="minorHAnsi"/>
                <w:sz w:val="24"/>
                <w:szCs w:val="24"/>
                <w:lang w:bidi="ru-RU"/>
              </w:rPr>
            </w:pPr>
            <w:r w:rsidRPr="00AB79B4">
              <w:rPr>
                <w:rFonts w:eastAsia="Calibri" w:cstheme="minorHAnsi"/>
                <w:b/>
                <w:bCs/>
                <w:sz w:val="24"/>
                <w:szCs w:val="24"/>
                <w:lang w:val="uz-Cyrl-UZ" w:bidi="ru-RU"/>
              </w:rPr>
              <w:t>Замбуруғларга қарши дори-воситалар</w:t>
            </w:r>
          </w:p>
        </w:tc>
      </w:tr>
      <w:tr w:rsidR="0053175E" w:rsidRPr="00AB79B4" w14:paraId="078697FC" w14:textId="77777777" w:rsidTr="007E79F4">
        <w:trPr>
          <w:trHeight w:val="397"/>
        </w:trPr>
        <w:tc>
          <w:tcPr>
            <w:tcW w:w="312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1D9D4E5" w14:textId="77777777"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Вориконазол</w:t>
            </w:r>
          </w:p>
        </w:tc>
        <w:tc>
          <w:tcPr>
            <w:tcW w:w="765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635AADF" w14:textId="79B5911E" w:rsidR="000E55BF" w:rsidRPr="00AB79B4" w:rsidRDefault="000E55BF" w:rsidP="000E55BF">
            <w:pPr>
              <w:widowControl w:val="0"/>
              <w:spacing w:after="0" w:line="240" w:lineRule="auto"/>
              <w:contextualSpacing/>
              <w:rPr>
                <w:rFonts w:eastAsia="Calibri" w:cstheme="minorHAnsi"/>
                <w:sz w:val="24"/>
                <w:szCs w:val="24"/>
                <w:lang w:val="uz-Cyrl-UZ" w:bidi="ru-RU"/>
              </w:rPr>
            </w:pPr>
            <w:r w:rsidRPr="00AB79B4">
              <w:rPr>
                <w:rFonts w:eastAsia="Calibri" w:cstheme="minorHAnsi"/>
                <w:sz w:val="24"/>
                <w:szCs w:val="24"/>
                <w:lang w:val="uz-Cyrl-UZ" w:bidi="ru-RU"/>
              </w:rPr>
              <w:t>Биринчи куни 6 мг/кг дан кунига 2 маҳал в/и</w:t>
            </w:r>
            <w:r w:rsidR="00AB79B4">
              <w:rPr>
                <w:rFonts w:eastAsia="Calibri" w:cstheme="minorHAnsi"/>
                <w:sz w:val="24"/>
                <w:szCs w:val="24"/>
                <w:lang w:val="uz-Cyrl-UZ" w:bidi="ru-RU"/>
              </w:rPr>
              <w:t>,</w:t>
            </w:r>
            <w:r w:rsidRPr="00AB79B4">
              <w:rPr>
                <w:rFonts w:eastAsia="Calibri" w:cstheme="minorHAnsi"/>
                <w:sz w:val="24"/>
                <w:szCs w:val="24"/>
                <w:lang w:val="uz-Cyrl-UZ" w:bidi="ru-RU"/>
              </w:rPr>
              <w:t xml:space="preserve"> сўнгра 4 мг/кг дан кунига 2 маҳал</w:t>
            </w:r>
            <w:r w:rsidR="00AB79B4">
              <w:rPr>
                <w:rFonts w:eastAsia="Calibri" w:cstheme="minorHAnsi"/>
                <w:sz w:val="24"/>
                <w:szCs w:val="24"/>
                <w:lang w:val="uz-Cyrl-UZ" w:bidi="ru-RU"/>
              </w:rPr>
              <w:t xml:space="preserve"> юборилади</w:t>
            </w:r>
            <w:r w:rsidRPr="00AB79B4">
              <w:rPr>
                <w:rFonts w:eastAsia="Calibri" w:cstheme="minorHAnsi"/>
                <w:sz w:val="24"/>
                <w:szCs w:val="24"/>
                <w:lang w:val="uz-Cyrl-UZ" w:bidi="ru-RU"/>
              </w:rPr>
              <w:t xml:space="preserve">. Беморнинг ҳолати барқарорлашгандан кейин перорал қабул қилишга ўтиш мумкин. Тўйиниш дозаси тана вазни &lt; 40 кг да 0,2 г дан кунига 2 маҳал, тана вазни </w:t>
            </w:r>
            <w:r w:rsidRPr="00AB79B4">
              <w:rPr>
                <w:rFonts w:eastAsia="Calibri" w:cstheme="minorHAnsi"/>
                <w:sz w:val="24"/>
                <w:szCs w:val="24"/>
                <w:lang w:bidi="ru-RU"/>
              </w:rPr>
              <w:t>&gt; 40 г</w:t>
            </w:r>
            <w:r w:rsidRPr="00AB79B4">
              <w:rPr>
                <w:rFonts w:eastAsia="Calibri" w:cstheme="minorHAnsi"/>
                <w:sz w:val="24"/>
                <w:szCs w:val="24"/>
                <w:lang w:val="uz-Cyrl-UZ" w:bidi="ru-RU"/>
              </w:rPr>
              <w:t xml:space="preserve"> да 0,4 г дан кунига 2 маҳал; ушлаб турувчи дозаси тана вазни &lt; 40 кг да 0,1 г дан кунига 2 маҳал, тана вазни </w:t>
            </w:r>
            <w:r w:rsidRPr="00AB79B4">
              <w:rPr>
                <w:rFonts w:eastAsia="Calibri" w:cstheme="minorHAnsi"/>
                <w:sz w:val="24"/>
                <w:szCs w:val="24"/>
                <w:lang w:bidi="ru-RU"/>
              </w:rPr>
              <w:t>&gt; 40 г</w:t>
            </w:r>
            <w:r w:rsidRPr="00AB79B4">
              <w:rPr>
                <w:rFonts w:eastAsia="Calibri" w:cstheme="minorHAnsi"/>
                <w:sz w:val="24"/>
                <w:szCs w:val="24"/>
                <w:lang w:val="uz-Cyrl-UZ" w:bidi="ru-RU"/>
              </w:rPr>
              <w:t xml:space="preserve"> да 0,2 г дан кунига 2 маҳал</w:t>
            </w:r>
          </w:p>
          <w:p w14:paraId="3CC909B7" w14:textId="33393F14" w:rsidR="000E55BF" w:rsidRPr="00AB79B4" w:rsidRDefault="000E55BF" w:rsidP="000E55BF">
            <w:pPr>
              <w:widowControl w:val="0"/>
              <w:spacing w:after="0" w:line="240" w:lineRule="auto"/>
              <w:contextualSpacing/>
              <w:rPr>
                <w:rFonts w:eastAsia="Calibri" w:cstheme="minorHAnsi"/>
                <w:sz w:val="24"/>
                <w:szCs w:val="24"/>
                <w:lang w:val="uz-Cyrl-UZ" w:bidi="ru-RU"/>
              </w:rPr>
            </w:pPr>
          </w:p>
        </w:tc>
      </w:tr>
      <w:tr w:rsidR="0053175E" w:rsidRPr="00AB79B4" w14:paraId="729CF677" w14:textId="77777777" w:rsidTr="007E79F4">
        <w:trPr>
          <w:trHeight w:val="141"/>
        </w:trPr>
        <w:tc>
          <w:tcPr>
            <w:tcW w:w="312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181649B" w14:textId="77777777"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Каспофунгин</w:t>
            </w:r>
          </w:p>
        </w:tc>
        <w:tc>
          <w:tcPr>
            <w:tcW w:w="765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BFD61C7" w14:textId="5783E3F1" w:rsidR="0053175E" w:rsidRPr="00AB79B4" w:rsidRDefault="000E55BF"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val="uz-Cyrl-UZ" w:bidi="ru-RU"/>
              </w:rPr>
              <w:t xml:space="preserve">Биринчи </w:t>
            </w:r>
            <w:r w:rsidR="00EE0FB6" w:rsidRPr="00AB79B4">
              <w:rPr>
                <w:rFonts w:eastAsia="Calibri" w:cstheme="minorHAnsi"/>
                <w:sz w:val="24"/>
                <w:szCs w:val="24"/>
                <w:lang w:val="uz-Cyrl-UZ" w:bidi="ru-RU"/>
              </w:rPr>
              <w:t xml:space="preserve">куни </w:t>
            </w:r>
            <w:r w:rsidR="0053175E" w:rsidRPr="00AB79B4">
              <w:rPr>
                <w:rFonts w:eastAsia="Calibri" w:cstheme="minorHAnsi"/>
                <w:sz w:val="24"/>
                <w:szCs w:val="24"/>
                <w:lang w:bidi="ru-RU"/>
              </w:rPr>
              <w:t xml:space="preserve">70 мг, </w:t>
            </w:r>
            <w:r w:rsidR="00EE0FB6" w:rsidRPr="00AB79B4">
              <w:rPr>
                <w:rFonts w:eastAsia="Calibri" w:cstheme="minorHAnsi"/>
                <w:sz w:val="24"/>
                <w:szCs w:val="24"/>
                <w:lang w:val="uz-Cyrl-UZ" w:bidi="ru-RU"/>
              </w:rPr>
              <w:t>сўнгра 50 мг дан кунига 1 маҳал</w:t>
            </w:r>
          </w:p>
        </w:tc>
      </w:tr>
      <w:tr w:rsidR="0053175E" w:rsidRPr="00AB79B4" w14:paraId="21BF671F" w14:textId="77777777" w:rsidTr="007E79F4">
        <w:trPr>
          <w:trHeight w:val="316"/>
        </w:trPr>
        <w:tc>
          <w:tcPr>
            <w:tcW w:w="312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AA83815" w14:textId="77777777"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Анидулафунгин</w:t>
            </w:r>
          </w:p>
        </w:tc>
        <w:tc>
          <w:tcPr>
            <w:tcW w:w="765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27C330D" w14:textId="2D020CBC" w:rsidR="00EE0FB6" w:rsidRPr="00AB79B4" w:rsidRDefault="000E55BF"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val="uz-Cyrl-UZ" w:bidi="ru-RU"/>
              </w:rPr>
              <w:t xml:space="preserve">Биринчи </w:t>
            </w:r>
            <w:r w:rsidR="00EE0FB6" w:rsidRPr="00AB79B4">
              <w:rPr>
                <w:rFonts w:eastAsia="Calibri" w:cstheme="minorHAnsi"/>
                <w:sz w:val="24"/>
                <w:szCs w:val="24"/>
                <w:lang w:val="uz-Cyrl-UZ" w:bidi="ru-RU"/>
              </w:rPr>
              <w:t>куни 20</w:t>
            </w:r>
            <w:r w:rsidR="00EE0FB6" w:rsidRPr="00AB79B4">
              <w:rPr>
                <w:rFonts w:eastAsia="Calibri" w:cstheme="minorHAnsi"/>
                <w:sz w:val="24"/>
                <w:szCs w:val="24"/>
                <w:lang w:bidi="ru-RU"/>
              </w:rPr>
              <w:t xml:space="preserve">0 мг, </w:t>
            </w:r>
            <w:r w:rsidR="00EE0FB6" w:rsidRPr="00AB79B4">
              <w:rPr>
                <w:rFonts w:eastAsia="Calibri" w:cstheme="minorHAnsi"/>
                <w:sz w:val="24"/>
                <w:szCs w:val="24"/>
                <w:lang w:val="uz-Cyrl-UZ" w:bidi="ru-RU"/>
              </w:rPr>
              <w:t>сўнгра 100 мг дан кунига 1 маҳал</w:t>
            </w:r>
          </w:p>
        </w:tc>
      </w:tr>
      <w:tr w:rsidR="0053175E" w:rsidRPr="00AB79B4" w14:paraId="74B02255" w14:textId="77777777" w:rsidTr="007E79F4">
        <w:trPr>
          <w:trHeight w:val="263"/>
        </w:trPr>
        <w:tc>
          <w:tcPr>
            <w:tcW w:w="312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6E3CB3B" w14:textId="77777777"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Микафунгин</w:t>
            </w:r>
          </w:p>
        </w:tc>
        <w:tc>
          <w:tcPr>
            <w:tcW w:w="765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BF86E67" w14:textId="1E8E84C8"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 xml:space="preserve">150 мг </w:t>
            </w:r>
            <w:r w:rsidR="00EE0FB6" w:rsidRPr="00AB79B4">
              <w:rPr>
                <w:rFonts w:eastAsia="Calibri" w:cstheme="minorHAnsi"/>
                <w:sz w:val="24"/>
                <w:szCs w:val="24"/>
                <w:lang w:val="uz-Cyrl-UZ" w:bidi="ru-RU"/>
              </w:rPr>
              <w:t>дан кунига 1 маҳал</w:t>
            </w:r>
          </w:p>
        </w:tc>
      </w:tr>
      <w:tr w:rsidR="0053175E" w:rsidRPr="00AB79B4" w14:paraId="115F19A0" w14:textId="77777777" w:rsidTr="007E79F4">
        <w:trPr>
          <w:trHeight w:val="282"/>
        </w:trPr>
        <w:tc>
          <w:tcPr>
            <w:tcW w:w="312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4220A92" w14:textId="77777777"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Флуконазол</w:t>
            </w:r>
          </w:p>
        </w:tc>
        <w:tc>
          <w:tcPr>
            <w:tcW w:w="765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8FC47E6" w14:textId="0508D543" w:rsidR="0053175E" w:rsidRPr="00AB79B4" w:rsidRDefault="0053175E" w:rsidP="000E55BF">
            <w:pPr>
              <w:widowControl w:val="0"/>
              <w:spacing w:after="0" w:line="240" w:lineRule="auto"/>
              <w:contextualSpacing/>
              <w:rPr>
                <w:rFonts w:eastAsia="Calibri" w:cstheme="minorHAnsi"/>
                <w:sz w:val="24"/>
                <w:szCs w:val="24"/>
                <w:lang w:bidi="ru-RU"/>
              </w:rPr>
            </w:pPr>
            <w:r w:rsidRPr="00AB79B4">
              <w:rPr>
                <w:rFonts w:eastAsia="Calibri" w:cstheme="minorHAnsi"/>
                <w:sz w:val="24"/>
                <w:szCs w:val="24"/>
                <w:lang w:bidi="ru-RU"/>
              </w:rPr>
              <w:t xml:space="preserve">400-800 мг </w:t>
            </w:r>
            <w:r w:rsidR="00EE0FB6" w:rsidRPr="00AB79B4">
              <w:rPr>
                <w:rFonts w:eastAsia="Calibri" w:cstheme="minorHAnsi"/>
                <w:sz w:val="24"/>
                <w:szCs w:val="24"/>
                <w:lang w:val="uz-Cyrl-UZ" w:bidi="ru-RU"/>
              </w:rPr>
              <w:t>дан кунига 1 маҳал</w:t>
            </w:r>
          </w:p>
        </w:tc>
      </w:tr>
    </w:tbl>
    <w:tbl>
      <w:tblPr>
        <w:tblStyle w:val="ad"/>
        <w:tblW w:w="1063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10207"/>
      </w:tblGrid>
      <w:tr w:rsidR="005B3C94" w:rsidRPr="00AD292C" w14:paraId="611EA202" w14:textId="77777777" w:rsidTr="005B3C94">
        <w:tc>
          <w:tcPr>
            <w:tcW w:w="425" w:type="dxa"/>
          </w:tcPr>
          <w:p w14:paraId="690CBFEB" w14:textId="77777777" w:rsidR="005B3C94" w:rsidRPr="005B3C94" w:rsidRDefault="005B3C94" w:rsidP="005B3C94">
            <w:pPr>
              <w:pStyle w:val="a7"/>
              <w:widowControl w:val="0"/>
              <w:numPr>
                <w:ilvl w:val="0"/>
                <w:numId w:val="49"/>
              </w:numPr>
              <w:spacing w:before="120"/>
              <w:ind w:left="-38" w:firstLine="0"/>
              <w:jc w:val="right"/>
              <w:rPr>
                <w:rFonts w:eastAsia="Calibri" w:cstheme="minorHAnsi"/>
                <w:sz w:val="20"/>
                <w:szCs w:val="20"/>
                <w:lang w:val="uz-Cyrl-UZ" w:bidi="ru-RU"/>
              </w:rPr>
            </w:pPr>
          </w:p>
        </w:tc>
        <w:tc>
          <w:tcPr>
            <w:tcW w:w="10207" w:type="dxa"/>
          </w:tcPr>
          <w:p w14:paraId="57F80683" w14:textId="4F1EBB85" w:rsidR="005B3C94" w:rsidRPr="00AD292C" w:rsidRDefault="005B3C94" w:rsidP="005B3C94">
            <w:pPr>
              <w:widowControl w:val="0"/>
              <w:spacing w:before="120"/>
              <w:ind w:left="-104"/>
              <w:rPr>
                <w:rFonts w:eastAsia="Calibri" w:cstheme="minorHAnsi"/>
                <w:sz w:val="20"/>
                <w:szCs w:val="20"/>
                <w:lang w:val="uz-Cyrl-UZ" w:bidi="ru-RU"/>
              </w:rPr>
            </w:pPr>
            <w:r>
              <w:rPr>
                <w:rFonts w:eastAsia="Calibri" w:cstheme="minorHAnsi"/>
                <w:sz w:val="20"/>
                <w:szCs w:val="20"/>
                <w:lang w:val="uz-Cyrl-UZ" w:bidi="ru-RU"/>
              </w:rPr>
              <w:t>стафилококк инфекцияларида максимал дозалар талаб қилинади.</w:t>
            </w:r>
          </w:p>
        </w:tc>
      </w:tr>
      <w:tr w:rsidR="005B3C94" w:rsidRPr="00AD292C" w14:paraId="23D4D711" w14:textId="77777777" w:rsidTr="005B3C94">
        <w:tc>
          <w:tcPr>
            <w:tcW w:w="425" w:type="dxa"/>
          </w:tcPr>
          <w:p w14:paraId="090F487E" w14:textId="77777777" w:rsidR="005B3C94" w:rsidRPr="005B3C94" w:rsidRDefault="005B3C94" w:rsidP="005B3C94">
            <w:pPr>
              <w:pStyle w:val="a7"/>
              <w:widowControl w:val="0"/>
              <w:numPr>
                <w:ilvl w:val="0"/>
                <w:numId w:val="49"/>
              </w:numPr>
              <w:ind w:left="-38" w:firstLine="0"/>
              <w:jc w:val="right"/>
              <w:rPr>
                <w:rFonts w:eastAsia="Calibri" w:cstheme="minorHAnsi"/>
                <w:sz w:val="20"/>
                <w:szCs w:val="20"/>
                <w:lang w:val="uz-Cyrl-UZ" w:bidi="ru-RU"/>
              </w:rPr>
            </w:pPr>
          </w:p>
        </w:tc>
        <w:tc>
          <w:tcPr>
            <w:tcW w:w="10207" w:type="dxa"/>
          </w:tcPr>
          <w:p w14:paraId="6F3A1F6F" w14:textId="292B9C13" w:rsidR="005B3C94" w:rsidRPr="00AD292C" w:rsidRDefault="005B3C94" w:rsidP="005B3C94">
            <w:pPr>
              <w:widowControl w:val="0"/>
              <w:ind w:left="-104"/>
              <w:contextualSpacing/>
              <w:rPr>
                <w:rFonts w:eastAsia="Calibri" w:cstheme="minorHAnsi"/>
                <w:sz w:val="20"/>
                <w:szCs w:val="20"/>
                <w:lang w:val="uz-Cyrl-UZ" w:bidi="ru-RU"/>
              </w:rPr>
            </w:pPr>
            <w:r>
              <w:rPr>
                <w:rFonts w:eastAsia="Calibri" w:cstheme="minorHAnsi"/>
                <w:sz w:val="20"/>
                <w:szCs w:val="20"/>
                <w:lang w:val="uz-Cyrl-UZ" w:bidi="ru-RU"/>
              </w:rPr>
              <w:t xml:space="preserve">фармакодинамик моделлаштириш асосида </w:t>
            </w:r>
            <w:r w:rsidRPr="00AD292C">
              <w:rPr>
                <w:rFonts w:eastAsia="Calibri" w:cstheme="minorHAnsi"/>
                <w:sz w:val="20"/>
                <w:szCs w:val="20"/>
                <w:lang w:val="uz-Cyrl-UZ" w:bidi="ru-RU"/>
              </w:rPr>
              <w:t xml:space="preserve">энг </w:t>
            </w:r>
            <w:r>
              <w:rPr>
                <w:rFonts w:eastAsia="Calibri" w:cstheme="minorHAnsi"/>
                <w:sz w:val="20"/>
                <w:szCs w:val="20"/>
                <w:lang w:val="uz-Cyrl-UZ" w:bidi="ru-RU"/>
              </w:rPr>
              <w:t xml:space="preserve">самарали </w:t>
            </w:r>
            <w:r w:rsidRPr="00AD292C">
              <w:rPr>
                <w:rFonts w:eastAsia="Calibri" w:cstheme="minorHAnsi"/>
                <w:sz w:val="20"/>
                <w:szCs w:val="20"/>
                <w:lang w:val="uz-Cyrl-UZ" w:bidi="ru-RU"/>
              </w:rPr>
              <w:t xml:space="preserve">таъсир </w:t>
            </w:r>
            <w:r>
              <w:rPr>
                <w:rFonts w:eastAsia="Calibri" w:cstheme="minorHAnsi"/>
                <w:sz w:val="20"/>
                <w:szCs w:val="20"/>
                <w:lang w:val="uz-Cyrl-UZ" w:bidi="ru-RU"/>
              </w:rPr>
              <w:t xml:space="preserve">6 г </w:t>
            </w:r>
            <w:r w:rsidRPr="00AD292C">
              <w:rPr>
                <w:rFonts w:eastAsia="Calibri" w:cstheme="minorHAnsi"/>
                <w:sz w:val="20"/>
                <w:szCs w:val="20"/>
                <w:lang w:val="uz-Cyrl-UZ" w:bidi="ru-RU"/>
              </w:rPr>
              <w:t>кунлик дозада прогноз қилинган</w:t>
            </w:r>
          </w:p>
        </w:tc>
      </w:tr>
      <w:tr w:rsidR="005B3C94" w:rsidRPr="00042508" w14:paraId="651A59B6" w14:textId="77777777" w:rsidTr="005B3C94">
        <w:tc>
          <w:tcPr>
            <w:tcW w:w="425" w:type="dxa"/>
          </w:tcPr>
          <w:p w14:paraId="41E95C87" w14:textId="77777777" w:rsidR="005B3C94" w:rsidRPr="005B3C94" w:rsidRDefault="005B3C94" w:rsidP="005B3C94">
            <w:pPr>
              <w:pStyle w:val="a7"/>
              <w:widowControl w:val="0"/>
              <w:numPr>
                <w:ilvl w:val="0"/>
                <w:numId w:val="49"/>
              </w:numPr>
              <w:ind w:left="-38" w:firstLine="0"/>
              <w:jc w:val="right"/>
              <w:rPr>
                <w:rFonts w:eastAsia="Calibri" w:cstheme="minorHAnsi"/>
                <w:sz w:val="20"/>
                <w:szCs w:val="20"/>
                <w:lang w:val="uz-Cyrl-UZ" w:bidi="ru-RU"/>
              </w:rPr>
            </w:pPr>
          </w:p>
        </w:tc>
        <w:tc>
          <w:tcPr>
            <w:tcW w:w="10207" w:type="dxa"/>
          </w:tcPr>
          <w:p w14:paraId="374B76D3" w14:textId="2A5CB71B" w:rsidR="005B3C94" w:rsidRPr="00AD292C" w:rsidRDefault="005B3C94" w:rsidP="005B3C94">
            <w:pPr>
              <w:widowControl w:val="0"/>
              <w:ind w:left="-104"/>
              <w:contextualSpacing/>
              <w:rPr>
                <w:rFonts w:eastAsia="Calibri" w:cstheme="minorHAnsi"/>
                <w:sz w:val="20"/>
                <w:szCs w:val="20"/>
                <w:lang w:val="uz-Cyrl-UZ" w:bidi="ru-RU"/>
              </w:rPr>
            </w:pPr>
            <w:r w:rsidRPr="00AD292C">
              <w:rPr>
                <w:rFonts w:eastAsia="Calibri" w:cstheme="minorHAnsi"/>
                <w:sz w:val="20"/>
                <w:szCs w:val="20"/>
                <w:lang w:val="uz-Cyrl-UZ" w:bidi="ru-RU"/>
              </w:rPr>
              <w:t>Enterobacteriaceae</w:t>
            </w:r>
            <w:r>
              <w:rPr>
                <w:rFonts w:eastAsia="Calibri" w:cstheme="minorHAnsi"/>
                <w:sz w:val="20"/>
                <w:szCs w:val="20"/>
                <w:lang w:val="uz-Cyrl-UZ" w:bidi="ru-RU"/>
              </w:rPr>
              <w:t xml:space="preserve"> ҳолатида 1,5-3 г/кун дозада самарали, </w:t>
            </w:r>
            <w:r w:rsidRPr="00AD292C">
              <w:rPr>
                <w:rFonts w:eastAsia="Calibri" w:cstheme="minorHAnsi"/>
                <w:sz w:val="20"/>
                <w:szCs w:val="20"/>
                <w:lang w:val="uz-Cyrl-UZ" w:bidi="ru-RU"/>
              </w:rPr>
              <w:t>ферментламайдиган</w:t>
            </w:r>
            <w:r>
              <w:rPr>
                <w:rFonts w:eastAsia="Calibri" w:cstheme="minorHAnsi"/>
                <w:sz w:val="20"/>
                <w:szCs w:val="20"/>
                <w:lang w:val="uz-Cyrl-UZ" w:bidi="ru-RU"/>
              </w:rPr>
              <w:t xml:space="preserve"> микроорганизмлар ва карбапенемазалар ишлаб чиқарувчилар ҳолатида кунлик доза 4-6 г/кун дан юқори бўлиши керак (дорипенемнинг дозаси 3 г/кун)</w:t>
            </w:r>
          </w:p>
        </w:tc>
      </w:tr>
      <w:tr w:rsidR="005B3C94" w:rsidRPr="00AD292C" w14:paraId="2D33451A" w14:textId="77777777" w:rsidTr="005B3C94">
        <w:tc>
          <w:tcPr>
            <w:tcW w:w="425" w:type="dxa"/>
          </w:tcPr>
          <w:p w14:paraId="0B253D3A" w14:textId="77777777" w:rsidR="005B3C94" w:rsidRPr="005B3C94" w:rsidRDefault="005B3C94" w:rsidP="005B3C94">
            <w:pPr>
              <w:pStyle w:val="a7"/>
              <w:widowControl w:val="0"/>
              <w:numPr>
                <w:ilvl w:val="0"/>
                <w:numId w:val="49"/>
              </w:numPr>
              <w:ind w:left="-38" w:firstLine="0"/>
              <w:jc w:val="right"/>
              <w:rPr>
                <w:rFonts w:eastAsia="Calibri" w:cstheme="minorHAnsi"/>
                <w:sz w:val="20"/>
                <w:szCs w:val="20"/>
                <w:lang w:val="uz-Cyrl-UZ" w:bidi="ru-RU"/>
              </w:rPr>
            </w:pPr>
          </w:p>
        </w:tc>
        <w:tc>
          <w:tcPr>
            <w:tcW w:w="10207" w:type="dxa"/>
          </w:tcPr>
          <w:p w14:paraId="3EF08BE2" w14:textId="308F7917" w:rsidR="005B3C94" w:rsidRPr="00AD292C" w:rsidRDefault="005B3C94" w:rsidP="005B3C94">
            <w:pPr>
              <w:widowControl w:val="0"/>
              <w:ind w:left="-104"/>
              <w:contextualSpacing/>
              <w:rPr>
                <w:rFonts w:eastAsia="Calibri" w:cstheme="minorHAnsi"/>
                <w:sz w:val="20"/>
                <w:szCs w:val="20"/>
                <w:lang w:val="uz-Cyrl-UZ" w:bidi="ru-RU"/>
              </w:rPr>
            </w:pPr>
            <w:r>
              <w:rPr>
                <w:rFonts w:eastAsia="Calibri" w:cstheme="minorHAnsi"/>
                <w:sz w:val="20"/>
                <w:szCs w:val="20"/>
                <w:lang w:val="uz-Cyrl-UZ" w:bidi="ru-RU"/>
              </w:rPr>
              <w:t xml:space="preserve">гентамицин ва амикациннинг қолдиқ концентрациялари мос равишда </w:t>
            </w:r>
            <w:r w:rsidRPr="00AD292C">
              <w:rPr>
                <w:rFonts w:eastAsia="Calibri" w:cstheme="minorHAnsi"/>
                <w:sz w:val="20"/>
                <w:szCs w:val="20"/>
                <w:lang w:val="uz-Cyrl-UZ" w:bidi="ru-RU"/>
              </w:rPr>
              <w:t xml:space="preserve">&lt; 1 мкг/мл </w:t>
            </w:r>
            <w:r>
              <w:rPr>
                <w:rFonts w:eastAsia="Calibri" w:cstheme="minorHAnsi"/>
                <w:sz w:val="20"/>
                <w:szCs w:val="20"/>
                <w:lang w:val="uz-Cyrl-UZ" w:bidi="ru-RU"/>
              </w:rPr>
              <w:t>ва</w:t>
            </w:r>
            <w:r w:rsidRPr="00AD292C">
              <w:rPr>
                <w:rFonts w:eastAsia="Calibri" w:cstheme="minorHAnsi"/>
                <w:sz w:val="20"/>
                <w:szCs w:val="20"/>
                <w:lang w:val="uz-Cyrl-UZ" w:bidi="ru-RU"/>
              </w:rPr>
              <w:t xml:space="preserve"> &lt; 4-5 мкг/мл</w:t>
            </w:r>
            <w:r>
              <w:rPr>
                <w:rFonts w:eastAsia="Calibri" w:cstheme="minorHAnsi"/>
                <w:sz w:val="20"/>
                <w:szCs w:val="20"/>
                <w:lang w:val="uz-Cyrl-UZ" w:bidi="ru-RU"/>
              </w:rPr>
              <w:t xml:space="preserve"> бўлиши керак</w:t>
            </w:r>
          </w:p>
        </w:tc>
      </w:tr>
      <w:tr w:rsidR="005B3C94" w:rsidRPr="00042508" w14:paraId="3F65CA6F" w14:textId="77777777" w:rsidTr="005B3C94">
        <w:tc>
          <w:tcPr>
            <w:tcW w:w="425" w:type="dxa"/>
          </w:tcPr>
          <w:p w14:paraId="60F0BAED" w14:textId="77777777" w:rsidR="005B3C94" w:rsidRPr="005B3C94" w:rsidRDefault="005B3C94" w:rsidP="005B3C94">
            <w:pPr>
              <w:pStyle w:val="a7"/>
              <w:widowControl w:val="0"/>
              <w:numPr>
                <w:ilvl w:val="0"/>
                <w:numId w:val="49"/>
              </w:numPr>
              <w:ind w:left="-38" w:firstLine="0"/>
              <w:jc w:val="right"/>
              <w:rPr>
                <w:rFonts w:eastAsia="Calibri" w:cstheme="minorHAnsi"/>
                <w:sz w:val="20"/>
                <w:szCs w:val="20"/>
                <w:lang w:val="uz-Cyrl-UZ" w:bidi="ru-RU"/>
              </w:rPr>
            </w:pPr>
          </w:p>
        </w:tc>
        <w:tc>
          <w:tcPr>
            <w:tcW w:w="10207" w:type="dxa"/>
          </w:tcPr>
          <w:p w14:paraId="22EED4C8" w14:textId="2EAA93B1" w:rsidR="005B3C94" w:rsidRPr="00AD292C" w:rsidRDefault="005B3C94" w:rsidP="005B3C94">
            <w:pPr>
              <w:widowControl w:val="0"/>
              <w:ind w:left="-104"/>
              <w:contextualSpacing/>
              <w:rPr>
                <w:rFonts w:eastAsia="Calibri" w:cstheme="minorHAnsi"/>
                <w:sz w:val="20"/>
                <w:szCs w:val="20"/>
                <w:lang w:val="uz-Cyrl-UZ" w:bidi="ru-RU"/>
              </w:rPr>
            </w:pPr>
            <w:r w:rsidRPr="00AD292C">
              <w:rPr>
                <w:rFonts w:eastAsia="Calibri" w:cstheme="minorHAnsi"/>
                <w:sz w:val="20"/>
                <w:szCs w:val="20"/>
                <w:lang w:val="uz-Cyrl-UZ" w:bidi="ru-RU"/>
              </w:rPr>
              <w:t>P.</w:t>
            </w:r>
            <w:r>
              <w:rPr>
                <w:rFonts w:eastAsia="Calibri" w:cstheme="minorHAnsi"/>
                <w:sz w:val="20"/>
                <w:szCs w:val="20"/>
                <w:lang w:val="uz-Cyrl-UZ" w:bidi="ru-RU"/>
              </w:rPr>
              <w:t xml:space="preserve"> </w:t>
            </w:r>
            <w:r w:rsidRPr="00AD292C">
              <w:rPr>
                <w:rFonts w:eastAsia="Calibri" w:cstheme="minorHAnsi"/>
                <w:sz w:val="20"/>
                <w:szCs w:val="20"/>
                <w:lang w:val="uz-Cyrl-UZ" w:bidi="ru-RU"/>
              </w:rPr>
              <w:t>aeruginosa</w:t>
            </w:r>
            <w:r>
              <w:rPr>
                <w:rFonts w:eastAsia="Calibri" w:cstheme="minorHAnsi"/>
                <w:sz w:val="20"/>
                <w:szCs w:val="20"/>
                <w:lang w:val="uz-Cyrl-UZ" w:bidi="ru-RU"/>
              </w:rPr>
              <w:t xml:space="preserve"> ҳолатида кунлик доза 1 г бўлиши керак</w:t>
            </w:r>
          </w:p>
        </w:tc>
      </w:tr>
      <w:tr w:rsidR="005B3C94" w:rsidRPr="00042508" w14:paraId="759E2130" w14:textId="77777777" w:rsidTr="005B3C94">
        <w:tc>
          <w:tcPr>
            <w:tcW w:w="425" w:type="dxa"/>
          </w:tcPr>
          <w:p w14:paraId="46ED0FF6" w14:textId="77777777" w:rsidR="005B3C94" w:rsidRPr="005B3C94" w:rsidRDefault="005B3C94" w:rsidP="005B3C94">
            <w:pPr>
              <w:pStyle w:val="a7"/>
              <w:widowControl w:val="0"/>
              <w:numPr>
                <w:ilvl w:val="0"/>
                <w:numId w:val="49"/>
              </w:numPr>
              <w:ind w:left="-38" w:firstLine="0"/>
              <w:jc w:val="right"/>
              <w:rPr>
                <w:rFonts w:eastAsia="Calibri" w:cstheme="minorHAnsi"/>
                <w:sz w:val="20"/>
                <w:szCs w:val="20"/>
                <w:lang w:val="uz-Cyrl-UZ" w:bidi="ru-RU"/>
              </w:rPr>
            </w:pPr>
          </w:p>
        </w:tc>
        <w:tc>
          <w:tcPr>
            <w:tcW w:w="10207" w:type="dxa"/>
          </w:tcPr>
          <w:p w14:paraId="3F13CCA1" w14:textId="0E3FF6D5" w:rsidR="005B3C94" w:rsidRPr="00AD292C" w:rsidRDefault="005B3C94" w:rsidP="005B3C94">
            <w:pPr>
              <w:widowControl w:val="0"/>
              <w:ind w:left="-104"/>
              <w:contextualSpacing/>
              <w:rPr>
                <w:rFonts w:eastAsia="Calibri" w:cstheme="minorHAnsi"/>
                <w:sz w:val="20"/>
                <w:szCs w:val="20"/>
                <w:lang w:val="uz-Cyrl-UZ" w:bidi="ru-RU"/>
              </w:rPr>
            </w:pPr>
            <w:r>
              <w:rPr>
                <w:rFonts w:eastAsia="Calibri" w:cstheme="minorHAnsi"/>
                <w:sz w:val="20"/>
                <w:szCs w:val="20"/>
                <w:lang w:val="uz-Cyrl-UZ" w:bidi="ru-RU"/>
              </w:rPr>
              <w:t xml:space="preserve">ванкомициннинг қолдиқ концентрациялари 15-20 мкг/мл бўлиши керак, МБК </w:t>
            </w:r>
            <w:r w:rsidRPr="00AD292C">
              <w:rPr>
                <w:rFonts w:eastAsia="Calibri" w:cstheme="minorHAnsi"/>
                <w:sz w:val="20"/>
                <w:szCs w:val="20"/>
                <w:lang w:val="uz-Cyrl-UZ" w:bidi="ru-RU"/>
              </w:rPr>
              <w:t>&gt; 1 мкг/мл</w:t>
            </w:r>
            <w:r>
              <w:rPr>
                <w:rFonts w:eastAsia="Calibri" w:cstheme="minorHAnsi"/>
                <w:sz w:val="20"/>
                <w:szCs w:val="20"/>
                <w:lang w:val="uz-Cyrl-UZ" w:bidi="ru-RU"/>
              </w:rPr>
              <w:t xml:space="preserve"> да </w:t>
            </w:r>
            <w:r w:rsidRPr="00AD292C">
              <w:rPr>
                <w:rFonts w:eastAsia="Calibri" w:cstheme="minorHAnsi"/>
                <w:sz w:val="20"/>
                <w:szCs w:val="20"/>
                <w:lang w:val="uz-Cyrl-UZ" w:bidi="ru-RU"/>
              </w:rPr>
              <w:t>MRSA</w:t>
            </w:r>
            <w:r>
              <w:rPr>
                <w:rFonts w:eastAsia="Calibri" w:cstheme="minorHAnsi"/>
                <w:sz w:val="20"/>
                <w:szCs w:val="20"/>
                <w:lang w:val="uz-Cyrl-UZ" w:bidi="ru-RU"/>
              </w:rPr>
              <w:t xml:space="preserve"> ҳолатида мақсадли концентрацияларга эришиш учун ванкомициннинг кунлик дозасини ошириш тавсия этилган (тўйиниш дозаси 25-30 мг/кг, сўнгра 15-20 мг/кг 8-12 соат оралиқ билан)</w:t>
            </w:r>
          </w:p>
        </w:tc>
      </w:tr>
      <w:tr w:rsidR="005B3C94" w:rsidRPr="00042508" w14:paraId="27FE130D" w14:textId="77777777" w:rsidTr="005B3C94">
        <w:tc>
          <w:tcPr>
            <w:tcW w:w="425" w:type="dxa"/>
          </w:tcPr>
          <w:p w14:paraId="431D3DF1" w14:textId="77777777" w:rsidR="005B3C94" w:rsidRPr="005B3C94" w:rsidRDefault="005B3C94" w:rsidP="005B3C94">
            <w:pPr>
              <w:pStyle w:val="a7"/>
              <w:widowControl w:val="0"/>
              <w:numPr>
                <w:ilvl w:val="0"/>
                <w:numId w:val="49"/>
              </w:numPr>
              <w:ind w:left="-38" w:firstLine="0"/>
              <w:jc w:val="right"/>
              <w:rPr>
                <w:rFonts w:eastAsia="Calibri" w:cstheme="minorHAnsi"/>
                <w:sz w:val="20"/>
                <w:szCs w:val="20"/>
                <w:lang w:val="uz-Cyrl-UZ" w:bidi="ru-RU"/>
              </w:rPr>
            </w:pPr>
          </w:p>
        </w:tc>
        <w:tc>
          <w:tcPr>
            <w:tcW w:w="10207" w:type="dxa"/>
          </w:tcPr>
          <w:p w14:paraId="4E6C336F" w14:textId="0F8A2E41" w:rsidR="005B3C94" w:rsidRPr="0025740D" w:rsidRDefault="005B3C94" w:rsidP="005B3C94">
            <w:pPr>
              <w:widowControl w:val="0"/>
              <w:ind w:left="-104"/>
              <w:contextualSpacing/>
              <w:rPr>
                <w:rFonts w:eastAsia="Calibri" w:cstheme="minorHAnsi"/>
                <w:sz w:val="20"/>
                <w:szCs w:val="20"/>
                <w:lang w:val="uz-Cyrl-UZ" w:bidi="ru-RU"/>
              </w:rPr>
            </w:pPr>
            <w:r>
              <w:rPr>
                <w:rFonts w:eastAsia="Calibri" w:cstheme="minorHAnsi"/>
                <w:sz w:val="20"/>
                <w:szCs w:val="20"/>
                <w:lang w:val="uz-Cyrl-UZ" w:bidi="ru-RU"/>
              </w:rPr>
              <w:t xml:space="preserve">юмшоқ тўқималари инфекцияларида самарадорлиги 4 мг/кг дозада қайд этилган, бактериемия ва/ёки эндокардитда эса 6 мг/кг; </w:t>
            </w:r>
            <w:r w:rsidRPr="0025740D">
              <w:rPr>
                <w:rFonts w:eastAsia="Calibri" w:cstheme="minorHAnsi"/>
                <w:sz w:val="20"/>
                <w:szCs w:val="20"/>
                <w:lang w:val="uz-Cyrl-UZ" w:bidi="ru-RU"/>
              </w:rPr>
              <w:t>даптоми</w:t>
            </w:r>
            <w:r>
              <w:rPr>
                <w:rFonts w:eastAsia="Calibri" w:cstheme="minorHAnsi"/>
                <w:sz w:val="20"/>
                <w:szCs w:val="20"/>
                <w:lang w:val="uz-Cyrl-UZ" w:bidi="ru-RU"/>
              </w:rPr>
              <w:t>ц</w:t>
            </w:r>
            <w:r w:rsidRPr="0025740D">
              <w:rPr>
                <w:rFonts w:eastAsia="Calibri" w:cstheme="minorHAnsi"/>
                <w:sz w:val="20"/>
                <w:szCs w:val="20"/>
                <w:lang w:val="uz-Cyrl-UZ" w:bidi="ru-RU"/>
              </w:rPr>
              <w:t xml:space="preserve">иннинг </w:t>
            </w:r>
            <w:r>
              <w:rPr>
                <w:rFonts w:eastAsia="Calibri" w:cstheme="minorHAnsi"/>
                <w:sz w:val="20"/>
                <w:szCs w:val="20"/>
                <w:lang w:val="uz-Cyrl-UZ" w:bidi="ru-RU"/>
              </w:rPr>
              <w:t>кун</w:t>
            </w:r>
            <w:r w:rsidRPr="0025740D">
              <w:rPr>
                <w:rFonts w:eastAsia="Calibri" w:cstheme="minorHAnsi"/>
                <w:sz w:val="20"/>
                <w:szCs w:val="20"/>
                <w:lang w:val="uz-Cyrl-UZ" w:bidi="ru-RU"/>
              </w:rPr>
              <w:t xml:space="preserve">лик дозаси 8 ёки 10 мг/кг гача кўтариш билан юқори самарадорлиги </w:t>
            </w:r>
            <w:r>
              <w:rPr>
                <w:rFonts w:eastAsia="Calibri" w:cstheme="minorHAnsi"/>
                <w:sz w:val="20"/>
                <w:szCs w:val="20"/>
                <w:lang w:val="uz-Cyrl-UZ" w:bidi="ru-RU"/>
              </w:rPr>
              <w:t>бўйича</w:t>
            </w:r>
            <w:r w:rsidRPr="0025740D">
              <w:rPr>
                <w:rFonts w:eastAsia="Calibri" w:cstheme="minorHAnsi"/>
                <w:sz w:val="20"/>
                <w:szCs w:val="20"/>
                <w:lang w:val="uz-Cyrl-UZ" w:bidi="ru-RU"/>
              </w:rPr>
              <w:t xml:space="preserve"> клиник далиллар мавжуд, </w:t>
            </w:r>
            <w:r>
              <w:rPr>
                <w:rFonts w:eastAsia="Calibri" w:cstheme="minorHAnsi"/>
                <w:sz w:val="20"/>
                <w:szCs w:val="20"/>
                <w:lang w:val="uz-Cyrl-UZ" w:bidi="ru-RU"/>
              </w:rPr>
              <w:t>бироқ, уш</w:t>
            </w:r>
            <w:r w:rsidRPr="0025740D">
              <w:rPr>
                <w:rFonts w:eastAsia="Calibri" w:cstheme="minorHAnsi"/>
                <w:sz w:val="20"/>
                <w:szCs w:val="20"/>
                <w:lang w:val="uz-Cyrl-UZ" w:bidi="ru-RU"/>
              </w:rPr>
              <w:t xml:space="preserve">бу дозалаш </w:t>
            </w:r>
            <w:r>
              <w:rPr>
                <w:rFonts w:eastAsia="Calibri" w:cstheme="minorHAnsi"/>
                <w:sz w:val="20"/>
                <w:szCs w:val="20"/>
                <w:lang w:val="uz-Cyrl-UZ" w:bidi="ru-RU"/>
              </w:rPr>
              <w:t xml:space="preserve">тартиби дори-воситанинг йўриқномасида </w:t>
            </w:r>
            <w:r w:rsidRPr="0025740D">
              <w:rPr>
                <w:rFonts w:eastAsia="Calibri" w:cstheme="minorHAnsi"/>
                <w:sz w:val="20"/>
                <w:szCs w:val="20"/>
                <w:lang w:val="uz-Cyrl-UZ" w:bidi="ru-RU"/>
              </w:rPr>
              <w:t>кўрсатилмаган</w:t>
            </w:r>
          </w:p>
        </w:tc>
      </w:tr>
      <w:tr w:rsidR="005B3C94" w:rsidRPr="00042508" w14:paraId="4540BBAC" w14:textId="77777777" w:rsidTr="005B3C94">
        <w:tc>
          <w:tcPr>
            <w:tcW w:w="425" w:type="dxa"/>
          </w:tcPr>
          <w:p w14:paraId="0CA16197" w14:textId="77777777" w:rsidR="005B3C94" w:rsidRPr="005B3C94" w:rsidRDefault="005B3C94" w:rsidP="005B3C94">
            <w:pPr>
              <w:pStyle w:val="a7"/>
              <w:widowControl w:val="0"/>
              <w:numPr>
                <w:ilvl w:val="0"/>
                <w:numId w:val="49"/>
              </w:numPr>
              <w:ind w:left="-38" w:firstLine="0"/>
              <w:jc w:val="right"/>
              <w:rPr>
                <w:rFonts w:eastAsia="Calibri" w:cstheme="minorHAnsi"/>
                <w:sz w:val="20"/>
                <w:szCs w:val="20"/>
                <w:lang w:val="uz-Cyrl-UZ" w:bidi="ru-RU"/>
              </w:rPr>
            </w:pPr>
          </w:p>
        </w:tc>
        <w:tc>
          <w:tcPr>
            <w:tcW w:w="10207" w:type="dxa"/>
          </w:tcPr>
          <w:p w14:paraId="592D9883" w14:textId="53DE2795" w:rsidR="005B3C94" w:rsidRPr="0025740D" w:rsidRDefault="005B3C94" w:rsidP="005B3C94">
            <w:pPr>
              <w:widowControl w:val="0"/>
              <w:ind w:left="-104"/>
              <w:contextualSpacing/>
              <w:rPr>
                <w:rFonts w:eastAsia="Calibri" w:cstheme="minorHAnsi"/>
                <w:sz w:val="20"/>
                <w:szCs w:val="20"/>
                <w:lang w:val="uz-Cyrl-UZ" w:bidi="ru-RU"/>
              </w:rPr>
            </w:pPr>
            <w:r>
              <w:rPr>
                <w:rFonts w:eastAsia="Calibri" w:cstheme="minorHAnsi"/>
                <w:sz w:val="20"/>
                <w:szCs w:val="20"/>
                <w:lang w:val="uz-Cyrl-UZ" w:bidi="ru-RU"/>
              </w:rPr>
              <w:t xml:space="preserve">телаванцин ўткир буйрак етишмовчилиги ва креатининнинг клиренси </w:t>
            </w:r>
            <w:r w:rsidRPr="0025740D">
              <w:rPr>
                <w:rFonts w:eastAsia="Calibri" w:cstheme="minorHAnsi"/>
                <w:sz w:val="20"/>
                <w:szCs w:val="20"/>
                <w:lang w:val="uz-Cyrl-UZ" w:bidi="ru-RU"/>
              </w:rPr>
              <w:t>&lt; 50 мл/</w:t>
            </w:r>
            <w:r>
              <w:rPr>
                <w:rFonts w:eastAsia="Calibri" w:cstheme="minorHAnsi"/>
                <w:sz w:val="20"/>
                <w:szCs w:val="20"/>
                <w:lang w:val="uz-Cyrl-UZ" w:bidi="ru-RU"/>
              </w:rPr>
              <w:t>дақ. бўлганда қўлланилмаслиги керак</w:t>
            </w:r>
          </w:p>
        </w:tc>
      </w:tr>
      <w:tr w:rsidR="005B3C94" w:rsidRPr="0025740D" w14:paraId="616D2436" w14:textId="77777777" w:rsidTr="005B3C94">
        <w:tc>
          <w:tcPr>
            <w:tcW w:w="425" w:type="dxa"/>
          </w:tcPr>
          <w:p w14:paraId="21DC1105" w14:textId="77777777" w:rsidR="005B3C94" w:rsidRPr="005B3C94" w:rsidRDefault="005B3C94" w:rsidP="005B3C94">
            <w:pPr>
              <w:pStyle w:val="a7"/>
              <w:widowControl w:val="0"/>
              <w:numPr>
                <w:ilvl w:val="0"/>
                <w:numId w:val="49"/>
              </w:numPr>
              <w:ind w:left="-38" w:firstLine="0"/>
              <w:jc w:val="right"/>
              <w:rPr>
                <w:rFonts w:eastAsia="Calibri" w:cstheme="minorHAnsi"/>
                <w:sz w:val="20"/>
                <w:szCs w:val="20"/>
                <w:lang w:val="uz-Cyrl-UZ" w:bidi="ru-RU"/>
              </w:rPr>
            </w:pPr>
          </w:p>
        </w:tc>
        <w:tc>
          <w:tcPr>
            <w:tcW w:w="10207" w:type="dxa"/>
          </w:tcPr>
          <w:p w14:paraId="5F6C8668" w14:textId="262984E5" w:rsidR="005B3C94" w:rsidRPr="0025740D" w:rsidRDefault="005B3C94" w:rsidP="005B3C94">
            <w:pPr>
              <w:widowControl w:val="0"/>
              <w:ind w:left="-104"/>
              <w:contextualSpacing/>
              <w:rPr>
                <w:rFonts w:eastAsia="Calibri" w:cstheme="minorHAnsi"/>
                <w:sz w:val="20"/>
                <w:szCs w:val="20"/>
                <w:lang w:val="uz-Cyrl-UZ" w:bidi="ru-RU"/>
              </w:rPr>
            </w:pPr>
            <w:r>
              <w:rPr>
                <w:rFonts w:eastAsia="Calibri" w:cstheme="minorHAnsi"/>
                <w:sz w:val="20"/>
                <w:szCs w:val="20"/>
                <w:lang w:val="uz-Cyrl-UZ" w:bidi="ru-RU"/>
              </w:rPr>
              <w:t>60-90 дақ. инфузия</w:t>
            </w:r>
          </w:p>
        </w:tc>
      </w:tr>
      <w:tr w:rsidR="005B3C94" w:rsidRPr="0025740D" w14:paraId="00349819" w14:textId="77777777" w:rsidTr="005B3C94">
        <w:tc>
          <w:tcPr>
            <w:tcW w:w="425" w:type="dxa"/>
          </w:tcPr>
          <w:p w14:paraId="301A789A" w14:textId="77777777" w:rsidR="005B3C94" w:rsidRPr="005B3C94" w:rsidRDefault="005B3C94" w:rsidP="005B3C94">
            <w:pPr>
              <w:pStyle w:val="a7"/>
              <w:widowControl w:val="0"/>
              <w:numPr>
                <w:ilvl w:val="0"/>
                <w:numId w:val="49"/>
              </w:numPr>
              <w:ind w:left="-38" w:firstLine="0"/>
              <w:jc w:val="right"/>
              <w:rPr>
                <w:rFonts w:eastAsia="Calibri" w:cstheme="minorHAnsi"/>
                <w:sz w:val="20"/>
                <w:szCs w:val="20"/>
                <w:lang w:val="uz-Cyrl-UZ" w:bidi="ru-RU"/>
              </w:rPr>
            </w:pPr>
          </w:p>
        </w:tc>
        <w:tc>
          <w:tcPr>
            <w:tcW w:w="10207" w:type="dxa"/>
          </w:tcPr>
          <w:p w14:paraId="3313230E" w14:textId="1285BFC4" w:rsidR="005B3C94" w:rsidRPr="0025740D" w:rsidRDefault="005B3C94" w:rsidP="005B3C94">
            <w:pPr>
              <w:widowControl w:val="0"/>
              <w:ind w:left="-104"/>
              <w:contextualSpacing/>
              <w:rPr>
                <w:rFonts w:eastAsia="Calibri" w:cstheme="minorHAnsi"/>
                <w:sz w:val="20"/>
                <w:szCs w:val="20"/>
                <w:lang w:val="uz-Cyrl-UZ" w:bidi="ru-RU"/>
              </w:rPr>
            </w:pPr>
            <w:r>
              <w:rPr>
                <w:rFonts w:eastAsia="Calibri" w:cstheme="minorHAnsi"/>
                <w:sz w:val="20"/>
                <w:szCs w:val="20"/>
                <w:lang w:val="uz-Cyrl-UZ" w:bidi="ru-RU"/>
              </w:rPr>
              <w:t xml:space="preserve">небулайзер ёрдамида ингаляцион равишда, в/и юборилмайди; фақат </w:t>
            </w:r>
            <w:r w:rsidRPr="0025740D">
              <w:rPr>
                <w:rFonts w:eastAsia="Calibri" w:cstheme="minorHAnsi"/>
                <w:sz w:val="20"/>
                <w:szCs w:val="20"/>
                <w:lang w:val="uz-Cyrl-UZ" w:bidi="ru-RU"/>
              </w:rPr>
              <w:t>пастки нафас йўллари</w:t>
            </w:r>
            <w:r>
              <w:rPr>
                <w:rFonts w:eastAsia="Calibri" w:cstheme="minorHAnsi"/>
                <w:sz w:val="20"/>
                <w:szCs w:val="20"/>
                <w:lang w:val="uz-Cyrl-UZ" w:bidi="ru-RU"/>
              </w:rPr>
              <w:t xml:space="preserve"> инфекцияларида қўлланилади.</w:t>
            </w:r>
          </w:p>
        </w:tc>
      </w:tr>
    </w:tbl>
    <w:p w14:paraId="3971A5F2" w14:textId="77777777" w:rsidR="005B3C94" w:rsidRDefault="005B3C94" w:rsidP="008E6C7A">
      <w:pPr>
        <w:spacing w:after="120" w:line="240" w:lineRule="auto"/>
        <w:jc w:val="center"/>
        <w:rPr>
          <w:rFonts w:cs="Times New Roman"/>
          <w:b/>
          <w:color w:val="4472C4" w:themeColor="accent5"/>
          <w:sz w:val="24"/>
          <w:szCs w:val="24"/>
          <w:lang w:val="uz-Cyrl-UZ"/>
        </w:rPr>
      </w:pPr>
    </w:p>
    <w:p w14:paraId="4CD22D35" w14:textId="77777777" w:rsidR="00B829B3" w:rsidRDefault="00B829B3">
      <w:pPr>
        <w:rPr>
          <w:rFonts w:cs="Times New Roman"/>
          <w:b/>
          <w:color w:val="4472C4" w:themeColor="accent5"/>
          <w:sz w:val="24"/>
          <w:szCs w:val="24"/>
          <w:lang w:val="uz-Cyrl-UZ"/>
        </w:rPr>
      </w:pPr>
      <w:r>
        <w:rPr>
          <w:rFonts w:cs="Times New Roman"/>
          <w:b/>
          <w:color w:val="4472C4" w:themeColor="accent5"/>
          <w:sz w:val="24"/>
          <w:szCs w:val="24"/>
          <w:lang w:val="uz-Cyrl-UZ"/>
        </w:rPr>
        <w:br w:type="page"/>
      </w:r>
    </w:p>
    <w:p w14:paraId="32D1F1E9" w14:textId="62D6283A" w:rsidR="00EC6C1A" w:rsidRDefault="008524AB" w:rsidP="008853C1">
      <w:pPr>
        <w:spacing w:after="120" w:line="240" w:lineRule="auto"/>
        <w:rPr>
          <w:rFonts w:cs="Times New Roman"/>
          <w:b/>
          <w:color w:val="4472C4" w:themeColor="accent5"/>
          <w:sz w:val="24"/>
          <w:szCs w:val="24"/>
          <w:lang w:val="uz-Cyrl-UZ"/>
        </w:rPr>
      </w:pPr>
      <w:r>
        <w:rPr>
          <w:rFonts w:cs="Times New Roman"/>
          <w:b/>
          <w:color w:val="4472C4" w:themeColor="accent5"/>
          <w:sz w:val="24"/>
          <w:szCs w:val="24"/>
          <w:lang w:val="uz-Cyrl-UZ"/>
        </w:rPr>
        <w:lastRenderedPageBreak/>
        <w:t>10</w:t>
      </w:r>
      <w:r w:rsidR="00EC6C1A" w:rsidRPr="00565519">
        <w:rPr>
          <w:rFonts w:cs="Times New Roman"/>
          <w:b/>
          <w:color w:val="4472C4" w:themeColor="accent5"/>
          <w:sz w:val="24"/>
          <w:szCs w:val="24"/>
          <w:lang w:val="uz-Cyrl-UZ"/>
        </w:rPr>
        <w:t>-илова</w:t>
      </w:r>
    </w:p>
    <w:p w14:paraId="079E1B46" w14:textId="5B17BA82" w:rsidR="008E6C7A" w:rsidRDefault="00B829B3" w:rsidP="008E6C7A">
      <w:pPr>
        <w:pStyle w:val="2"/>
        <w:spacing w:before="0" w:after="120" w:line="240" w:lineRule="auto"/>
        <w:jc w:val="center"/>
        <w:rPr>
          <w:rFonts w:asciiTheme="minorHAnsi" w:hAnsiTheme="minorHAnsi" w:cs="Times New Roman"/>
          <w:i/>
          <w:color w:val="002060"/>
          <w:lang w:val="uz-Cyrl-UZ"/>
        </w:rPr>
      </w:pPr>
      <w:bookmarkStart w:id="57" w:name="_Toc87245157"/>
      <w:r>
        <w:rPr>
          <w:rFonts w:asciiTheme="minorHAnsi" w:hAnsiTheme="minorHAnsi" w:cs="Times New Roman"/>
          <w:i/>
          <w:color w:val="002060"/>
          <w:lang w:val="uz-Cyrl-UZ"/>
        </w:rPr>
        <w:t xml:space="preserve">Акушерлик операцияларда </w:t>
      </w:r>
      <w:r w:rsidRPr="00B829B3">
        <w:rPr>
          <w:rFonts w:asciiTheme="minorHAnsi" w:hAnsiTheme="minorHAnsi" w:cs="Times New Roman"/>
          <w:i/>
          <w:color w:val="002060"/>
          <w:lang w:val="uz-Cyrl-UZ"/>
        </w:rPr>
        <w:t>антибиотикопрофилактика</w:t>
      </w:r>
      <w:bookmarkEnd w:id="57"/>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3402"/>
        <w:gridCol w:w="2693"/>
      </w:tblGrid>
      <w:tr w:rsidR="00B829B3" w:rsidRPr="007970A6" w14:paraId="769B9DF9" w14:textId="77777777" w:rsidTr="00752B8D">
        <w:trPr>
          <w:trHeight w:val="280"/>
          <w:jc w:val="center"/>
        </w:trPr>
        <w:tc>
          <w:tcPr>
            <w:tcW w:w="4390" w:type="dxa"/>
            <w:shd w:val="clear" w:color="auto" w:fill="F7CAAC" w:themeFill="accent2" w:themeFillTint="66"/>
            <w:vAlign w:val="center"/>
          </w:tcPr>
          <w:p w14:paraId="1D69D613" w14:textId="77777777" w:rsidR="00B829B3" w:rsidRPr="007970A6" w:rsidRDefault="00B829B3" w:rsidP="00AB79B4">
            <w:pPr>
              <w:spacing w:after="0" w:line="240" w:lineRule="auto"/>
              <w:contextualSpacing/>
              <w:jc w:val="center"/>
              <w:rPr>
                <w:rFonts w:eastAsia="Calibri" w:cstheme="minorHAnsi"/>
                <w:b/>
                <w:lang w:val="uz-Cyrl-UZ" w:eastAsia="ru-RU"/>
              </w:rPr>
            </w:pPr>
            <w:r w:rsidRPr="007970A6">
              <w:rPr>
                <w:rFonts w:eastAsia="Calibri" w:cstheme="minorHAnsi"/>
                <w:b/>
                <w:lang w:val="uz-Cyrl-UZ" w:eastAsia="ru-RU"/>
              </w:rPr>
              <w:t>Операциянинг тури</w:t>
            </w:r>
          </w:p>
        </w:tc>
        <w:tc>
          <w:tcPr>
            <w:tcW w:w="3402" w:type="dxa"/>
            <w:shd w:val="clear" w:color="auto" w:fill="F7CAAC" w:themeFill="accent2" w:themeFillTint="66"/>
            <w:vAlign w:val="center"/>
          </w:tcPr>
          <w:p w14:paraId="00465147" w14:textId="77777777" w:rsidR="00B829B3" w:rsidRPr="007970A6" w:rsidRDefault="00B829B3" w:rsidP="00AB79B4">
            <w:pPr>
              <w:spacing w:after="0" w:line="240" w:lineRule="auto"/>
              <w:contextualSpacing/>
              <w:jc w:val="center"/>
              <w:rPr>
                <w:rFonts w:eastAsia="Calibri" w:cstheme="minorHAnsi"/>
                <w:b/>
                <w:lang w:val="uz-Cyrl-UZ" w:eastAsia="ru-RU"/>
              </w:rPr>
            </w:pPr>
            <w:r w:rsidRPr="007970A6">
              <w:rPr>
                <w:rFonts w:eastAsia="Calibri" w:cstheme="minorHAnsi"/>
                <w:b/>
                <w:lang w:eastAsia="ru-RU"/>
              </w:rPr>
              <w:t xml:space="preserve">Антибиотик </w:t>
            </w:r>
            <w:r w:rsidRPr="007970A6">
              <w:rPr>
                <w:rFonts w:eastAsia="Calibri" w:cstheme="minorHAnsi"/>
                <w:b/>
                <w:lang w:val="uz-Cyrl-UZ" w:eastAsia="ru-RU"/>
              </w:rPr>
              <w:t>ва</w:t>
            </w:r>
            <w:r w:rsidRPr="007970A6">
              <w:rPr>
                <w:rFonts w:eastAsia="Calibri" w:cstheme="minorHAnsi"/>
                <w:b/>
                <w:lang w:eastAsia="ru-RU"/>
              </w:rPr>
              <w:t xml:space="preserve"> доза</w:t>
            </w:r>
            <w:r w:rsidRPr="007970A6">
              <w:rPr>
                <w:rFonts w:eastAsia="Calibri" w:cstheme="minorHAnsi"/>
                <w:b/>
                <w:lang w:val="uz-Cyrl-UZ" w:eastAsia="ru-RU"/>
              </w:rPr>
              <w:t>си</w:t>
            </w:r>
          </w:p>
        </w:tc>
        <w:tc>
          <w:tcPr>
            <w:tcW w:w="2693" w:type="dxa"/>
            <w:shd w:val="clear" w:color="auto" w:fill="F7CAAC" w:themeFill="accent2" w:themeFillTint="66"/>
            <w:vAlign w:val="center"/>
          </w:tcPr>
          <w:p w14:paraId="24A8B104" w14:textId="77777777" w:rsidR="00B829B3" w:rsidRPr="007970A6" w:rsidRDefault="00B829B3" w:rsidP="00082275">
            <w:pPr>
              <w:spacing w:after="0" w:line="240" w:lineRule="auto"/>
              <w:contextualSpacing/>
              <w:jc w:val="center"/>
              <w:rPr>
                <w:rFonts w:eastAsia="Calibri" w:cstheme="minorHAnsi"/>
                <w:b/>
                <w:lang w:val="uz-Cyrl-UZ" w:eastAsia="ru-RU"/>
              </w:rPr>
            </w:pPr>
            <w:r w:rsidRPr="007970A6">
              <w:rPr>
                <w:rFonts w:eastAsia="Calibri" w:cstheme="minorHAnsi"/>
                <w:b/>
                <w:lang w:val="uz-Cyrl-UZ" w:eastAsia="ru-RU"/>
              </w:rPr>
              <w:t>Профилактиканинг давомийлиги</w:t>
            </w:r>
          </w:p>
        </w:tc>
      </w:tr>
      <w:tr w:rsidR="00B829B3" w:rsidRPr="007970A6" w14:paraId="7AA1941E" w14:textId="77777777" w:rsidTr="00752B8D">
        <w:trPr>
          <w:trHeight w:val="855"/>
          <w:jc w:val="center"/>
        </w:trPr>
        <w:tc>
          <w:tcPr>
            <w:tcW w:w="4390" w:type="dxa"/>
            <w:shd w:val="clear" w:color="auto" w:fill="auto"/>
          </w:tcPr>
          <w:p w14:paraId="4B085889" w14:textId="27730D70" w:rsidR="00B829B3" w:rsidRPr="007970A6" w:rsidRDefault="00B829B3" w:rsidP="00B829B3">
            <w:pPr>
              <w:spacing w:after="0" w:line="240" w:lineRule="auto"/>
              <w:contextualSpacing/>
              <w:jc w:val="both"/>
              <w:rPr>
                <w:rFonts w:eastAsia="Calibri" w:cstheme="minorHAnsi"/>
                <w:b/>
                <w:lang w:eastAsia="ru-RU"/>
              </w:rPr>
            </w:pPr>
            <w:r w:rsidRPr="007970A6">
              <w:rPr>
                <w:rFonts w:eastAsia="Calibri" w:cstheme="minorHAnsi"/>
                <w:b/>
                <w:lang w:eastAsia="ru-RU"/>
              </w:rPr>
              <w:t>«</w:t>
            </w:r>
            <w:r w:rsidR="00AB79B4" w:rsidRPr="007970A6">
              <w:rPr>
                <w:rFonts w:eastAsia="Calibri" w:cstheme="minorHAnsi"/>
                <w:b/>
                <w:lang w:val="uz-Cyrl-UZ" w:eastAsia="ru-RU"/>
              </w:rPr>
              <w:t>Тоза</w:t>
            </w:r>
            <w:r w:rsidRPr="007970A6">
              <w:rPr>
                <w:rFonts w:eastAsia="Calibri" w:cstheme="minorHAnsi"/>
                <w:b/>
                <w:lang w:eastAsia="ru-RU"/>
              </w:rPr>
              <w:t xml:space="preserve"> операция»: </w:t>
            </w:r>
          </w:p>
          <w:p w14:paraId="1A395C02" w14:textId="18B463AC" w:rsidR="00B829B3" w:rsidRPr="007970A6" w:rsidRDefault="00082275" w:rsidP="005B0862">
            <w:pPr>
              <w:numPr>
                <w:ilvl w:val="0"/>
                <w:numId w:val="44"/>
              </w:numPr>
              <w:spacing w:after="0" w:line="240" w:lineRule="auto"/>
              <w:contextualSpacing/>
              <w:rPr>
                <w:rFonts w:eastAsia="Calibri" w:cstheme="minorHAnsi"/>
                <w:lang w:eastAsia="ru-RU"/>
              </w:rPr>
            </w:pPr>
            <w:r w:rsidRPr="007970A6">
              <w:rPr>
                <w:rFonts w:eastAsia="Calibri" w:cstheme="minorHAnsi"/>
                <w:lang w:val="uz-Cyrl-UZ" w:eastAsia="ru-RU"/>
              </w:rPr>
              <w:t>хавф омиллари мавжуд бўлмаганда режалаштирилган кесар кесиш операцияси</w:t>
            </w:r>
          </w:p>
        </w:tc>
        <w:tc>
          <w:tcPr>
            <w:tcW w:w="3402" w:type="dxa"/>
            <w:vMerge w:val="restart"/>
            <w:shd w:val="clear" w:color="auto" w:fill="auto"/>
            <w:vAlign w:val="center"/>
          </w:tcPr>
          <w:p w14:paraId="258B8335" w14:textId="46A165AE" w:rsidR="00B829B3" w:rsidRPr="007970A6" w:rsidRDefault="009D023B" w:rsidP="005B0862">
            <w:pPr>
              <w:spacing w:after="0" w:line="240" w:lineRule="auto"/>
              <w:contextualSpacing/>
              <w:jc w:val="center"/>
              <w:rPr>
                <w:rFonts w:eastAsia="Calibri" w:cstheme="minorHAnsi"/>
                <w:lang w:val="uz-Cyrl-UZ" w:eastAsia="ru-RU"/>
              </w:rPr>
            </w:pPr>
            <w:r w:rsidRPr="007970A6">
              <w:rPr>
                <w:rFonts w:eastAsia="Calibri" w:cstheme="minorHAnsi"/>
                <w:lang w:eastAsia="ru-RU"/>
              </w:rPr>
              <w:t xml:space="preserve">ампициллин </w:t>
            </w:r>
            <w:r w:rsidR="00B829B3" w:rsidRPr="007970A6">
              <w:rPr>
                <w:rFonts w:eastAsia="Calibri" w:cstheme="minorHAnsi"/>
                <w:lang w:eastAsia="ru-RU"/>
              </w:rPr>
              <w:t>2 г в/</w:t>
            </w:r>
            <w:r w:rsidR="00082275" w:rsidRPr="007970A6">
              <w:rPr>
                <w:rFonts w:eastAsia="Calibri" w:cstheme="minorHAnsi"/>
                <w:lang w:val="uz-Cyrl-UZ" w:eastAsia="ru-RU"/>
              </w:rPr>
              <w:t>и</w:t>
            </w:r>
          </w:p>
          <w:p w14:paraId="743550DB" w14:textId="1C46D725" w:rsidR="00B829B3" w:rsidRPr="007970A6" w:rsidRDefault="00082275" w:rsidP="005B0862">
            <w:pPr>
              <w:spacing w:after="0" w:line="240" w:lineRule="auto"/>
              <w:contextualSpacing/>
              <w:jc w:val="center"/>
              <w:rPr>
                <w:rFonts w:eastAsia="Calibri" w:cstheme="minorHAnsi"/>
                <w:b/>
                <w:bCs/>
                <w:lang w:val="uz-Cyrl-UZ" w:eastAsia="ru-RU"/>
              </w:rPr>
            </w:pPr>
            <w:r w:rsidRPr="007970A6">
              <w:rPr>
                <w:rFonts w:eastAsia="Calibri" w:cstheme="minorHAnsi"/>
                <w:b/>
                <w:bCs/>
                <w:lang w:val="uz-Cyrl-UZ" w:eastAsia="ru-RU"/>
              </w:rPr>
              <w:t>ёки</w:t>
            </w:r>
          </w:p>
          <w:p w14:paraId="3C6BE223" w14:textId="404053E0" w:rsidR="00B829B3" w:rsidRPr="007970A6" w:rsidRDefault="009D023B" w:rsidP="005B0862">
            <w:pPr>
              <w:spacing w:after="0" w:line="240" w:lineRule="auto"/>
              <w:contextualSpacing/>
              <w:jc w:val="center"/>
              <w:rPr>
                <w:rFonts w:eastAsia="Calibri" w:cstheme="minorHAnsi"/>
                <w:lang w:eastAsia="ru-RU"/>
              </w:rPr>
            </w:pPr>
            <w:r w:rsidRPr="007970A6">
              <w:rPr>
                <w:rFonts w:eastAsia="Calibri" w:cstheme="minorHAnsi"/>
                <w:lang w:eastAsia="ru-RU"/>
              </w:rPr>
              <w:t xml:space="preserve">амоксиклав </w:t>
            </w:r>
            <w:r w:rsidR="00B829B3" w:rsidRPr="007970A6">
              <w:rPr>
                <w:rFonts w:eastAsia="Calibri" w:cstheme="minorHAnsi"/>
                <w:lang w:eastAsia="ru-RU"/>
              </w:rPr>
              <w:t>1,2 г в/</w:t>
            </w:r>
            <w:r w:rsidR="00082275" w:rsidRPr="007970A6">
              <w:rPr>
                <w:rFonts w:eastAsia="Calibri" w:cstheme="minorHAnsi"/>
                <w:lang w:val="uz-Cyrl-UZ" w:eastAsia="ru-RU"/>
              </w:rPr>
              <w:t>и секин оқимда</w:t>
            </w:r>
          </w:p>
          <w:p w14:paraId="01DE3CF8" w14:textId="77777777" w:rsidR="00082275" w:rsidRPr="007970A6" w:rsidRDefault="00082275" w:rsidP="005B0862">
            <w:pPr>
              <w:spacing w:after="0" w:line="240" w:lineRule="auto"/>
              <w:contextualSpacing/>
              <w:jc w:val="center"/>
              <w:rPr>
                <w:rFonts w:eastAsia="Calibri" w:cstheme="minorHAnsi"/>
                <w:b/>
                <w:bCs/>
                <w:lang w:val="uz-Cyrl-UZ" w:eastAsia="ru-RU"/>
              </w:rPr>
            </w:pPr>
            <w:r w:rsidRPr="007970A6">
              <w:rPr>
                <w:rFonts w:eastAsia="Calibri" w:cstheme="minorHAnsi"/>
                <w:b/>
                <w:bCs/>
                <w:lang w:val="uz-Cyrl-UZ" w:eastAsia="ru-RU"/>
              </w:rPr>
              <w:t>ёки</w:t>
            </w:r>
          </w:p>
          <w:p w14:paraId="5312D76F" w14:textId="3C16AD8E" w:rsidR="00B829B3" w:rsidRPr="007970A6" w:rsidRDefault="009D023B" w:rsidP="005B0862">
            <w:pPr>
              <w:spacing w:after="0" w:line="240" w:lineRule="auto"/>
              <w:contextualSpacing/>
              <w:jc w:val="center"/>
              <w:rPr>
                <w:rFonts w:eastAsia="Calibri" w:cstheme="minorHAnsi"/>
                <w:lang w:val="uz-Cyrl-UZ" w:eastAsia="ru-RU"/>
              </w:rPr>
            </w:pPr>
            <w:r w:rsidRPr="007970A6">
              <w:rPr>
                <w:rFonts w:eastAsia="Calibri" w:cstheme="minorHAnsi"/>
                <w:lang w:eastAsia="ru-RU"/>
              </w:rPr>
              <w:t xml:space="preserve">цефазолин </w:t>
            </w:r>
            <w:r w:rsidR="00B829B3" w:rsidRPr="007970A6">
              <w:rPr>
                <w:rFonts w:eastAsia="Calibri" w:cstheme="minorHAnsi"/>
                <w:lang w:eastAsia="ru-RU"/>
              </w:rPr>
              <w:t>(</w:t>
            </w:r>
            <w:r w:rsidR="00B829B3" w:rsidRPr="007970A6">
              <w:rPr>
                <w:rFonts w:eastAsia="Calibri" w:cstheme="minorHAnsi"/>
                <w:lang w:val="en-US" w:eastAsia="ru-RU"/>
              </w:rPr>
              <w:t>I</w:t>
            </w:r>
            <w:r w:rsidR="00B829B3" w:rsidRPr="007970A6">
              <w:rPr>
                <w:rFonts w:eastAsia="Calibri" w:cstheme="minorHAnsi"/>
                <w:lang w:eastAsia="ru-RU"/>
              </w:rPr>
              <w:t>) 2 г в/</w:t>
            </w:r>
            <w:r w:rsidR="00082275" w:rsidRPr="007970A6">
              <w:rPr>
                <w:rFonts w:eastAsia="Calibri" w:cstheme="minorHAnsi"/>
                <w:lang w:val="uz-Cyrl-UZ" w:eastAsia="ru-RU"/>
              </w:rPr>
              <w:t>и</w:t>
            </w:r>
          </w:p>
          <w:p w14:paraId="14DF8D6D" w14:textId="58E27352" w:rsidR="00B829B3" w:rsidRPr="007970A6" w:rsidRDefault="00082275" w:rsidP="005B0862">
            <w:pPr>
              <w:spacing w:after="0" w:line="240" w:lineRule="auto"/>
              <w:contextualSpacing/>
              <w:jc w:val="center"/>
              <w:rPr>
                <w:rFonts w:eastAsia="Calibri" w:cstheme="minorHAnsi"/>
                <w:lang w:eastAsia="ru-RU"/>
              </w:rPr>
            </w:pPr>
            <w:r w:rsidRPr="007970A6">
              <w:rPr>
                <w:rFonts w:eastAsia="Calibri" w:cstheme="minorHAnsi"/>
                <w:b/>
                <w:bCs/>
                <w:lang w:val="uz-Cyrl-UZ" w:eastAsia="ru-RU"/>
              </w:rPr>
              <w:t>ёки</w:t>
            </w:r>
          </w:p>
          <w:p w14:paraId="66907910" w14:textId="7FF2954E" w:rsidR="00B829B3" w:rsidRPr="007970A6" w:rsidRDefault="009D023B" w:rsidP="005B0862">
            <w:pPr>
              <w:spacing w:after="0" w:line="240" w:lineRule="auto"/>
              <w:contextualSpacing/>
              <w:jc w:val="center"/>
              <w:rPr>
                <w:rFonts w:eastAsia="Calibri" w:cstheme="minorHAnsi"/>
                <w:lang w:val="uz-Cyrl-UZ" w:eastAsia="ru-RU"/>
              </w:rPr>
            </w:pPr>
            <w:r w:rsidRPr="007970A6">
              <w:rPr>
                <w:rFonts w:eastAsia="Calibri" w:cstheme="minorHAnsi"/>
                <w:lang w:eastAsia="ru-RU"/>
              </w:rPr>
              <w:t xml:space="preserve">цефуроксим </w:t>
            </w:r>
            <w:r w:rsidR="00B829B3" w:rsidRPr="007970A6">
              <w:rPr>
                <w:rFonts w:eastAsia="Calibri" w:cstheme="minorHAnsi"/>
                <w:lang w:eastAsia="ru-RU"/>
              </w:rPr>
              <w:t>(II) 1,5 г в/</w:t>
            </w:r>
            <w:r w:rsidR="00082275" w:rsidRPr="007970A6">
              <w:rPr>
                <w:rFonts w:eastAsia="Calibri" w:cstheme="minorHAnsi"/>
                <w:lang w:val="uz-Cyrl-UZ" w:eastAsia="ru-RU"/>
              </w:rPr>
              <w:t>и</w:t>
            </w:r>
          </w:p>
        </w:tc>
        <w:tc>
          <w:tcPr>
            <w:tcW w:w="2693" w:type="dxa"/>
            <w:vMerge w:val="restart"/>
            <w:shd w:val="clear" w:color="auto" w:fill="auto"/>
            <w:vAlign w:val="center"/>
          </w:tcPr>
          <w:p w14:paraId="4F81450F" w14:textId="19C27C1D" w:rsidR="00B829B3" w:rsidRPr="007970A6" w:rsidRDefault="004679E9" w:rsidP="00082275">
            <w:pPr>
              <w:spacing w:after="0" w:line="240" w:lineRule="auto"/>
              <w:contextualSpacing/>
              <w:jc w:val="center"/>
              <w:rPr>
                <w:rFonts w:eastAsia="Calibri" w:cstheme="minorHAnsi"/>
                <w:lang w:eastAsia="ru-RU"/>
              </w:rPr>
            </w:pPr>
            <w:r w:rsidRPr="007970A6">
              <w:rPr>
                <w:rFonts w:eastAsia="Calibri" w:cstheme="minorHAnsi"/>
                <w:lang w:val="uz-Cyrl-UZ" w:eastAsia="ru-RU"/>
              </w:rPr>
              <w:t>Бир марта</w:t>
            </w:r>
            <w:r w:rsidR="00B829B3" w:rsidRPr="007970A6">
              <w:rPr>
                <w:rFonts w:eastAsia="Calibri" w:cstheme="minorHAnsi"/>
                <w:lang w:eastAsia="ru-RU"/>
              </w:rPr>
              <w:t>.</w:t>
            </w:r>
          </w:p>
          <w:p w14:paraId="40F7B9D9" w14:textId="6E2D0EA8" w:rsidR="00B829B3" w:rsidRPr="007970A6" w:rsidRDefault="004679E9" w:rsidP="007970A6">
            <w:pPr>
              <w:pStyle w:val="a7"/>
              <w:numPr>
                <w:ilvl w:val="0"/>
                <w:numId w:val="47"/>
              </w:numPr>
              <w:tabs>
                <w:tab w:val="left" w:pos="151"/>
              </w:tabs>
              <w:spacing w:after="0" w:line="240" w:lineRule="auto"/>
              <w:ind w:left="0" w:firstLine="0"/>
              <w:jc w:val="center"/>
              <w:rPr>
                <w:rFonts w:eastAsia="Calibri" w:cstheme="minorHAnsi"/>
                <w:lang w:eastAsia="ru-RU"/>
              </w:rPr>
            </w:pPr>
            <w:r w:rsidRPr="007970A6">
              <w:rPr>
                <w:rFonts w:eastAsia="Calibri" w:cstheme="minorHAnsi"/>
                <w:lang w:val="uz-Cyrl-UZ" w:eastAsia="ru-RU"/>
              </w:rPr>
              <w:t xml:space="preserve"> операция 3 соатдан ортиқ давом этса ёки 1500 мл дан кўп қон кетган бўлса 6-8 соатдан кейин</w:t>
            </w:r>
            <w:r w:rsidR="00AD5927">
              <w:rPr>
                <w:rFonts w:eastAsia="Calibri" w:cstheme="minorHAnsi"/>
                <w:lang w:val="uz-Cyrl-UZ" w:eastAsia="ru-RU"/>
              </w:rPr>
              <w:t xml:space="preserve"> </w:t>
            </w:r>
            <w:r w:rsidRPr="007970A6">
              <w:rPr>
                <w:rFonts w:eastAsia="Calibri" w:cstheme="minorHAnsi"/>
                <w:lang w:val="uz-Cyrl-UZ" w:eastAsia="ru-RU"/>
              </w:rPr>
              <w:t>2-дозани юборинг</w:t>
            </w:r>
          </w:p>
        </w:tc>
      </w:tr>
      <w:tr w:rsidR="00B829B3" w:rsidRPr="007970A6" w14:paraId="186EB4F9" w14:textId="77777777" w:rsidTr="00752B8D">
        <w:trPr>
          <w:trHeight w:val="1212"/>
          <w:jc w:val="center"/>
        </w:trPr>
        <w:tc>
          <w:tcPr>
            <w:tcW w:w="4390" w:type="dxa"/>
            <w:shd w:val="clear" w:color="auto" w:fill="auto"/>
          </w:tcPr>
          <w:p w14:paraId="23BC3E62" w14:textId="2FB3BEA1" w:rsidR="00B829B3" w:rsidRPr="007970A6" w:rsidRDefault="00B829B3" w:rsidP="00EA7876">
            <w:pPr>
              <w:spacing w:after="0" w:line="240" w:lineRule="auto"/>
              <w:contextualSpacing/>
              <w:jc w:val="both"/>
              <w:rPr>
                <w:rFonts w:eastAsia="Calibri" w:cstheme="minorHAnsi"/>
                <w:b/>
                <w:bCs/>
                <w:lang w:val="uz-Cyrl-UZ" w:eastAsia="ru-RU"/>
              </w:rPr>
            </w:pPr>
            <w:r w:rsidRPr="007970A6">
              <w:rPr>
                <w:rFonts w:eastAsia="Calibri" w:cstheme="minorHAnsi"/>
                <w:b/>
                <w:bCs/>
                <w:lang w:val="uz-Cyrl-UZ" w:eastAsia="ru-RU"/>
              </w:rPr>
              <w:t>«</w:t>
            </w:r>
            <w:r w:rsidR="00AB79B4" w:rsidRPr="007970A6">
              <w:rPr>
                <w:rFonts w:eastAsia="Calibri" w:cstheme="minorHAnsi"/>
                <w:b/>
                <w:bCs/>
                <w:lang w:val="uz-Cyrl-UZ" w:eastAsia="ru-RU"/>
              </w:rPr>
              <w:t xml:space="preserve">Шартли тоза </w:t>
            </w:r>
            <w:r w:rsidRPr="007970A6">
              <w:rPr>
                <w:rFonts w:eastAsia="Calibri" w:cstheme="minorHAnsi"/>
                <w:b/>
                <w:bCs/>
                <w:lang w:val="uz-Cyrl-UZ" w:eastAsia="ru-RU"/>
              </w:rPr>
              <w:t xml:space="preserve">операция»: </w:t>
            </w:r>
          </w:p>
          <w:p w14:paraId="07B1F645" w14:textId="75CCA77F" w:rsidR="00B829B3" w:rsidRPr="007970A6" w:rsidRDefault="00082275" w:rsidP="005B0862">
            <w:pPr>
              <w:numPr>
                <w:ilvl w:val="0"/>
                <w:numId w:val="44"/>
              </w:numPr>
              <w:spacing w:after="0" w:line="240" w:lineRule="auto"/>
              <w:contextualSpacing/>
              <w:rPr>
                <w:rFonts w:eastAsia="Calibri" w:cstheme="minorHAnsi"/>
                <w:lang w:val="uz-Cyrl-UZ" w:eastAsia="ru-RU"/>
              </w:rPr>
            </w:pPr>
            <w:r w:rsidRPr="007970A6">
              <w:rPr>
                <w:rFonts w:eastAsia="Calibri" w:cstheme="minorHAnsi"/>
                <w:lang w:val="uz-Cyrl-UZ" w:eastAsia="ru-RU"/>
              </w:rPr>
              <w:t xml:space="preserve">режалаштирилган кесар кесиш операцияси </w:t>
            </w:r>
            <w:r w:rsidR="00B829B3" w:rsidRPr="007970A6">
              <w:rPr>
                <w:rFonts w:eastAsia="Calibri" w:cstheme="minorHAnsi"/>
                <w:lang w:val="uz-Cyrl-UZ" w:eastAsia="ru-RU"/>
              </w:rPr>
              <w:t>+</w:t>
            </w:r>
            <w:r w:rsidRPr="007970A6">
              <w:rPr>
                <w:rFonts w:eastAsia="Calibri" w:cstheme="minorHAnsi"/>
                <w:lang w:val="uz-Cyrl-UZ" w:eastAsia="ru-RU"/>
              </w:rPr>
              <w:t xml:space="preserve"> яқинда санацияланган инфекция ўчоғи </w:t>
            </w:r>
            <w:r w:rsidR="00B829B3" w:rsidRPr="007970A6">
              <w:rPr>
                <w:rFonts w:eastAsia="Calibri" w:cstheme="minorHAnsi"/>
                <w:lang w:val="uz-Cyrl-UZ" w:eastAsia="ru-RU"/>
              </w:rPr>
              <w:t xml:space="preserve">(пиелонефрит </w:t>
            </w:r>
            <w:r w:rsidRPr="007970A6">
              <w:rPr>
                <w:rFonts w:eastAsia="Calibri" w:cstheme="minorHAnsi"/>
                <w:lang w:val="uz-Cyrl-UZ" w:eastAsia="ru-RU"/>
              </w:rPr>
              <w:t>ва бошқ.</w:t>
            </w:r>
            <w:r w:rsidR="00B829B3" w:rsidRPr="007970A6">
              <w:rPr>
                <w:rFonts w:eastAsia="Calibri" w:cstheme="minorHAnsi"/>
                <w:lang w:val="uz-Cyrl-UZ" w:eastAsia="ru-RU"/>
              </w:rPr>
              <w:t>)</w:t>
            </w:r>
          </w:p>
          <w:p w14:paraId="51415F2D" w14:textId="104725F3" w:rsidR="00B829B3" w:rsidRPr="007970A6" w:rsidRDefault="00082275" w:rsidP="00EA7876">
            <w:pPr>
              <w:numPr>
                <w:ilvl w:val="0"/>
                <w:numId w:val="44"/>
              </w:numPr>
              <w:spacing w:after="0" w:line="240" w:lineRule="auto"/>
              <w:contextualSpacing/>
              <w:jc w:val="both"/>
              <w:rPr>
                <w:rFonts w:eastAsia="Calibri" w:cstheme="minorHAnsi"/>
                <w:lang w:val="uz-Cyrl-UZ" w:eastAsia="ru-RU"/>
              </w:rPr>
            </w:pPr>
            <w:r w:rsidRPr="007970A6">
              <w:rPr>
                <w:rFonts w:eastAsia="Calibri" w:cstheme="minorHAnsi"/>
                <w:lang w:val="uz-Cyrl-UZ" w:eastAsia="ru-RU"/>
              </w:rPr>
              <w:t>шошилинч</w:t>
            </w:r>
            <w:r w:rsidR="00B829B3" w:rsidRPr="007970A6">
              <w:rPr>
                <w:rFonts w:eastAsia="Calibri" w:cstheme="minorHAnsi"/>
                <w:lang w:val="uz-Cyrl-UZ" w:eastAsia="ru-RU"/>
              </w:rPr>
              <w:t xml:space="preserve"> операция </w:t>
            </w:r>
          </w:p>
        </w:tc>
        <w:tc>
          <w:tcPr>
            <w:tcW w:w="3402" w:type="dxa"/>
            <w:vMerge/>
            <w:shd w:val="clear" w:color="auto" w:fill="auto"/>
          </w:tcPr>
          <w:p w14:paraId="53ED1E55" w14:textId="77777777" w:rsidR="00B829B3" w:rsidRPr="007970A6" w:rsidRDefault="00B829B3" w:rsidP="00B829B3">
            <w:pPr>
              <w:spacing w:after="0" w:line="240" w:lineRule="auto"/>
              <w:contextualSpacing/>
              <w:rPr>
                <w:rFonts w:eastAsia="Calibri" w:cstheme="minorHAnsi"/>
                <w:lang w:eastAsia="ru-RU"/>
              </w:rPr>
            </w:pPr>
          </w:p>
        </w:tc>
        <w:tc>
          <w:tcPr>
            <w:tcW w:w="2693" w:type="dxa"/>
            <w:vMerge/>
            <w:shd w:val="clear" w:color="auto" w:fill="auto"/>
            <w:vAlign w:val="center"/>
          </w:tcPr>
          <w:p w14:paraId="4AB18CAD" w14:textId="77777777" w:rsidR="00B829B3" w:rsidRPr="007970A6" w:rsidRDefault="00B829B3" w:rsidP="00082275">
            <w:pPr>
              <w:spacing w:after="0" w:line="240" w:lineRule="auto"/>
              <w:contextualSpacing/>
              <w:jc w:val="center"/>
              <w:rPr>
                <w:rFonts w:eastAsia="Calibri" w:cstheme="minorHAnsi"/>
                <w:lang w:eastAsia="ru-RU"/>
              </w:rPr>
            </w:pPr>
          </w:p>
        </w:tc>
      </w:tr>
      <w:tr w:rsidR="00B829B3" w:rsidRPr="007970A6" w14:paraId="6BCE5BAB" w14:textId="77777777" w:rsidTr="00AD5927">
        <w:trPr>
          <w:trHeight w:val="2661"/>
          <w:jc w:val="center"/>
        </w:trPr>
        <w:tc>
          <w:tcPr>
            <w:tcW w:w="4390" w:type="dxa"/>
            <w:shd w:val="clear" w:color="auto" w:fill="auto"/>
          </w:tcPr>
          <w:p w14:paraId="6A216C0D" w14:textId="5A89BAFC" w:rsidR="00B829B3" w:rsidRPr="007970A6" w:rsidRDefault="00B829B3" w:rsidP="00B829B3">
            <w:pPr>
              <w:spacing w:after="0" w:line="240" w:lineRule="auto"/>
              <w:contextualSpacing/>
              <w:rPr>
                <w:rFonts w:eastAsia="Calibri" w:cstheme="minorHAnsi"/>
                <w:lang w:eastAsia="ru-RU"/>
              </w:rPr>
            </w:pPr>
            <w:r w:rsidRPr="007970A6">
              <w:rPr>
                <w:rFonts w:eastAsia="Calibri" w:cstheme="minorHAnsi"/>
                <w:b/>
                <w:lang w:eastAsia="ru-RU"/>
              </w:rPr>
              <w:t>«</w:t>
            </w:r>
            <w:r w:rsidR="00082275" w:rsidRPr="007970A6">
              <w:rPr>
                <w:rFonts w:eastAsia="Calibri" w:cstheme="minorHAnsi"/>
                <w:b/>
                <w:lang w:val="uz-Cyrl-UZ" w:eastAsia="ru-RU"/>
              </w:rPr>
              <w:t>Ифлосланган</w:t>
            </w:r>
            <w:r w:rsidRPr="007970A6">
              <w:rPr>
                <w:rFonts w:eastAsia="Calibri" w:cstheme="minorHAnsi"/>
                <w:b/>
                <w:lang w:eastAsia="ru-RU"/>
              </w:rPr>
              <w:t>» (контамин</w:t>
            </w:r>
            <w:r w:rsidR="00082275" w:rsidRPr="007970A6">
              <w:rPr>
                <w:rFonts w:eastAsia="Calibri" w:cstheme="minorHAnsi"/>
                <w:b/>
                <w:lang w:val="uz-Cyrl-UZ" w:eastAsia="ru-RU"/>
              </w:rPr>
              <w:t>ацияланган</w:t>
            </w:r>
            <w:r w:rsidRPr="007970A6">
              <w:rPr>
                <w:rFonts w:eastAsia="Calibri" w:cstheme="minorHAnsi"/>
                <w:b/>
                <w:lang w:eastAsia="ru-RU"/>
              </w:rPr>
              <w:t>)</w:t>
            </w:r>
            <w:r w:rsidRPr="007970A6">
              <w:rPr>
                <w:rFonts w:eastAsia="Calibri" w:cstheme="minorHAnsi"/>
                <w:lang w:eastAsia="ru-RU"/>
              </w:rPr>
              <w:t xml:space="preserve"> </w:t>
            </w:r>
            <w:r w:rsidRPr="007970A6">
              <w:rPr>
                <w:rFonts w:eastAsia="Calibri" w:cstheme="minorHAnsi"/>
                <w:b/>
                <w:lang w:eastAsia="ru-RU"/>
              </w:rPr>
              <w:t>операция:</w:t>
            </w:r>
            <w:r w:rsidRPr="007970A6">
              <w:rPr>
                <w:rFonts w:eastAsia="Calibri" w:cstheme="minorHAnsi"/>
                <w:lang w:eastAsia="ru-RU"/>
              </w:rPr>
              <w:t xml:space="preserve"> </w:t>
            </w:r>
          </w:p>
          <w:p w14:paraId="1F3B2663" w14:textId="42AE1790" w:rsidR="00B829B3" w:rsidRPr="007970A6" w:rsidRDefault="002A674D" w:rsidP="005B0862">
            <w:pPr>
              <w:numPr>
                <w:ilvl w:val="0"/>
                <w:numId w:val="44"/>
              </w:numPr>
              <w:spacing w:after="0" w:line="240" w:lineRule="auto"/>
              <w:contextualSpacing/>
              <w:rPr>
                <w:rFonts w:eastAsia="Calibri" w:cstheme="minorHAnsi"/>
                <w:lang w:eastAsia="ru-RU"/>
              </w:rPr>
            </w:pPr>
            <w:r w:rsidRPr="007970A6">
              <w:rPr>
                <w:rFonts w:eastAsia="Calibri" w:cstheme="minorHAnsi"/>
                <w:lang w:val="uz-Cyrl-UZ" w:eastAsia="ru-RU"/>
              </w:rPr>
              <w:t>шошилинч</w:t>
            </w:r>
            <w:r w:rsidR="00B829B3" w:rsidRPr="007970A6">
              <w:rPr>
                <w:rFonts w:eastAsia="Calibri" w:cstheme="minorHAnsi"/>
                <w:lang w:eastAsia="ru-RU"/>
              </w:rPr>
              <w:t xml:space="preserve"> </w:t>
            </w:r>
            <w:r w:rsidRPr="007970A6">
              <w:rPr>
                <w:rFonts w:eastAsia="Calibri" w:cstheme="minorHAnsi"/>
                <w:lang w:val="uz-Cyrl-UZ" w:eastAsia="ru-RU"/>
              </w:rPr>
              <w:t>кесар кесиш операцияси</w:t>
            </w:r>
            <w:r w:rsidRPr="007970A6">
              <w:rPr>
                <w:rFonts w:eastAsia="Calibri" w:cstheme="minorHAnsi"/>
                <w:lang w:eastAsia="ru-RU"/>
              </w:rPr>
              <w:t xml:space="preserve"> </w:t>
            </w:r>
            <w:r w:rsidR="00B829B3" w:rsidRPr="007970A6">
              <w:rPr>
                <w:rFonts w:eastAsia="Calibri" w:cstheme="minorHAnsi"/>
                <w:lang w:eastAsia="ru-RU"/>
              </w:rPr>
              <w:t xml:space="preserve">+ </w:t>
            </w:r>
            <w:r w:rsidRPr="007970A6">
              <w:rPr>
                <w:rFonts w:eastAsia="Calibri" w:cstheme="minorHAnsi"/>
                <w:lang w:val="uz-Cyrl-UZ" w:eastAsia="ru-RU"/>
              </w:rPr>
              <w:t>туғруқнинг қуйидаги асоратларидан бири</w:t>
            </w:r>
            <w:r w:rsidR="00B829B3" w:rsidRPr="007970A6">
              <w:rPr>
                <w:rFonts w:eastAsia="Calibri" w:cstheme="minorHAnsi"/>
                <w:lang w:eastAsia="ru-RU"/>
              </w:rPr>
              <w:t>:</w:t>
            </w:r>
          </w:p>
          <w:p w14:paraId="3B3C5A83" w14:textId="4483FF73" w:rsidR="00B829B3" w:rsidRPr="007970A6" w:rsidRDefault="002A674D" w:rsidP="0097328B">
            <w:pPr>
              <w:numPr>
                <w:ilvl w:val="0"/>
                <w:numId w:val="46"/>
              </w:numPr>
              <w:tabs>
                <w:tab w:val="left" w:pos="596"/>
              </w:tabs>
              <w:spacing w:after="0" w:line="240" w:lineRule="auto"/>
              <w:ind w:left="454" w:firstLine="0"/>
              <w:contextualSpacing/>
              <w:rPr>
                <w:rFonts w:eastAsia="Calibri" w:cstheme="minorHAnsi"/>
                <w:lang w:eastAsia="ru-RU"/>
              </w:rPr>
            </w:pPr>
            <w:r w:rsidRPr="007970A6">
              <w:rPr>
                <w:rFonts w:eastAsia="Calibri" w:cstheme="minorHAnsi"/>
                <w:lang w:eastAsia="ru-RU"/>
              </w:rPr>
              <w:t>узоқ сувсизлик даври</w:t>
            </w:r>
          </w:p>
          <w:p w14:paraId="1569366C" w14:textId="54E4A468" w:rsidR="00B829B3" w:rsidRPr="007970A6" w:rsidRDefault="002A674D" w:rsidP="0097328B">
            <w:pPr>
              <w:numPr>
                <w:ilvl w:val="0"/>
                <w:numId w:val="46"/>
              </w:numPr>
              <w:tabs>
                <w:tab w:val="left" w:pos="596"/>
              </w:tabs>
              <w:spacing w:after="0" w:line="240" w:lineRule="auto"/>
              <w:ind w:left="454" w:firstLine="0"/>
              <w:contextualSpacing/>
              <w:rPr>
                <w:rFonts w:eastAsia="Calibri" w:cstheme="minorHAnsi"/>
                <w:lang w:eastAsia="ru-RU"/>
              </w:rPr>
            </w:pPr>
            <w:r w:rsidRPr="007970A6">
              <w:rPr>
                <w:rFonts w:eastAsia="Calibri" w:cstheme="minorHAnsi"/>
                <w:lang w:val="uz-Cyrl-UZ" w:eastAsia="ru-RU"/>
              </w:rPr>
              <w:t>туғруқ чўзилиб кетиши</w:t>
            </w:r>
          </w:p>
          <w:p w14:paraId="0059971E" w14:textId="19CF6991" w:rsidR="00B829B3" w:rsidRPr="007970A6" w:rsidRDefault="002A674D" w:rsidP="0097328B">
            <w:pPr>
              <w:numPr>
                <w:ilvl w:val="0"/>
                <w:numId w:val="46"/>
              </w:numPr>
              <w:tabs>
                <w:tab w:val="left" w:pos="596"/>
              </w:tabs>
              <w:spacing w:after="0" w:line="240" w:lineRule="auto"/>
              <w:ind w:left="454" w:firstLine="0"/>
              <w:contextualSpacing/>
              <w:rPr>
                <w:rFonts w:eastAsia="Calibri" w:cstheme="minorHAnsi"/>
                <w:lang w:eastAsia="ru-RU"/>
              </w:rPr>
            </w:pPr>
            <w:r w:rsidRPr="007970A6">
              <w:rPr>
                <w:rFonts w:eastAsia="Calibri" w:cstheme="minorHAnsi"/>
                <w:lang w:val="uz-Cyrl-UZ" w:eastAsia="ru-RU"/>
              </w:rPr>
              <w:t>тез-тез қин орқали текширувлар</w:t>
            </w:r>
          </w:p>
          <w:p w14:paraId="08071120" w14:textId="4F1B362D" w:rsidR="00B829B3" w:rsidRPr="007970A6" w:rsidRDefault="002A674D" w:rsidP="0097328B">
            <w:pPr>
              <w:numPr>
                <w:ilvl w:val="0"/>
                <w:numId w:val="46"/>
              </w:numPr>
              <w:tabs>
                <w:tab w:val="left" w:pos="596"/>
              </w:tabs>
              <w:spacing w:after="0" w:line="240" w:lineRule="auto"/>
              <w:ind w:left="454" w:firstLine="0"/>
              <w:contextualSpacing/>
              <w:rPr>
                <w:rFonts w:eastAsia="Calibri" w:cstheme="minorHAnsi"/>
                <w:lang w:eastAsia="ru-RU"/>
              </w:rPr>
            </w:pPr>
            <w:r w:rsidRPr="007970A6">
              <w:rPr>
                <w:rFonts w:eastAsia="Calibri" w:cstheme="minorHAnsi"/>
                <w:lang w:eastAsia="ru-RU"/>
              </w:rPr>
              <w:t xml:space="preserve">операциянинг ҳажмини кенгайтириш </w:t>
            </w:r>
            <w:r w:rsidR="00B829B3" w:rsidRPr="007970A6">
              <w:rPr>
                <w:rFonts w:eastAsia="Calibri" w:cstheme="minorHAnsi"/>
                <w:lang w:eastAsia="ru-RU"/>
              </w:rPr>
              <w:t>(гистерэктомия, консерватив</w:t>
            </w:r>
            <w:r w:rsidRPr="007970A6">
              <w:rPr>
                <w:rFonts w:eastAsia="Calibri" w:cstheme="minorHAnsi"/>
                <w:lang w:val="uz-Cyrl-UZ" w:eastAsia="ru-RU"/>
              </w:rPr>
              <w:t xml:space="preserve"> </w:t>
            </w:r>
            <w:r w:rsidR="00B829B3" w:rsidRPr="007970A6">
              <w:rPr>
                <w:rFonts w:eastAsia="Calibri" w:cstheme="minorHAnsi"/>
                <w:lang w:eastAsia="ru-RU"/>
              </w:rPr>
              <w:t>миомэктомия)</w:t>
            </w:r>
          </w:p>
        </w:tc>
        <w:tc>
          <w:tcPr>
            <w:tcW w:w="3402" w:type="dxa"/>
            <w:shd w:val="clear" w:color="auto" w:fill="auto"/>
            <w:vAlign w:val="center"/>
          </w:tcPr>
          <w:p w14:paraId="1228A716" w14:textId="2EBE787C" w:rsidR="00B829B3" w:rsidRPr="007970A6" w:rsidRDefault="009D023B" w:rsidP="00AD5927">
            <w:pPr>
              <w:spacing w:after="0" w:line="240" w:lineRule="auto"/>
              <w:contextualSpacing/>
              <w:jc w:val="center"/>
              <w:rPr>
                <w:rFonts w:eastAsia="Calibri" w:cstheme="minorHAnsi"/>
                <w:lang w:eastAsia="ru-RU"/>
              </w:rPr>
            </w:pPr>
            <w:r w:rsidRPr="007970A6">
              <w:rPr>
                <w:rFonts w:eastAsia="Calibri" w:cstheme="minorHAnsi"/>
                <w:lang w:eastAsia="ru-RU"/>
              </w:rPr>
              <w:t xml:space="preserve">ампициллин </w:t>
            </w:r>
            <w:r w:rsidR="00B829B3" w:rsidRPr="007970A6">
              <w:rPr>
                <w:rFonts w:eastAsia="Calibri" w:cstheme="minorHAnsi"/>
                <w:lang w:eastAsia="ru-RU"/>
              </w:rPr>
              <w:t>2 в/</w:t>
            </w:r>
            <w:r w:rsidR="00082275" w:rsidRPr="007970A6">
              <w:rPr>
                <w:rFonts w:eastAsia="Calibri" w:cstheme="minorHAnsi"/>
                <w:lang w:val="uz-Cyrl-UZ" w:eastAsia="ru-RU"/>
              </w:rPr>
              <w:t>и ҳар 6 соатда</w:t>
            </w:r>
          </w:p>
          <w:p w14:paraId="3C9EAA29" w14:textId="17675B50" w:rsidR="00B829B3" w:rsidRPr="007970A6" w:rsidRDefault="00082275" w:rsidP="00AD5927">
            <w:pPr>
              <w:spacing w:after="0" w:line="240" w:lineRule="auto"/>
              <w:contextualSpacing/>
              <w:jc w:val="center"/>
              <w:rPr>
                <w:rFonts w:eastAsia="Calibri" w:cstheme="minorHAnsi"/>
                <w:b/>
                <w:bCs/>
                <w:lang w:val="uz-Cyrl-UZ" w:eastAsia="ru-RU"/>
              </w:rPr>
            </w:pPr>
            <w:r w:rsidRPr="007970A6">
              <w:rPr>
                <w:rFonts w:eastAsia="Calibri" w:cstheme="minorHAnsi"/>
                <w:b/>
                <w:bCs/>
                <w:lang w:val="uz-Cyrl-UZ" w:eastAsia="ru-RU"/>
              </w:rPr>
              <w:t>ёки</w:t>
            </w:r>
          </w:p>
          <w:p w14:paraId="2DF2B3CF" w14:textId="363F1094" w:rsidR="00B829B3" w:rsidRPr="007970A6" w:rsidRDefault="009D023B" w:rsidP="00AD5927">
            <w:pPr>
              <w:spacing w:after="0" w:line="240" w:lineRule="auto"/>
              <w:contextualSpacing/>
              <w:jc w:val="center"/>
              <w:rPr>
                <w:rFonts w:eastAsia="Calibri" w:cstheme="minorHAnsi"/>
                <w:lang w:eastAsia="ru-RU"/>
              </w:rPr>
            </w:pPr>
            <w:r w:rsidRPr="007970A6">
              <w:rPr>
                <w:rFonts w:eastAsia="Calibri" w:cstheme="minorHAnsi"/>
                <w:lang w:eastAsia="ru-RU"/>
              </w:rPr>
              <w:t xml:space="preserve">амоксиклав </w:t>
            </w:r>
            <w:r w:rsidR="00B829B3" w:rsidRPr="007970A6">
              <w:rPr>
                <w:rFonts w:eastAsia="Calibri" w:cstheme="minorHAnsi"/>
                <w:lang w:eastAsia="ru-RU"/>
              </w:rPr>
              <w:t xml:space="preserve">1,2 г </w:t>
            </w:r>
            <w:r w:rsidR="00082275" w:rsidRPr="007970A6">
              <w:rPr>
                <w:rFonts w:eastAsia="Calibri" w:cstheme="minorHAnsi"/>
                <w:lang w:eastAsia="ru-RU"/>
              </w:rPr>
              <w:t>в/</w:t>
            </w:r>
            <w:r w:rsidR="00082275" w:rsidRPr="007970A6">
              <w:rPr>
                <w:rFonts w:eastAsia="Calibri" w:cstheme="minorHAnsi"/>
                <w:lang w:val="uz-Cyrl-UZ" w:eastAsia="ru-RU"/>
              </w:rPr>
              <w:t>и секин оқимда ҳар 8 соатда</w:t>
            </w:r>
          </w:p>
          <w:p w14:paraId="52E8E450" w14:textId="505A5593" w:rsidR="00B829B3" w:rsidRPr="007970A6" w:rsidRDefault="00082275" w:rsidP="00AD5927">
            <w:pPr>
              <w:spacing w:after="0" w:line="240" w:lineRule="auto"/>
              <w:contextualSpacing/>
              <w:jc w:val="center"/>
              <w:rPr>
                <w:rFonts w:eastAsia="Calibri" w:cstheme="minorHAnsi"/>
                <w:b/>
                <w:bCs/>
                <w:lang w:val="uz-Cyrl-UZ" w:eastAsia="ru-RU"/>
              </w:rPr>
            </w:pPr>
            <w:r w:rsidRPr="007970A6">
              <w:rPr>
                <w:rFonts w:eastAsia="Calibri" w:cstheme="minorHAnsi"/>
                <w:b/>
                <w:bCs/>
                <w:lang w:val="uz-Cyrl-UZ" w:eastAsia="ru-RU"/>
              </w:rPr>
              <w:t>ёки</w:t>
            </w:r>
          </w:p>
          <w:p w14:paraId="4B8BC247" w14:textId="01E4A2C2" w:rsidR="00B829B3" w:rsidRPr="007970A6" w:rsidRDefault="009D023B" w:rsidP="00AD5927">
            <w:pPr>
              <w:spacing w:after="0" w:line="240" w:lineRule="auto"/>
              <w:contextualSpacing/>
              <w:jc w:val="center"/>
              <w:rPr>
                <w:rFonts w:eastAsia="Calibri" w:cstheme="minorHAnsi"/>
                <w:lang w:eastAsia="ru-RU"/>
              </w:rPr>
            </w:pPr>
            <w:r w:rsidRPr="007970A6">
              <w:rPr>
                <w:rFonts w:eastAsia="Calibri" w:cstheme="minorHAnsi"/>
                <w:lang w:eastAsia="ru-RU"/>
              </w:rPr>
              <w:t xml:space="preserve">цефазолин </w:t>
            </w:r>
            <w:r w:rsidR="00B829B3" w:rsidRPr="007970A6">
              <w:rPr>
                <w:rFonts w:eastAsia="Calibri" w:cstheme="minorHAnsi"/>
                <w:lang w:eastAsia="ru-RU"/>
              </w:rPr>
              <w:t>(</w:t>
            </w:r>
            <w:r w:rsidR="00B829B3" w:rsidRPr="007970A6">
              <w:rPr>
                <w:rFonts w:eastAsia="Calibri" w:cstheme="minorHAnsi"/>
                <w:lang w:val="en-US" w:eastAsia="ru-RU"/>
              </w:rPr>
              <w:t>I</w:t>
            </w:r>
            <w:r w:rsidR="00B829B3" w:rsidRPr="007970A6">
              <w:rPr>
                <w:rFonts w:eastAsia="Calibri" w:cstheme="minorHAnsi"/>
                <w:lang w:eastAsia="ru-RU"/>
              </w:rPr>
              <w:t>) 2 г в/</w:t>
            </w:r>
            <w:r w:rsidR="00082275" w:rsidRPr="007970A6">
              <w:rPr>
                <w:rFonts w:eastAsia="Calibri" w:cstheme="minorHAnsi"/>
                <w:lang w:val="uz-Cyrl-UZ" w:eastAsia="ru-RU"/>
              </w:rPr>
              <w:t>и</w:t>
            </w:r>
            <w:r w:rsidR="00B829B3" w:rsidRPr="007970A6">
              <w:rPr>
                <w:rFonts w:eastAsia="Calibri" w:cstheme="minorHAnsi"/>
                <w:lang w:eastAsia="ru-RU"/>
              </w:rPr>
              <w:t xml:space="preserve">, </w:t>
            </w:r>
            <w:r w:rsidR="00082275" w:rsidRPr="007970A6">
              <w:rPr>
                <w:rFonts w:eastAsia="Calibri" w:cstheme="minorHAnsi"/>
                <w:lang w:val="uz-Cyrl-UZ" w:eastAsia="ru-RU"/>
              </w:rPr>
              <w:t>сўнгра</w:t>
            </w:r>
            <w:r w:rsidR="00B829B3" w:rsidRPr="007970A6">
              <w:rPr>
                <w:rFonts w:eastAsia="Calibri" w:cstheme="minorHAnsi"/>
                <w:lang w:eastAsia="ru-RU"/>
              </w:rPr>
              <w:t xml:space="preserve"> – 1 г в/</w:t>
            </w:r>
            <w:r w:rsidR="00082275" w:rsidRPr="007970A6">
              <w:rPr>
                <w:rFonts w:eastAsia="Calibri" w:cstheme="minorHAnsi"/>
                <w:lang w:val="uz-Cyrl-UZ" w:eastAsia="ru-RU"/>
              </w:rPr>
              <w:t>и</w:t>
            </w:r>
            <w:r w:rsidR="00B829B3" w:rsidRPr="007970A6">
              <w:rPr>
                <w:rFonts w:eastAsia="Calibri" w:cstheme="minorHAnsi"/>
                <w:lang w:eastAsia="ru-RU"/>
              </w:rPr>
              <w:t xml:space="preserve"> </w:t>
            </w:r>
            <w:r w:rsidR="00082275" w:rsidRPr="007970A6">
              <w:rPr>
                <w:rFonts w:eastAsia="Calibri" w:cstheme="minorHAnsi"/>
                <w:lang w:val="uz-Cyrl-UZ" w:eastAsia="ru-RU"/>
              </w:rPr>
              <w:t>ҳар 8-12 соат</w:t>
            </w:r>
            <w:r w:rsidR="005B0862" w:rsidRPr="007970A6">
              <w:rPr>
                <w:rFonts w:eastAsia="Calibri" w:cstheme="minorHAnsi"/>
                <w:lang w:val="uz-Cyrl-UZ" w:eastAsia="ru-RU"/>
              </w:rPr>
              <w:t>да</w:t>
            </w:r>
          </w:p>
          <w:p w14:paraId="4BA9093D" w14:textId="5B59BD6C" w:rsidR="00B829B3" w:rsidRPr="007970A6" w:rsidRDefault="00082275" w:rsidP="00AD5927">
            <w:pPr>
              <w:spacing w:after="0" w:line="240" w:lineRule="auto"/>
              <w:contextualSpacing/>
              <w:jc w:val="center"/>
              <w:rPr>
                <w:rFonts w:eastAsia="Calibri" w:cstheme="minorHAnsi"/>
                <w:b/>
                <w:bCs/>
                <w:lang w:val="uz-Cyrl-UZ" w:eastAsia="ru-RU"/>
              </w:rPr>
            </w:pPr>
            <w:r w:rsidRPr="007970A6">
              <w:rPr>
                <w:rFonts w:eastAsia="Calibri" w:cstheme="minorHAnsi"/>
                <w:b/>
                <w:bCs/>
                <w:lang w:val="uz-Cyrl-UZ" w:eastAsia="ru-RU"/>
              </w:rPr>
              <w:t>ёки</w:t>
            </w:r>
          </w:p>
          <w:p w14:paraId="22D2C961" w14:textId="51982C74" w:rsidR="00B829B3" w:rsidRPr="007970A6" w:rsidRDefault="009D023B" w:rsidP="00AD5927">
            <w:pPr>
              <w:spacing w:after="0" w:line="240" w:lineRule="auto"/>
              <w:contextualSpacing/>
              <w:jc w:val="center"/>
              <w:rPr>
                <w:rFonts w:eastAsia="Calibri" w:cstheme="minorHAnsi"/>
                <w:lang w:eastAsia="ru-RU"/>
              </w:rPr>
            </w:pPr>
            <w:r w:rsidRPr="007970A6">
              <w:rPr>
                <w:rFonts w:eastAsia="Calibri" w:cstheme="minorHAnsi"/>
                <w:lang w:eastAsia="ru-RU"/>
              </w:rPr>
              <w:t xml:space="preserve">цефуроксим </w:t>
            </w:r>
            <w:r w:rsidR="00B829B3" w:rsidRPr="007970A6">
              <w:rPr>
                <w:rFonts w:eastAsia="Calibri" w:cstheme="minorHAnsi"/>
                <w:lang w:eastAsia="ru-RU"/>
              </w:rPr>
              <w:t>(</w:t>
            </w:r>
            <w:r w:rsidR="00B829B3" w:rsidRPr="007970A6">
              <w:rPr>
                <w:rFonts w:eastAsia="Calibri" w:cstheme="minorHAnsi"/>
                <w:lang w:val="en-US" w:eastAsia="ru-RU"/>
              </w:rPr>
              <w:t>II</w:t>
            </w:r>
            <w:r w:rsidR="00B829B3" w:rsidRPr="007970A6">
              <w:rPr>
                <w:rFonts w:eastAsia="Calibri" w:cstheme="minorHAnsi"/>
                <w:lang w:eastAsia="ru-RU"/>
              </w:rPr>
              <w:t>) 1,5 г в/</w:t>
            </w:r>
            <w:r w:rsidR="00082275" w:rsidRPr="007970A6">
              <w:rPr>
                <w:rFonts w:eastAsia="Calibri" w:cstheme="minorHAnsi"/>
                <w:lang w:val="uz-Cyrl-UZ" w:eastAsia="ru-RU"/>
              </w:rPr>
              <w:t>и</w:t>
            </w:r>
            <w:r w:rsidR="00B829B3" w:rsidRPr="007970A6">
              <w:rPr>
                <w:rFonts w:eastAsia="Calibri" w:cstheme="minorHAnsi"/>
                <w:lang w:eastAsia="ru-RU"/>
              </w:rPr>
              <w:t xml:space="preserve">, </w:t>
            </w:r>
            <w:r w:rsidR="00082275" w:rsidRPr="007970A6">
              <w:rPr>
                <w:rFonts w:eastAsia="Calibri" w:cstheme="minorHAnsi"/>
                <w:lang w:val="uz-Cyrl-UZ" w:eastAsia="ru-RU"/>
              </w:rPr>
              <w:t>сўнгра</w:t>
            </w:r>
            <w:r w:rsidR="00B829B3" w:rsidRPr="007970A6">
              <w:rPr>
                <w:rFonts w:eastAsia="Calibri" w:cstheme="minorHAnsi"/>
                <w:lang w:eastAsia="ru-RU"/>
              </w:rPr>
              <w:t xml:space="preserve"> – 0,75 г </w:t>
            </w:r>
            <w:r w:rsidR="00082275" w:rsidRPr="007970A6">
              <w:rPr>
                <w:rFonts w:eastAsia="Calibri" w:cstheme="minorHAnsi"/>
                <w:lang w:val="uz-Cyrl-UZ" w:eastAsia="ru-RU"/>
              </w:rPr>
              <w:t xml:space="preserve">дан ҳар </w:t>
            </w:r>
            <w:r w:rsidR="00B829B3" w:rsidRPr="007970A6">
              <w:rPr>
                <w:rFonts w:eastAsia="Calibri" w:cstheme="minorHAnsi"/>
                <w:lang w:eastAsia="ru-RU"/>
              </w:rPr>
              <w:t xml:space="preserve">8 </w:t>
            </w:r>
            <w:r w:rsidR="00082275" w:rsidRPr="007970A6">
              <w:rPr>
                <w:rFonts w:eastAsia="Calibri" w:cstheme="minorHAnsi"/>
                <w:lang w:val="uz-Cyrl-UZ" w:eastAsia="ru-RU"/>
              </w:rPr>
              <w:t>соа</w:t>
            </w:r>
            <w:r w:rsidR="005B0862" w:rsidRPr="007970A6">
              <w:rPr>
                <w:rFonts w:eastAsia="Calibri" w:cstheme="minorHAnsi"/>
                <w:lang w:val="uz-Cyrl-UZ" w:eastAsia="ru-RU"/>
              </w:rPr>
              <w:t>тда</w:t>
            </w:r>
          </w:p>
        </w:tc>
        <w:tc>
          <w:tcPr>
            <w:tcW w:w="2693" w:type="dxa"/>
            <w:shd w:val="clear" w:color="auto" w:fill="auto"/>
            <w:vAlign w:val="center"/>
          </w:tcPr>
          <w:p w14:paraId="0B84416B" w14:textId="255B1355" w:rsidR="00B829B3" w:rsidRPr="007970A6" w:rsidRDefault="00082275" w:rsidP="00082275">
            <w:pPr>
              <w:spacing w:after="0" w:line="240" w:lineRule="auto"/>
              <w:contextualSpacing/>
              <w:jc w:val="center"/>
              <w:rPr>
                <w:rFonts w:eastAsia="Calibri" w:cstheme="minorHAnsi"/>
                <w:lang w:val="uz-Cyrl-UZ" w:eastAsia="ru-RU"/>
              </w:rPr>
            </w:pPr>
            <w:r w:rsidRPr="007970A6">
              <w:rPr>
                <w:rFonts w:eastAsia="Calibri" w:cstheme="minorHAnsi"/>
                <w:lang w:val="uz-Cyrl-UZ" w:eastAsia="ru-RU"/>
              </w:rPr>
              <w:t>1 кун</w:t>
            </w:r>
          </w:p>
        </w:tc>
      </w:tr>
      <w:tr w:rsidR="00B829B3" w:rsidRPr="007970A6" w14:paraId="502E72B3" w14:textId="77777777" w:rsidTr="00752B8D">
        <w:trPr>
          <w:trHeight w:val="1254"/>
          <w:jc w:val="center"/>
        </w:trPr>
        <w:tc>
          <w:tcPr>
            <w:tcW w:w="4390" w:type="dxa"/>
            <w:shd w:val="clear" w:color="auto" w:fill="auto"/>
          </w:tcPr>
          <w:p w14:paraId="669F98FE" w14:textId="51B880D2" w:rsidR="00B829B3" w:rsidRPr="007970A6" w:rsidRDefault="00B829B3" w:rsidP="00B829B3">
            <w:pPr>
              <w:spacing w:after="0" w:line="240" w:lineRule="auto"/>
              <w:contextualSpacing/>
              <w:rPr>
                <w:rFonts w:eastAsia="Calibri" w:cstheme="minorHAnsi"/>
                <w:b/>
                <w:lang w:eastAsia="ru-RU"/>
              </w:rPr>
            </w:pPr>
            <w:r w:rsidRPr="007970A6">
              <w:rPr>
                <w:rFonts w:eastAsia="Calibri" w:cstheme="minorHAnsi"/>
                <w:b/>
                <w:lang w:eastAsia="ru-RU"/>
              </w:rPr>
              <w:t>«</w:t>
            </w:r>
            <w:r w:rsidR="004679E9" w:rsidRPr="007970A6">
              <w:rPr>
                <w:rFonts w:eastAsia="Calibri" w:cstheme="minorHAnsi"/>
                <w:b/>
                <w:lang w:val="uz-Cyrl-UZ" w:eastAsia="ru-RU"/>
              </w:rPr>
              <w:t>Ифлос</w:t>
            </w:r>
            <w:r w:rsidRPr="007970A6">
              <w:rPr>
                <w:rFonts w:eastAsia="Calibri" w:cstheme="minorHAnsi"/>
                <w:b/>
                <w:lang w:eastAsia="ru-RU"/>
              </w:rPr>
              <w:t>» (инф</w:t>
            </w:r>
            <w:r w:rsidR="004679E9" w:rsidRPr="007970A6">
              <w:rPr>
                <w:rFonts w:eastAsia="Calibri" w:cstheme="minorHAnsi"/>
                <w:b/>
                <w:lang w:val="uz-Cyrl-UZ" w:eastAsia="ru-RU"/>
              </w:rPr>
              <w:t>екцияланган</w:t>
            </w:r>
            <w:r w:rsidRPr="007970A6">
              <w:rPr>
                <w:rFonts w:eastAsia="Calibri" w:cstheme="minorHAnsi"/>
                <w:b/>
                <w:lang w:eastAsia="ru-RU"/>
              </w:rPr>
              <w:t>) операция:</w:t>
            </w:r>
          </w:p>
          <w:p w14:paraId="13BD3B71" w14:textId="221E17A8" w:rsidR="00B829B3" w:rsidRPr="007970A6" w:rsidRDefault="005B0862" w:rsidP="0097328B">
            <w:pPr>
              <w:numPr>
                <w:ilvl w:val="0"/>
                <w:numId w:val="44"/>
              </w:numPr>
              <w:spacing w:after="0" w:line="240" w:lineRule="auto"/>
              <w:contextualSpacing/>
              <w:rPr>
                <w:rFonts w:eastAsia="Calibri" w:cstheme="minorHAnsi"/>
                <w:lang w:eastAsia="ru-RU"/>
              </w:rPr>
            </w:pPr>
            <w:r w:rsidRPr="007970A6">
              <w:rPr>
                <w:rFonts w:eastAsia="Calibri" w:cstheme="minorHAnsi"/>
                <w:lang w:val="uz-Cyrl-UZ" w:eastAsia="ru-RU"/>
              </w:rPr>
              <w:t>шошилинч</w:t>
            </w:r>
            <w:r w:rsidRPr="007970A6">
              <w:rPr>
                <w:rFonts w:eastAsia="Calibri" w:cstheme="minorHAnsi"/>
                <w:lang w:eastAsia="ru-RU"/>
              </w:rPr>
              <w:t xml:space="preserve"> </w:t>
            </w:r>
            <w:r w:rsidRPr="007970A6">
              <w:rPr>
                <w:rFonts w:eastAsia="Calibri" w:cstheme="minorHAnsi"/>
                <w:lang w:val="uz-Cyrl-UZ" w:eastAsia="ru-RU"/>
              </w:rPr>
              <w:t>кесар кесиш операцияси</w:t>
            </w:r>
            <w:r w:rsidRPr="007970A6">
              <w:rPr>
                <w:rFonts w:eastAsia="Calibri" w:cstheme="minorHAnsi"/>
                <w:lang w:eastAsia="ru-RU"/>
              </w:rPr>
              <w:t xml:space="preserve"> </w:t>
            </w:r>
            <w:r w:rsidRPr="007970A6">
              <w:rPr>
                <w:rFonts w:eastAsia="Calibri" w:cstheme="minorHAnsi"/>
                <w:lang w:val="uz-Cyrl-UZ" w:eastAsia="ru-RU"/>
              </w:rPr>
              <w:t xml:space="preserve">+ ёндош бактериал инфекция </w:t>
            </w:r>
            <w:r w:rsidR="00B829B3" w:rsidRPr="007970A6">
              <w:rPr>
                <w:rFonts w:eastAsia="Calibri" w:cstheme="minorHAnsi"/>
                <w:lang w:eastAsia="ru-RU"/>
              </w:rPr>
              <w:t xml:space="preserve">(хорионамнионит, пиелонефрит, </w:t>
            </w:r>
            <w:r w:rsidRPr="007970A6">
              <w:rPr>
                <w:rFonts w:eastAsia="Calibri" w:cstheme="minorHAnsi"/>
                <w:lang w:val="uz-Cyrl-UZ" w:eastAsia="ru-RU"/>
              </w:rPr>
              <w:t>зотилжам ва бошқ.</w:t>
            </w:r>
            <w:r w:rsidR="00B829B3" w:rsidRPr="007970A6">
              <w:rPr>
                <w:rFonts w:eastAsia="Calibri" w:cstheme="minorHAnsi"/>
                <w:lang w:eastAsia="ru-RU"/>
              </w:rPr>
              <w:t>)</w:t>
            </w:r>
          </w:p>
        </w:tc>
        <w:tc>
          <w:tcPr>
            <w:tcW w:w="6095" w:type="dxa"/>
            <w:gridSpan w:val="2"/>
            <w:shd w:val="clear" w:color="auto" w:fill="auto"/>
            <w:vAlign w:val="center"/>
          </w:tcPr>
          <w:p w14:paraId="151E8DB1" w14:textId="056E4889" w:rsidR="00B829B3" w:rsidRPr="007970A6" w:rsidRDefault="00B829B3" w:rsidP="004679E9">
            <w:pPr>
              <w:spacing w:after="0" w:line="240" w:lineRule="auto"/>
              <w:contextualSpacing/>
              <w:jc w:val="center"/>
              <w:rPr>
                <w:rFonts w:eastAsia="Calibri" w:cstheme="minorHAnsi"/>
                <w:lang w:eastAsia="ru-RU"/>
              </w:rPr>
            </w:pPr>
            <w:r w:rsidRPr="007970A6">
              <w:rPr>
                <w:rFonts w:eastAsia="Calibri" w:cstheme="minorHAnsi"/>
                <w:lang w:eastAsia="ru-RU"/>
              </w:rPr>
              <w:t xml:space="preserve">АНТИБИОТИКОТЕРАПИЯ </w:t>
            </w:r>
            <w:r w:rsidR="004679E9" w:rsidRPr="007970A6">
              <w:rPr>
                <w:rFonts w:eastAsia="Calibri" w:cstheme="minorHAnsi"/>
                <w:lang w:val="uz-Cyrl-UZ" w:eastAsia="ru-RU"/>
              </w:rPr>
              <w:t>баённомаларга мувофиқ</w:t>
            </w:r>
          </w:p>
        </w:tc>
      </w:tr>
      <w:tr w:rsidR="00B829B3" w:rsidRPr="007970A6" w14:paraId="2C3C2C3B" w14:textId="77777777" w:rsidTr="00752B8D">
        <w:trPr>
          <w:trHeight w:val="562"/>
          <w:jc w:val="center"/>
        </w:trPr>
        <w:tc>
          <w:tcPr>
            <w:tcW w:w="10485" w:type="dxa"/>
            <w:gridSpan w:val="3"/>
            <w:shd w:val="clear" w:color="auto" w:fill="auto"/>
          </w:tcPr>
          <w:p w14:paraId="20F32E19" w14:textId="546AB515" w:rsidR="00B829B3" w:rsidRPr="007970A6" w:rsidRDefault="003F691F" w:rsidP="00B829B3">
            <w:pPr>
              <w:spacing w:after="0" w:line="240" w:lineRule="auto"/>
              <w:contextualSpacing/>
              <w:jc w:val="both"/>
              <w:rPr>
                <w:rFonts w:eastAsia="Calibri" w:cstheme="minorHAnsi"/>
                <w:b/>
                <w:lang w:eastAsia="ru-RU"/>
              </w:rPr>
            </w:pPr>
            <w:r w:rsidRPr="007970A6">
              <w:rPr>
                <w:rFonts w:eastAsia="Calibri" w:cstheme="minorHAnsi"/>
                <w:b/>
                <w:lang w:val="uz-Cyrl-UZ" w:eastAsia="ru-RU"/>
              </w:rPr>
              <w:t>Пенициллинлар ва цефалоспоринларга аллергия бўлганда</w:t>
            </w:r>
            <w:r w:rsidR="00B829B3" w:rsidRPr="007970A6">
              <w:rPr>
                <w:rFonts w:eastAsia="Calibri" w:cstheme="minorHAnsi"/>
                <w:b/>
                <w:lang w:eastAsia="ru-RU"/>
              </w:rPr>
              <w:t>: эритромицин 500 мг в/</w:t>
            </w:r>
            <w:r w:rsidRPr="007970A6">
              <w:rPr>
                <w:rFonts w:eastAsia="Calibri" w:cstheme="minorHAnsi"/>
                <w:b/>
                <w:lang w:val="uz-Cyrl-UZ" w:eastAsia="ru-RU"/>
              </w:rPr>
              <w:t>и</w:t>
            </w:r>
            <w:r w:rsidR="00B829B3" w:rsidRPr="007970A6">
              <w:rPr>
                <w:rFonts w:eastAsia="Calibri" w:cstheme="minorHAnsi"/>
                <w:b/>
                <w:lang w:eastAsia="ru-RU"/>
              </w:rPr>
              <w:t xml:space="preserve"> </w:t>
            </w:r>
            <w:r w:rsidRPr="007970A6">
              <w:rPr>
                <w:rFonts w:eastAsia="Calibri" w:cstheme="minorHAnsi"/>
                <w:b/>
                <w:lang w:val="uz-Cyrl-UZ" w:eastAsia="ru-RU"/>
              </w:rPr>
              <w:t>ёки</w:t>
            </w:r>
            <w:r w:rsidR="00B829B3" w:rsidRPr="007970A6">
              <w:rPr>
                <w:rFonts w:eastAsia="Calibri" w:cstheme="minorHAnsi"/>
                <w:b/>
                <w:lang w:eastAsia="ru-RU"/>
              </w:rPr>
              <w:t xml:space="preserve"> клиндамицин 600 мг в/</w:t>
            </w:r>
            <w:r w:rsidRPr="007970A6">
              <w:rPr>
                <w:rFonts w:eastAsia="Calibri" w:cstheme="minorHAnsi"/>
                <w:b/>
                <w:lang w:val="uz-Cyrl-UZ" w:eastAsia="ru-RU"/>
              </w:rPr>
              <w:t>и қўлланилади</w:t>
            </w:r>
            <w:r w:rsidR="00B829B3" w:rsidRPr="007970A6">
              <w:rPr>
                <w:rFonts w:eastAsia="Calibri" w:cstheme="minorHAnsi"/>
                <w:b/>
                <w:lang w:eastAsia="ru-RU"/>
              </w:rPr>
              <w:t xml:space="preserve"> </w:t>
            </w:r>
          </w:p>
        </w:tc>
      </w:tr>
      <w:tr w:rsidR="00B829B3" w:rsidRPr="007970A6" w14:paraId="242D3CCC" w14:textId="77777777" w:rsidTr="00752B8D">
        <w:trPr>
          <w:trHeight w:val="274"/>
          <w:jc w:val="center"/>
        </w:trPr>
        <w:tc>
          <w:tcPr>
            <w:tcW w:w="10485" w:type="dxa"/>
            <w:gridSpan w:val="3"/>
            <w:shd w:val="clear" w:color="auto" w:fill="auto"/>
          </w:tcPr>
          <w:p w14:paraId="1B79A149" w14:textId="0ACAF7C9" w:rsidR="003F691F" w:rsidRPr="007970A6" w:rsidRDefault="003F691F" w:rsidP="003F691F">
            <w:pPr>
              <w:spacing w:after="0" w:line="240" w:lineRule="auto"/>
              <w:contextualSpacing/>
              <w:rPr>
                <w:rFonts w:eastAsia="Calibri" w:cstheme="minorHAnsi"/>
                <w:b/>
                <w:lang w:eastAsia="ru-RU"/>
              </w:rPr>
            </w:pPr>
            <w:r w:rsidRPr="007970A6">
              <w:rPr>
                <w:rFonts w:eastAsia="Calibri" w:cstheme="minorHAnsi"/>
                <w:b/>
                <w:lang w:eastAsia="ru-RU"/>
              </w:rPr>
              <w:t>Антибиотикопрофилактик</w:t>
            </w:r>
            <w:r w:rsidRPr="007970A6">
              <w:rPr>
                <w:rFonts w:eastAsia="Calibri" w:cstheme="minorHAnsi"/>
                <w:b/>
                <w:lang w:val="uz-Cyrl-UZ" w:eastAsia="ru-RU"/>
              </w:rPr>
              <w:t>ани ўтказишни бошлаш</w:t>
            </w:r>
            <w:r w:rsidR="00B829B3" w:rsidRPr="007970A6">
              <w:rPr>
                <w:rFonts w:eastAsia="Calibri" w:cstheme="minorHAnsi"/>
                <w:b/>
                <w:lang w:eastAsia="ru-RU"/>
              </w:rPr>
              <w:t>:</w:t>
            </w:r>
            <w:r w:rsidRPr="007970A6">
              <w:rPr>
                <w:rFonts w:eastAsia="Calibri" w:cstheme="minorHAnsi"/>
                <w:b/>
                <w:lang w:val="uz-Cyrl-UZ" w:eastAsia="ru-RU"/>
              </w:rPr>
              <w:t xml:space="preserve"> </w:t>
            </w:r>
            <w:r w:rsidRPr="007970A6">
              <w:rPr>
                <w:rFonts w:eastAsia="Calibri" w:cstheme="minorHAnsi"/>
                <w:b/>
                <w:lang w:eastAsia="ru-RU"/>
              </w:rPr>
              <w:t>тери</w:t>
            </w:r>
            <w:r w:rsidRPr="007970A6">
              <w:rPr>
                <w:rFonts w:eastAsia="Calibri" w:cstheme="minorHAnsi"/>
                <w:b/>
                <w:lang w:val="uz-Cyrl-UZ" w:eastAsia="ru-RU"/>
              </w:rPr>
              <w:t xml:space="preserve">да кесмани бажаришдан </w:t>
            </w:r>
            <w:r w:rsidRPr="007970A6">
              <w:rPr>
                <w:rFonts w:eastAsia="Calibri" w:cstheme="minorHAnsi"/>
                <w:b/>
                <w:lang w:eastAsia="ru-RU"/>
              </w:rPr>
              <w:t xml:space="preserve">30 дақиқа </w:t>
            </w:r>
            <w:r w:rsidRPr="007970A6">
              <w:rPr>
                <w:rFonts w:eastAsia="Calibri" w:cstheme="minorHAnsi"/>
                <w:b/>
                <w:lang w:val="uz-Cyrl-UZ" w:eastAsia="ru-RU"/>
              </w:rPr>
              <w:t xml:space="preserve">аввал </w:t>
            </w:r>
            <w:r w:rsidRPr="007970A6">
              <w:rPr>
                <w:rFonts w:eastAsia="Calibri" w:cstheme="minorHAnsi"/>
                <w:b/>
                <w:lang w:eastAsia="ru-RU"/>
              </w:rPr>
              <w:t xml:space="preserve">(операция хонасига </w:t>
            </w:r>
            <w:r w:rsidRPr="007970A6">
              <w:rPr>
                <w:rFonts w:eastAsia="Calibri" w:cstheme="minorHAnsi"/>
                <w:b/>
                <w:lang w:val="uz-Cyrl-UZ" w:eastAsia="ru-RU"/>
              </w:rPr>
              <w:t xml:space="preserve">ўтказилгандан кейин </w:t>
            </w:r>
            <w:r w:rsidRPr="007970A6">
              <w:rPr>
                <w:rFonts w:eastAsia="Calibri" w:cstheme="minorHAnsi"/>
                <w:b/>
                <w:lang w:eastAsia="ru-RU"/>
              </w:rPr>
              <w:t xml:space="preserve">ёки </w:t>
            </w:r>
            <w:r w:rsidRPr="007970A6">
              <w:rPr>
                <w:rFonts w:eastAsia="Calibri" w:cstheme="minorHAnsi"/>
                <w:b/>
                <w:lang w:val="uz-Cyrl-UZ" w:eastAsia="ru-RU"/>
              </w:rPr>
              <w:t xml:space="preserve">оғриқсизлантиришни бошлаган </w:t>
            </w:r>
            <w:r w:rsidRPr="007970A6">
              <w:rPr>
                <w:rFonts w:eastAsia="Calibri" w:cstheme="minorHAnsi"/>
                <w:b/>
                <w:lang w:eastAsia="ru-RU"/>
              </w:rPr>
              <w:t xml:space="preserve">пайтида </w:t>
            </w:r>
            <w:r w:rsidRPr="007970A6">
              <w:rPr>
                <w:rFonts w:eastAsia="Calibri" w:cstheme="minorHAnsi"/>
                <w:b/>
                <w:lang w:val="uz-Cyrl-UZ" w:eastAsia="ru-RU"/>
              </w:rPr>
              <w:t xml:space="preserve">в/и катетери ўрнатилгандан </w:t>
            </w:r>
            <w:r w:rsidRPr="007970A6">
              <w:rPr>
                <w:rFonts w:eastAsia="Calibri" w:cstheme="minorHAnsi"/>
                <w:b/>
                <w:lang w:eastAsia="ru-RU"/>
              </w:rPr>
              <w:t>сўнг дарҳол)</w:t>
            </w:r>
          </w:p>
        </w:tc>
      </w:tr>
    </w:tbl>
    <w:p w14:paraId="1BE87539" w14:textId="7DB3BBC9" w:rsidR="00B829B3" w:rsidRPr="0097328B" w:rsidRDefault="00B829B3" w:rsidP="0097328B">
      <w:pPr>
        <w:spacing w:before="120" w:after="120" w:line="240" w:lineRule="auto"/>
        <w:jc w:val="center"/>
        <w:rPr>
          <w:rFonts w:cs="Times New Roman"/>
          <w:b/>
          <w:color w:val="4472C4" w:themeColor="accent5"/>
          <w:sz w:val="24"/>
          <w:szCs w:val="24"/>
          <w:lang w:val="uz-Cyrl-UZ"/>
        </w:rPr>
      </w:pPr>
      <w:r w:rsidRPr="0097328B">
        <w:rPr>
          <w:rFonts w:cs="Times New Roman"/>
          <w:b/>
          <w:color w:val="4472C4" w:themeColor="accent5"/>
          <w:sz w:val="24"/>
          <w:szCs w:val="24"/>
          <w:lang w:val="uz-Cyrl-UZ"/>
        </w:rPr>
        <w:t>Бошқа акушерлик операциялар/муолажалар</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544"/>
        <w:gridCol w:w="4394"/>
      </w:tblGrid>
      <w:tr w:rsidR="0097328B" w:rsidRPr="007970A6" w14:paraId="05E4DBCB" w14:textId="77777777" w:rsidTr="00B37812">
        <w:trPr>
          <w:trHeight w:val="258"/>
          <w:jc w:val="center"/>
        </w:trPr>
        <w:tc>
          <w:tcPr>
            <w:tcW w:w="2547" w:type="dxa"/>
            <w:shd w:val="clear" w:color="auto" w:fill="F7CAAC" w:themeFill="accent2" w:themeFillTint="66"/>
            <w:vAlign w:val="center"/>
          </w:tcPr>
          <w:p w14:paraId="40D379BB" w14:textId="73F6706D" w:rsidR="0097328B" w:rsidRPr="007970A6" w:rsidRDefault="0097328B" w:rsidP="0097328B">
            <w:pPr>
              <w:spacing w:after="0" w:line="240" w:lineRule="auto"/>
              <w:contextualSpacing/>
              <w:jc w:val="center"/>
              <w:rPr>
                <w:rFonts w:eastAsia="Calibri" w:cstheme="minorHAnsi"/>
                <w:b/>
                <w:lang w:eastAsia="ru-RU"/>
              </w:rPr>
            </w:pPr>
            <w:r w:rsidRPr="007970A6">
              <w:rPr>
                <w:rFonts w:eastAsia="Calibri" w:cstheme="minorHAnsi"/>
                <w:b/>
                <w:lang w:val="uz-Cyrl-UZ" w:eastAsia="ru-RU"/>
              </w:rPr>
              <w:t>Операциянинг тури</w:t>
            </w:r>
          </w:p>
        </w:tc>
        <w:tc>
          <w:tcPr>
            <w:tcW w:w="3544" w:type="dxa"/>
            <w:shd w:val="clear" w:color="auto" w:fill="F7CAAC" w:themeFill="accent2" w:themeFillTint="66"/>
            <w:vAlign w:val="center"/>
          </w:tcPr>
          <w:p w14:paraId="0BF1D527" w14:textId="5C3D9F9D" w:rsidR="0097328B" w:rsidRPr="007970A6" w:rsidRDefault="0097328B" w:rsidP="0097328B">
            <w:pPr>
              <w:spacing w:after="0" w:line="240" w:lineRule="auto"/>
              <w:contextualSpacing/>
              <w:jc w:val="center"/>
              <w:rPr>
                <w:rFonts w:eastAsia="Calibri" w:cstheme="minorHAnsi"/>
                <w:b/>
                <w:lang w:eastAsia="ru-RU"/>
              </w:rPr>
            </w:pPr>
            <w:r w:rsidRPr="007970A6">
              <w:rPr>
                <w:rFonts w:eastAsia="Calibri" w:cstheme="minorHAnsi"/>
                <w:b/>
                <w:lang w:eastAsia="ru-RU"/>
              </w:rPr>
              <w:t xml:space="preserve">Антибиотик </w:t>
            </w:r>
            <w:r w:rsidRPr="007970A6">
              <w:rPr>
                <w:rFonts w:eastAsia="Calibri" w:cstheme="minorHAnsi"/>
                <w:b/>
                <w:lang w:val="uz-Cyrl-UZ" w:eastAsia="ru-RU"/>
              </w:rPr>
              <w:t>ва</w:t>
            </w:r>
            <w:r w:rsidRPr="007970A6">
              <w:rPr>
                <w:rFonts w:eastAsia="Calibri" w:cstheme="minorHAnsi"/>
                <w:b/>
                <w:lang w:eastAsia="ru-RU"/>
              </w:rPr>
              <w:t xml:space="preserve"> доза</w:t>
            </w:r>
            <w:r w:rsidRPr="007970A6">
              <w:rPr>
                <w:rFonts w:eastAsia="Calibri" w:cstheme="minorHAnsi"/>
                <w:b/>
                <w:lang w:val="uz-Cyrl-UZ" w:eastAsia="ru-RU"/>
              </w:rPr>
              <w:t>си</w:t>
            </w:r>
          </w:p>
        </w:tc>
        <w:tc>
          <w:tcPr>
            <w:tcW w:w="4394" w:type="dxa"/>
            <w:shd w:val="clear" w:color="auto" w:fill="F7CAAC" w:themeFill="accent2" w:themeFillTint="66"/>
            <w:vAlign w:val="center"/>
          </w:tcPr>
          <w:p w14:paraId="578AE0F4" w14:textId="6E244399" w:rsidR="0097328B" w:rsidRPr="007970A6" w:rsidRDefault="0097328B" w:rsidP="0097328B">
            <w:pPr>
              <w:spacing w:after="0" w:line="240" w:lineRule="auto"/>
              <w:contextualSpacing/>
              <w:jc w:val="center"/>
              <w:rPr>
                <w:rFonts w:eastAsia="Calibri" w:cstheme="minorHAnsi"/>
                <w:b/>
                <w:lang w:eastAsia="ru-RU"/>
              </w:rPr>
            </w:pPr>
            <w:r w:rsidRPr="007970A6">
              <w:rPr>
                <w:rFonts w:eastAsia="Calibri" w:cstheme="minorHAnsi"/>
                <w:b/>
                <w:lang w:val="uz-Cyrl-UZ" w:eastAsia="ru-RU"/>
              </w:rPr>
              <w:t>Профилактиканинг давомийлиги</w:t>
            </w:r>
          </w:p>
        </w:tc>
      </w:tr>
      <w:tr w:rsidR="00B829B3" w:rsidRPr="007970A6" w14:paraId="18B11AB8" w14:textId="77777777" w:rsidTr="00B37812">
        <w:trPr>
          <w:trHeight w:val="2252"/>
          <w:jc w:val="center"/>
        </w:trPr>
        <w:tc>
          <w:tcPr>
            <w:tcW w:w="2547" w:type="dxa"/>
            <w:shd w:val="clear" w:color="auto" w:fill="auto"/>
            <w:vAlign w:val="center"/>
          </w:tcPr>
          <w:p w14:paraId="3277937A" w14:textId="610FB80E" w:rsidR="00BB4699" w:rsidRPr="007970A6" w:rsidRDefault="00BB4699" w:rsidP="00AD5927">
            <w:pPr>
              <w:numPr>
                <w:ilvl w:val="0"/>
                <w:numId w:val="44"/>
              </w:numPr>
              <w:spacing w:after="0" w:line="240" w:lineRule="auto"/>
              <w:contextualSpacing/>
              <w:rPr>
                <w:rFonts w:eastAsia="Calibri" w:cstheme="minorHAnsi"/>
                <w:lang w:val="uz-Cyrl-UZ" w:eastAsia="ru-RU"/>
              </w:rPr>
            </w:pPr>
            <w:r w:rsidRPr="007970A6">
              <w:rPr>
                <w:rFonts w:eastAsia="Calibri" w:cstheme="minorHAnsi"/>
                <w:lang w:val="uz-Cyrl-UZ" w:eastAsia="ru-RU"/>
              </w:rPr>
              <w:t>йўлдошни қўл билан ажратиш ва олиб ташлаш</w:t>
            </w:r>
          </w:p>
          <w:p w14:paraId="76DDDFEF" w14:textId="43F28725" w:rsidR="00BB4699" w:rsidRPr="007970A6" w:rsidRDefault="00BB4699" w:rsidP="00AD5927">
            <w:pPr>
              <w:numPr>
                <w:ilvl w:val="0"/>
                <w:numId w:val="44"/>
              </w:numPr>
              <w:spacing w:after="0" w:line="240" w:lineRule="auto"/>
              <w:contextualSpacing/>
              <w:rPr>
                <w:rFonts w:eastAsia="Calibri" w:cstheme="minorHAnsi"/>
                <w:lang w:val="uz-Cyrl-UZ" w:eastAsia="ru-RU"/>
              </w:rPr>
            </w:pPr>
            <w:r w:rsidRPr="007970A6">
              <w:rPr>
                <w:rFonts w:eastAsia="Calibri" w:cstheme="minorHAnsi"/>
                <w:lang w:val="uz-Cyrl-UZ" w:eastAsia="ru-RU"/>
              </w:rPr>
              <w:t>бачадон бўшлиғини қўл билан текшириш</w:t>
            </w:r>
          </w:p>
          <w:p w14:paraId="28538184" w14:textId="2C8E786E" w:rsidR="00BB4699" w:rsidRPr="007970A6" w:rsidRDefault="00BB4699" w:rsidP="00AD5927">
            <w:pPr>
              <w:numPr>
                <w:ilvl w:val="0"/>
                <w:numId w:val="44"/>
              </w:numPr>
              <w:spacing w:after="0" w:line="240" w:lineRule="auto"/>
              <w:contextualSpacing/>
              <w:rPr>
                <w:rFonts w:eastAsia="Calibri" w:cstheme="minorHAnsi"/>
                <w:lang w:val="uz-Cyrl-UZ" w:eastAsia="ru-RU"/>
              </w:rPr>
            </w:pPr>
            <w:r w:rsidRPr="007970A6">
              <w:rPr>
                <w:rFonts w:eastAsia="Calibri" w:cstheme="minorHAnsi"/>
                <w:lang w:val="uz-Cyrl-UZ" w:eastAsia="ru-RU"/>
              </w:rPr>
              <w:t>III ва IV даражали оралиқ йиртилишлари</w:t>
            </w:r>
          </w:p>
          <w:p w14:paraId="0D97705B" w14:textId="77777777" w:rsidR="00B829B3" w:rsidRPr="007970A6" w:rsidRDefault="00B829B3" w:rsidP="00AD5927">
            <w:pPr>
              <w:spacing w:after="0" w:line="240" w:lineRule="auto"/>
              <w:ind w:left="720"/>
              <w:contextualSpacing/>
              <w:rPr>
                <w:rFonts w:eastAsia="Calibri" w:cstheme="minorHAnsi"/>
                <w:lang w:val="uz-Cyrl-UZ" w:eastAsia="ru-RU"/>
              </w:rPr>
            </w:pPr>
          </w:p>
        </w:tc>
        <w:tc>
          <w:tcPr>
            <w:tcW w:w="3544" w:type="dxa"/>
            <w:shd w:val="clear" w:color="auto" w:fill="auto"/>
            <w:vAlign w:val="center"/>
          </w:tcPr>
          <w:p w14:paraId="05BE1C44" w14:textId="3B08C5FC" w:rsidR="00B829B3" w:rsidRPr="007970A6" w:rsidRDefault="009D023B" w:rsidP="00FD4584">
            <w:pPr>
              <w:spacing w:after="0" w:line="240" w:lineRule="auto"/>
              <w:contextualSpacing/>
              <w:jc w:val="center"/>
              <w:rPr>
                <w:rFonts w:eastAsia="Calibri" w:cstheme="minorHAnsi"/>
                <w:lang w:val="uz-Cyrl-UZ" w:eastAsia="ru-RU"/>
              </w:rPr>
            </w:pPr>
            <w:r w:rsidRPr="007970A6">
              <w:rPr>
                <w:rFonts w:eastAsia="Calibri" w:cstheme="minorHAnsi"/>
                <w:lang w:eastAsia="ru-RU"/>
              </w:rPr>
              <w:t xml:space="preserve">ампициллин </w:t>
            </w:r>
            <w:r w:rsidR="00B829B3" w:rsidRPr="007970A6">
              <w:rPr>
                <w:rFonts w:eastAsia="Calibri" w:cstheme="minorHAnsi"/>
                <w:lang w:eastAsia="ru-RU"/>
              </w:rPr>
              <w:t>2 г в/</w:t>
            </w:r>
            <w:r w:rsidRPr="007970A6">
              <w:rPr>
                <w:rFonts w:eastAsia="Calibri" w:cstheme="minorHAnsi"/>
                <w:lang w:val="uz-Cyrl-UZ" w:eastAsia="ru-RU"/>
              </w:rPr>
              <w:t>и</w:t>
            </w:r>
          </w:p>
          <w:p w14:paraId="694F21EF" w14:textId="150BAA87" w:rsidR="00B829B3" w:rsidRPr="00FD4584" w:rsidRDefault="009D023B" w:rsidP="00FD4584">
            <w:pPr>
              <w:spacing w:after="0" w:line="240" w:lineRule="auto"/>
              <w:contextualSpacing/>
              <w:jc w:val="center"/>
              <w:rPr>
                <w:rFonts w:eastAsia="Calibri" w:cstheme="minorHAnsi"/>
                <w:b/>
                <w:bCs/>
                <w:lang w:val="uz-Cyrl-UZ" w:eastAsia="ru-RU"/>
              </w:rPr>
            </w:pPr>
            <w:r w:rsidRPr="00FD4584">
              <w:rPr>
                <w:rFonts w:eastAsia="Calibri" w:cstheme="minorHAnsi"/>
                <w:b/>
                <w:bCs/>
                <w:lang w:val="uz-Cyrl-UZ" w:eastAsia="ru-RU"/>
              </w:rPr>
              <w:t>ёки</w:t>
            </w:r>
          </w:p>
          <w:p w14:paraId="1BD5C7BC" w14:textId="339F0070" w:rsidR="00B829B3" w:rsidRPr="007970A6" w:rsidRDefault="009D023B" w:rsidP="00FD4584">
            <w:pPr>
              <w:spacing w:after="0" w:line="240" w:lineRule="auto"/>
              <w:contextualSpacing/>
              <w:jc w:val="center"/>
              <w:rPr>
                <w:rFonts w:eastAsia="Calibri" w:cstheme="minorHAnsi"/>
                <w:lang w:eastAsia="ru-RU"/>
              </w:rPr>
            </w:pPr>
            <w:r w:rsidRPr="007970A6">
              <w:rPr>
                <w:rFonts w:eastAsia="Calibri" w:cstheme="minorHAnsi"/>
                <w:lang w:eastAsia="ru-RU"/>
              </w:rPr>
              <w:t xml:space="preserve">амоксиклав </w:t>
            </w:r>
            <w:r w:rsidR="00B829B3" w:rsidRPr="007970A6">
              <w:rPr>
                <w:rFonts w:eastAsia="Calibri" w:cstheme="minorHAnsi"/>
                <w:lang w:eastAsia="ru-RU"/>
              </w:rPr>
              <w:t>1,2 г в/</w:t>
            </w:r>
            <w:r w:rsidRPr="007970A6">
              <w:rPr>
                <w:rFonts w:eastAsia="Calibri" w:cstheme="minorHAnsi"/>
                <w:lang w:val="uz-Cyrl-UZ" w:eastAsia="ru-RU"/>
              </w:rPr>
              <w:t>и секин оқимда</w:t>
            </w:r>
          </w:p>
          <w:p w14:paraId="735C3F13" w14:textId="20057107" w:rsidR="00B829B3" w:rsidRPr="00FD4584" w:rsidRDefault="009D023B" w:rsidP="00FD4584">
            <w:pPr>
              <w:spacing w:after="0" w:line="240" w:lineRule="auto"/>
              <w:contextualSpacing/>
              <w:jc w:val="center"/>
              <w:rPr>
                <w:rFonts w:eastAsia="Calibri" w:cstheme="minorHAnsi"/>
                <w:b/>
                <w:bCs/>
                <w:lang w:val="uz-Cyrl-UZ" w:eastAsia="ru-RU"/>
              </w:rPr>
            </w:pPr>
            <w:r w:rsidRPr="00FD4584">
              <w:rPr>
                <w:rFonts w:eastAsia="Calibri" w:cstheme="minorHAnsi"/>
                <w:b/>
                <w:bCs/>
                <w:lang w:val="uz-Cyrl-UZ" w:eastAsia="ru-RU"/>
              </w:rPr>
              <w:t>ёки</w:t>
            </w:r>
          </w:p>
          <w:p w14:paraId="34ECBC8E" w14:textId="1510C319" w:rsidR="00B829B3" w:rsidRPr="007970A6" w:rsidRDefault="009D023B" w:rsidP="00FD4584">
            <w:pPr>
              <w:spacing w:after="0" w:line="240" w:lineRule="auto"/>
              <w:contextualSpacing/>
              <w:jc w:val="center"/>
              <w:rPr>
                <w:rFonts w:eastAsia="Calibri" w:cstheme="minorHAnsi"/>
                <w:lang w:val="uz-Cyrl-UZ" w:eastAsia="ru-RU"/>
              </w:rPr>
            </w:pPr>
            <w:r w:rsidRPr="007970A6">
              <w:rPr>
                <w:rFonts w:eastAsia="Calibri" w:cstheme="minorHAnsi"/>
                <w:lang w:eastAsia="ru-RU"/>
              </w:rPr>
              <w:t xml:space="preserve">цефазолин </w:t>
            </w:r>
            <w:r w:rsidR="00B829B3" w:rsidRPr="007970A6">
              <w:rPr>
                <w:rFonts w:eastAsia="Calibri" w:cstheme="minorHAnsi"/>
                <w:lang w:eastAsia="ru-RU"/>
              </w:rPr>
              <w:t>(</w:t>
            </w:r>
            <w:r w:rsidR="00B829B3" w:rsidRPr="007970A6">
              <w:rPr>
                <w:rFonts w:eastAsia="Calibri" w:cstheme="minorHAnsi"/>
                <w:lang w:val="en-US" w:eastAsia="ru-RU"/>
              </w:rPr>
              <w:t>I</w:t>
            </w:r>
            <w:r w:rsidR="00B829B3" w:rsidRPr="007970A6">
              <w:rPr>
                <w:rFonts w:eastAsia="Calibri" w:cstheme="minorHAnsi"/>
                <w:lang w:eastAsia="ru-RU"/>
              </w:rPr>
              <w:t>) 2 г в/</w:t>
            </w:r>
            <w:r w:rsidRPr="007970A6">
              <w:rPr>
                <w:rFonts w:eastAsia="Calibri" w:cstheme="minorHAnsi"/>
                <w:lang w:val="uz-Cyrl-UZ" w:eastAsia="ru-RU"/>
              </w:rPr>
              <w:t>и</w:t>
            </w:r>
          </w:p>
          <w:p w14:paraId="1FBB8C87" w14:textId="77777777" w:rsidR="00BB4699" w:rsidRPr="00FD4584" w:rsidRDefault="00BB4699" w:rsidP="00FD4584">
            <w:pPr>
              <w:spacing w:after="0" w:line="240" w:lineRule="auto"/>
              <w:contextualSpacing/>
              <w:jc w:val="center"/>
              <w:rPr>
                <w:rFonts w:eastAsia="Calibri" w:cstheme="minorHAnsi"/>
                <w:b/>
                <w:bCs/>
                <w:lang w:val="uz-Cyrl-UZ" w:eastAsia="ru-RU"/>
              </w:rPr>
            </w:pPr>
            <w:r w:rsidRPr="00FD4584">
              <w:rPr>
                <w:rFonts w:eastAsia="Calibri" w:cstheme="minorHAnsi"/>
                <w:b/>
                <w:bCs/>
                <w:lang w:val="uz-Cyrl-UZ" w:eastAsia="ru-RU"/>
              </w:rPr>
              <w:t>ёки</w:t>
            </w:r>
          </w:p>
          <w:p w14:paraId="1F62884A" w14:textId="0C77B041" w:rsidR="00B829B3" w:rsidRPr="007970A6" w:rsidRDefault="009D023B" w:rsidP="00FD4584">
            <w:pPr>
              <w:spacing w:after="0" w:line="240" w:lineRule="auto"/>
              <w:contextualSpacing/>
              <w:jc w:val="center"/>
              <w:rPr>
                <w:rFonts w:eastAsia="Calibri" w:cstheme="minorHAnsi"/>
                <w:lang w:val="uz-Cyrl-UZ" w:eastAsia="ru-RU"/>
              </w:rPr>
            </w:pPr>
            <w:r w:rsidRPr="007970A6">
              <w:rPr>
                <w:rFonts w:eastAsia="Calibri" w:cstheme="minorHAnsi"/>
                <w:lang w:eastAsia="ru-RU"/>
              </w:rPr>
              <w:t xml:space="preserve">цефуроксим </w:t>
            </w:r>
            <w:r w:rsidR="00B829B3" w:rsidRPr="007970A6">
              <w:rPr>
                <w:rFonts w:eastAsia="Calibri" w:cstheme="minorHAnsi"/>
                <w:lang w:eastAsia="ru-RU"/>
              </w:rPr>
              <w:t>(II) 1,5 г в/</w:t>
            </w:r>
            <w:r w:rsidRPr="007970A6">
              <w:rPr>
                <w:rFonts w:eastAsia="Calibri" w:cstheme="minorHAnsi"/>
                <w:lang w:val="uz-Cyrl-UZ" w:eastAsia="ru-RU"/>
              </w:rPr>
              <w:t>и</w:t>
            </w:r>
          </w:p>
        </w:tc>
        <w:tc>
          <w:tcPr>
            <w:tcW w:w="4394" w:type="dxa"/>
            <w:shd w:val="clear" w:color="auto" w:fill="auto"/>
            <w:vAlign w:val="center"/>
          </w:tcPr>
          <w:p w14:paraId="3A9C9EA5" w14:textId="41875D6F" w:rsidR="00BB4699" w:rsidRPr="007970A6" w:rsidRDefault="00C955A6" w:rsidP="00AD5927">
            <w:pPr>
              <w:numPr>
                <w:ilvl w:val="0"/>
                <w:numId w:val="44"/>
              </w:numPr>
              <w:spacing w:after="0" w:line="240" w:lineRule="auto"/>
              <w:contextualSpacing/>
              <w:rPr>
                <w:rFonts w:eastAsia="Calibri" w:cstheme="minorHAnsi"/>
                <w:lang w:val="uz-Cyrl-UZ" w:eastAsia="ru-RU"/>
              </w:rPr>
            </w:pPr>
            <w:r w:rsidRPr="007970A6">
              <w:rPr>
                <w:rFonts w:eastAsia="Calibri" w:cstheme="minorHAnsi"/>
                <w:lang w:val="uz-Cyrl-UZ" w:eastAsia="ru-RU"/>
              </w:rPr>
              <w:t xml:space="preserve">бир марта: хавф омиллари мавжуд бўлмаганда </w:t>
            </w:r>
          </w:p>
          <w:p w14:paraId="72076CCD" w14:textId="08D46E49" w:rsidR="00BB4699" w:rsidRPr="007970A6" w:rsidRDefault="00C955A6" w:rsidP="00AD5927">
            <w:pPr>
              <w:numPr>
                <w:ilvl w:val="0"/>
                <w:numId w:val="44"/>
              </w:numPr>
              <w:spacing w:after="0" w:line="240" w:lineRule="auto"/>
              <w:contextualSpacing/>
              <w:rPr>
                <w:rFonts w:eastAsia="Calibri" w:cstheme="minorHAnsi"/>
                <w:lang w:val="uz-Cyrl-UZ" w:eastAsia="ru-RU"/>
              </w:rPr>
            </w:pPr>
            <w:r w:rsidRPr="007970A6">
              <w:rPr>
                <w:rFonts w:eastAsia="Calibri" w:cstheme="minorHAnsi"/>
                <w:lang w:val="uz-Cyrl-UZ" w:eastAsia="ru-RU"/>
              </w:rPr>
              <w:t>1 кун: хавф омиллари мавжуд бўлганда: узоқ сувсизлик даври, туғруқ чўзилиб кетиши, тез-тез қин орқали текширувлар</w:t>
            </w:r>
          </w:p>
          <w:p w14:paraId="250A56CF" w14:textId="598C21DD" w:rsidR="00B829B3" w:rsidRPr="007970A6" w:rsidRDefault="00C955A6" w:rsidP="00AD5927">
            <w:pPr>
              <w:numPr>
                <w:ilvl w:val="0"/>
                <w:numId w:val="44"/>
              </w:numPr>
              <w:spacing w:after="0" w:line="240" w:lineRule="auto"/>
              <w:contextualSpacing/>
              <w:rPr>
                <w:rFonts w:eastAsia="Calibri" w:cstheme="minorHAnsi"/>
                <w:lang w:eastAsia="ru-RU"/>
              </w:rPr>
            </w:pPr>
            <w:r w:rsidRPr="007970A6">
              <w:rPr>
                <w:rFonts w:eastAsia="Calibri" w:cstheme="minorHAnsi"/>
                <w:lang w:val="uz-Cyrl-UZ" w:eastAsia="ru-RU"/>
              </w:rPr>
              <w:t>ё</w:t>
            </w:r>
            <w:r w:rsidR="00BB4699" w:rsidRPr="007970A6">
              <w:rPr>
                <w:rFonts w:eastAsia="Calibri" w:cstheme="minorHAnsi"/>
                <w:lang w:val="uz-Cyrl-UZ" w:eastAsia="ru-RU"/>
              </w:rPr>
              <w:t xml:space="preserve">ндош бактериал инфекцияда </w:t>
            </w:r>
            <w:r w:rsidR="00B829B3" w:rsidRPr="007970A6">
              <w:rPr>
                <w:rFonts w:eastAsia="Calibri" w:cstheme="minorHAnsi"/>
                <w:lang w:val="uz-Cyrl-UZ" w:eastAsia="ru-RU"/>
              </w:rPr>
              <w:t xml:space="preserve">(хорионамнионит, цистит, пиелонефрит </w:t>
            </w:r>
            <w:r w:rsidR="00BB4699" w:rsidRPr="007970A6">
              <w:rPr>
                <w:rFonts w:eastAsia="Calibri" w:cstheme="minorHAnsi"/>
                <w:lang w:val="uz-Cyrl-UZ" w:eastAsia="ru-RU"/>
              </w:rPr>
              <w:t>ва бошқ</w:t>
            </w:r>
            <w:r w:rsidR="00B829B3" w:rsidRPr="007970A6">
              <w:rPr>
                <w:rFonts w:eastAsia="Calibri" w:cstheme="minorHAnsi"/>
                <w:lang w:val="uz-Cyrl-UZ" w:eastAsia="ru-RU"/>
              </w:rPr>
              <w:t>.)</w:t>
            </w:r>
            <w:r w:rsidRPr="007970A6">
              <w:rPr>
                <w:rFonts w:eastAsia="Calibri" w:cstheme="minorHAnsi"/>
                <w:lang w:val="uz-Cyrl-UZ" w:eastAsia="ru-RU"/>
              </w:rPr>
              <w:t>:</w:t>
            </w:r>
            <w:r w:rsidR="00BB4699" w:rsidRPr="007970A6">
              <w:rPr>
                <w:rFonts w:eastAsia="Calibri" w:cstheme="minorHAnsi"/>
                <w:lang w:val="uz-Cyrl-UZ" w:eastAsia="ru-RU"/>
              </w:rPr>
              <w:t xml:space="preserve"> антибиотикотерапия тегишли баённомаларга мувофиқ</w:t>
            </w:r>
            <w:r w:rsidR="00B829B3" w:rsidRPr="007970A6">
              <w:rPr>
                <w:rFonts w:eastAsia="Calibri" w:cstheme="minorHAnsi"/>
                <w:lang w:eastAsia="ru-RU"/>
              </w:rPr>
              <w:t xml:space="preserve"> </w:t>
            </w:r>
          </w:p>
        </w:tc>
      </w:tr>
      <w:tr w:rsidR="0097328B" w:rsidRPr="007970A6" w14:paraId="7D43E91D" w14:textId="77777777" w:rsidTr="00752B8D">
        <w:trPr>
          <w:trHeight w:val="517"/>
          <w:jc w:val="center"/>
        </w:trPr>
        <w:tc>
          <w:tcPr>
            <w:tcW w:w="10485" w:type="dxa"/>
            <w:gridSpan w:val="3"/>
            <w:shd w:val="clear" w:color="auto" w:fill="auto"/>
          </w:tcPr>
          <w:p w14:paraId="5D5ABE50" w14:textId="10A1408E" w:rsidR="0097328B" w:rsidRPr="007970A6" w:rsidRDefault="0097328B" w:rsidP="0097328B">
            <w:pPr>
              <w:spacing w:after="0" w:line="240" w:lineRule="auto"/>
              <w:contextualSpacing/>
              <w:jc w:val="both"/>
              <w:rPr>
                <w:rFonts w:eastAsia="Calibri" w:cstheme="minorHAnsi"/>
                <w:b/>
                <w:lang w:eastAsia="ru-RU"/>
              </w:rPr>
            </w:pPr>
            <w:r w:rsidRPr="007970A6">
              <w:rPr>
                <w:rFonts w:eastAsia="Calibri" w:cstheme="minorHAnsi"/>
                <w:b/>
                <w:lang w:val="uz-Cyrl-UZ" w:eastAsia="ru-RU"/>
              </w:rPr>
              <w:t>Пенициллинлар ва цефалоспоринларга аллергия бўлганда</w:t>
            </w:r>
            <w:r w:rsidRPr="007970A6">
              <w:rPr>
                <w:rFonts w:eastAsia="Calibri" w:cstheme="minorHAnsi"/>
                <w:b/>
                <w:lang w:eastAsia="ru-RU"/>
              </w:rPr>
              <w:t>: эритромицин 500 мг в/</w:t>
            </w:r>
            <w:r w:rsidRPr="007970A6">
              <w:rPr>
                <w:rFonts w:eastAsia="Calibri" w:cstheme="minorHAnsi"/>
                <w:b/>
                <w:lang w:val="uz-Cyrl-UZ" w:eastAsia="ru-RU"/>
              </w:rPr>
              <w:t>и</w:t>
            </w:r>
            <w:r w:rsidRPr="007970A6">
              <w:rPr>
                <w:rFonts w:eastAsia="Calibri" w:cstheme="minorHAnsi"/>
                <w:b/>
                <w:lang w:eastAsia="ru-RU"/>
              </w:rPr>
              <w:t xml:space="preserve"> </w:t>
            </w:r>
            <w:r w:rsidRPr="007970A6">
              <w:rPr>
                <w:rFonts w:eastAsia="Calibri" w:cstheme="minorHAnsi"/>
                <w:b/>
                <w:lang w:val="uz-Cyrl-UZ" w:eastAsia="ru-RU"/>
              </w:rPr>
              <w:t>ёки</w:t>
            </w:r>
            <w:r w:rsidRPr="007970A6">
              <w:rPr>
                <w:rFonts w:eastAsia="Calibri" w:cstheme="minorHAnsi"/>
                <w:b/>
                <w:lang w:eastAsia="ru-RU"/>
              </w:rPr>
              <w:t xml:space="preserve"> клиндамицин 600 мг в/</w:t>
            </w:r>
            <w:r w:rsidRPr="007970A6">
              <w:rPr>
                <w:rFonts w:eastAsia="Calibri" w:cstheme="minorHAnsi"/>
                <w:b/>
                <w:lang w:val="uz-Cyrl-UZ" w:eastAsia="ru-RU"/>
              </w:rPr>
              <w:t>и қўлланилади</w:t>
            </w:r>
            <w:r w:rsidRPr="007970A6">
              <w:rPr>
                <w:rFonts w:eastAsia="Calibri" w:cstheme="minorHAnsi"/>
                <w:b/>
                <w:lang w:eastAsia="ru-RU"/>
              </w:rPr>
              <w:t xml:space="preserve"> </w:t>
            </w:r>
          </w:p>
        </w:tc>
      </w:tr>
      <w:tr w:rsidR="00B829B3" w:rsidRPr="007970A6" w14:paraId="5461F57F" w14:textId="77777777" w:rsidTr="00752B8D">
        <w:trPr>
          <w:trHeight w:val="258"/>
          <w:jc w:val="center"/>
        </w:trPr>
        <w:tc>
          <w:tcPr>
            <w:tcW w:w="10485" w:type="dxa"/>
            <w:gridSpan w:val="3"/>
            <w:shd w:val="clear" w:color="auto" w:fill="auto"/>
          </w:tcPr>
          <w:p w14:paraId="3152E683" w14:textId="021C9207" w:rsidR="00B829B3" w:rsidRPr="007970A6" w:rsidRDefault="00BB4699" w:rsidP="00B829B3">
            <w:pPr>
              <w:spacing w:after="0" w:line="240" w:lineRule="auto"/>
              <w:contextualSpacing/>
              <w:rPr>
                <w:rFonts w:eastAsia="Calibri" w:cstheme="minorHAnsi"/>
                <w:b/>
                <w:lang w:eastAsia="ru-RU"/>
              </w:rPr>
            </w:pPr>
            <w:r w:rsidRPr="007970A6">
              <w:rPr>
                <w:rFonts w:eastAsia="Calibri" w:cstheme="minorHAnsi"/>
                <w:b/>
                <w:lang w:eastAsia="ru-RU"/>
              </w:rPr>
              <w:t>Антибиотикопрофилактик</w:t>
            </w:r>
            <w:r w:rsidRPr="007970A6">
              <w:rPr>
                <w:rFonts w:eastAsia="Calibri" w:cstheme="minorHAnsi"/>
                <w:b/>
                <w:lang w:val="uz-Cyrl-UZ" w:eastAsia="ru-RU"/>
              </w:rPr>
              <w:t>ани ўтказишни бошлаш: кўрсатмалар аниқлангандан кейин дарҳол</w:t>
            </w:r>
          </w:p>
        </w:tc>
      </w:tr>
    </w:tbl>
    <w:p w14:paraId="6A38099B" w14:textId="1E30FA16" w:rsidR="00C03346" w:rsidRPr="005654C9" w:rsidRDefault="00AE6D0E" w:rsidP="00C03346">
      <w:pPr>
        <w:pStyle w:val="1"/>
        <w:spacing w:after="240"/>
        <w:rPr>
          <w:rFonts w:asciiTheme="minorHAnsi" w:hAnsiTheme="minorHAnsi" w:cstheme="minorHAnsi"/>
          <w:b/>
          <w:lang w:val="uz-Cyrl-UZ"/>
        </w:rPr>
      </w:pPr>
      <w:bookmarkStart w:id="58" w:name="_Toc87245158"/>
      <w:r w:rsidRPr="00DA55C1">
        <w:rPr>
          <w:rFonts w:asciiTheme="minorHAnsi" w:hAnsiTheme="minorHAnsi" w:cstheme="minorHAnsi"/>
          <w:b/>
          <w:lang w:val="uz-Cyrl-UZ"/>
        </w:rPr>
        <w:lastRenderedPageBreak/>
        <w:t>Фойдаланилган адабиётлар</w:t>
      </w:r>
      <w:bookmarkEnd w:id="55"/>
      <w:bookmarkEnd w:id="56"/>
      <w:bookmarkEnd w:id="58"/>
    </w:p>
    <w:p w14:paraId="7E578315" w14:textId="727FE524" w:rsidR="00713668" w:rsidRPr="00713668" w:rsidRDefault="00713668" w:rsidP="00713668">
      <w:pPr>
        <w:pStyle w:val="a7"/>
        <w:numPr>
          <w:ilvl w:val="0"/>
          <w:numId w:val="4"/>
        </w:numPr>
        <w:jc w:val="both"/>
        <w:rPr>
          <w:rFonts w:cstheme="minorHAnsi"/>
          <w:sz w:val="24"/>
          <w:szCs w:val="24"/>
          <w:lang w:val="en-US"/>
        </w:rPr>
      </w:pPr>
      <w:r w:rsidRPr="00713668">
        <w:rPr>
          <w:rFonts w:cstheme="minorHAnsi"/>
          <w:sz w:val="24"/>
          <w:szCs w:val="24"/>
          <w:lang w:val="en-US"/>
        </w:rPr>
        <w:t>Acosta CD, Harrison DA, Rowan K, Lucas DN, Kurinczuk JJ, Knight M. Maternal morbidity and mortality from severe sepsis: a national cohort study. BMJ Open 2016</w:t>
      </w:r>
      <w:proofErr w:type="gramStart"/>
      <w:r w:rsidRPr="00713668">
        <w:rPr>
          <w:rFonts w:cstheme="minorHAnsi"/>
          <w:sz w:val="24"/>
          <w:szCs w:val="24"/>
          <w:lang w:val="en-US"/>
        </w:rPr>
        <w:t>;6:e012323</w:t>
      </w:r>
      <w:proofErr w:type="gramEnd"/>
      <w:r w:rsidRPr="00713668">
        <w:rPr>
          <w:rFonts w:cstheme="minorHAnsi"/>
          <w:sz w:val="24"/>
          <w:szCs w:val="24"/>
          <w:lang w:val="en-US"/>
        </w:rPr>
        <w:t>.</w:t>
      </w:r>
    </w:p>
    <w:p w14:paraId="7E4CAF6A" w14:textId="77777777" w:rsidR="00713668" w:rsidRPr="00713668" w:rsidRDefault="00713668" w:rsidP="00713668">
      <w:pPr>
        <w:pStyle w:val="a7"/>
        <w:numPr>
          <w:ilvl w:val="0"/>
          <w:numId w:val="4"/>
        </w:numPr>
        <w:jc w:val="both"/>
        <w:rPr>
          <w:rFonts w:cstheme="minorHAnsi"/>
          <w:sz w:val="24"/>
          <w:szCs w:val="24"/>
          <w:lang w:val="en-US"/>
        </w:rPr>
      </w:pPr>
      <w:r w:rsidRPr="00713668">
        <w:rPr>
          <w:rFonts w:cstheme="minorHAnsi"/>
          <w:sz w:val="24"/>
          <w:szCs w:val="24"/>
          <w:lang w:val="en-US"/>
        </w:rPr>
        <w:t>Acosta CD, Knight M, Lee HC, Kurinczuk JJ, Gould JB, Lyndon A. The continuum of maternal sepsis severity: incidence and risk factors in a population-based cohort study. PLoS One 2013</w:t>
      </w:r>
      <w:proofErr w:type="gramStart"/>
      <w:r w:rsidRPr="00713668">
        <w:rPr>
          <w:rFonts w:cstheme="minorHAnsi"/>
          <w:sz w:val="24"/>
          <w:szCs w:val="24"/>
          <w:lang w:val="en-US"/>
        </w:rPr>
        <w:t>;8:e67175</w:t>
      </w:r>
      <w:proofErr w:type="gramEnd"/>
      <w:r w:rsidRPr="00713668">
        <w:rPr>
          <w:rFonts w:cstheme="minorHAnsi"/>
          <w:sz w:val="24"/>
          <w:szCs w:val="24"/>
          <w:lang w:val="en-US"/>
        </w:rPr>
        <w:t>.</w:t>
      </w:r>
    </w:p>
    <w:p w14:paraId="5EF28033" w14:textId="77777777" w:rsidR="00713668" w:rsidRPr="00713668" w:rsidRDefault="00713668" w:rsidP="00713668">
      <w:pPr>
        <w:pStyle w:val="a7"/>
        <w:numPr>
          <w:ilvl w:val="0"/>
          <w:numId w:val="4"/>
        </w:numPr>
        <w:jc w:val="both"/>
        <w:rPr>
          <w:rFonts w:cstheme="minorHAnsi"/>
          <w:sz w:val="24"/>
          <w:szCs w:val="24"/>
          <w:lang w:val="en-US"/>
        </w:rPr>
      </w:pPr>
      <w:r w:rsidRPr="00713668">
        <w:rPr>
          <w:rFonts w:cstheme="minorHAnsi"/>
          <w:sz w:val="24"/>
          <w:szCs w:val="24"/>
          <w:lang w:val="en-US"/>
        </w:rPr>
        <w:t>Acosta CD, Kurinczuk JJ, Lucas DN, Tuffnell DJ, Sellers S, Knight M. Severe maternal sepsis in the UK, 2011e2012: a national case-control study. PLoS Med 2014</w:t>
      </w:r>
      <w:proofErr w:type="gramStart"/>
      <w:r w:rsidRPr="00713668">
        <w:rPr>
          <w:rFonts w:cstheme="minorHAnsi"/>
          <w:sz w:val="24"/>
          <w:szCs w:val="24"/>
          <w:lang w:val="en-US"/>
        </w:rPr>
        <w:t>;11:e1001672</w:t>
      </w:r>
      <w:proofErr w:type="gramEnd"/>
      <w:r w:rsidRPr="00713668">
        <w:rPr>
          <w:rFonts w:cstheme="minorHAnsi"/>
          <w:sz w:val="24"/>
          <w:szCs w:val="24"/>
          <w:lang w:val="en-US"/>
        </w:rPr>
        <w:t>.</w:t>
      </w:r>
    </w:p>
    <w:p w14:paraId="182D06C3" w14:textId="77777777" w:rsidR="00713668" w:rsidRPr="00713668" w:rsidRDefault="00713668" w:rsidP="00713668">
      <w:pPr>
        <w:pStyle w:val="a7"/>
        <w:numPr>
          <w:ilvl w:val="0"/>
          <w:numId w:val="4"/>
        </w:numPr>
        <w:jc w:val="both"/>
        <w:rPr>
          <w:rFonts w:cstheme="minorHAnsi"/>
          <w:sz w:val="24"/>
          <w:szCs w:val="24"/>
          <w:lang w:val="en-US"/>
        </w:rPr>
      </w:pPr>
      <w:r w:rsidRPr="00713668">
        <w:rPr>
          <w:rFonts w:cstheme="minorHAnsi"/>
          <w:sz w:val="24"/>
          <w:szCs w:val="24"/>
          <w:lang w:val="en-US"/>
        </w:rPr>
        <w:t>Albright CM, Ali TN, Lopes V, Rouse DJ, Anderson BL. The Sepsis in Obstetrics Score: a model to identify risk of morbidity from sepsis in pregnancy. Am J Obstet Gynecol 2014</w:t>
      </w:r>
      <w:proofErr w:type="gramStart"/>
      <w:r w:rsidRPr="00713668">
        <w:rPr>
          <w:rFonts w:cstheme="minorHAnsi"/>
          <w:sz w:val="24"/>
          <w:szCs w:val="24"/>
          <w:lang w:val="en-US"/>
        </w:rPr>
        <w:t>;211:39.e1</w:t>
      </w:r>
      <w:proofErr w:type="gramEnd"/>
      <w:r w:rsidRPr="00713668">
        <w:rPr>
          <w:rFonts w:cstheme="minorHAnsi"/>
          <w:sz w:val="24"/>
          <w:szCs w:val="24"/>
          <w:lang w:val="en-US"/>
        </w:rPr>
        <w:t>–8.</w:t>
      </w:r>
    </w:p>
    <w:p w14:paraId="12691F57" w14:textId="77777777" w:rsidR="00713668" w:rsidRPr="00713668" w:rsidRDefault="00713668" w:rsidP="00713668">
      <w:pPr>
        <w:pStyle w:val="a7"/>
        <w:numPr>
          <w:ilvl w:val="0"/>
          <w:numId w:val="4"/>
        </w:numPr>
        <w:jc w:val="both"/>
        <w:rPr>
          <w:rFonts w:cstheme="minorHAnsi"/>
          <w:sz w:val="24"/>
          <w:szCs w:val="24"/>
          <w:lang w:val="en-US"/>
        </w:rPr>
      </w:pPr>
      <w:r w:rsidRPr="00713668">
        <w:rPr>
          <w:rFonts w:cstheme="minorHAnsi"/>
          <w:sz w:val="24"/>
          <w:szCs w:val="24"/>
          <w:lang w:val="en-US"/>
        </w:rPr>
        <w:t>Albright CM, Has P, Rouse DJ, Hughes BL. Internal validation of the Sepsis in Obstetrics Score to identify risk of morbidity from sepsis in pregnancy. Obstet Gynecol 2017</w:t>
      </w:r>
      <w:proofErr w:type="gramStart"/>
      <w:r w:rsidRPr="00713668">
        <w:rPr>
          <w:rFonts w:cstheme="minorHAnsi"/>
          <w:sz w:val="24"/>
          <w:szCs w:val="24"/>
          <w:lang w:val="en-US"/>
        </w:rPr>
        <w:t>;130:747</w:t>
      </w:r>
      <w:proofErr w:type="gramEnd"/>
      <w:r w:rsidRPr="00713668">
        <w:rPr>
          <w:rFonts w:cstheme="minorHAnsi"/>
          <w:sz w:val="24"/>
          <w:szCs w:val="24"/>
          <w:lang w:val="en-US"/>
        </w:rPr>
        <w:t>–55.</w:t>
      </w:r>
    </w:p>
    <w:p w14:paraId="65E3FE6E" w14:textId="77777777" w:rsidR="00713668" w:rsidRPr="00713668" w:rsidRDefault="00713668" w:rsidP="00713668">
      <w:pPr>
        <w:pStyle w:val="a7"/>
        <w:numPr>
          <w:ilvl w:val="0"/>
          <w:numId w:val="4"/>
        </w:numPr>
        <w:jc w:val="both"/>
        <w:rPr>
          <w:rFonts w:cstheme="minorHAnsi"/>
          <w:sz w:val="24"/>
          <w:szCs w:val="24"/>
          <w:lang w:val="en-US"/>
        </w:rPr>
      </w:pPr>
      <w:r w:rsidRPr="00713668">
        <w:rPr>
          <w:rFonts w:cstheme="minorHAnsi"/>
          <w:sz w:val="24"/>
          <w:szCs w:val="24"/>
          <w:lang w:val="en-US"/>
        </w:rPr>
        <w:t>Al-Ostad G, Kezouh A, Spence AR, Abenhaim HA. Incidence and risk factors of sepsis mortality in labor, delivery and after birth: populationbased study in the USA. J Obstet Gynaecol Res 2015</w:t>
      </w:r>
      <w:proofErr w:type="gramStart"/>
      <w:r w:rsidRPr="00713668">
        <w:rPr>
          <w:rFonts w:cstheme="minorHAnsi"/>
          <w:sz w:val="24"/>
          <w:szCs w:val="24"/>
          <w:lang w:val="en-US"/>
        </w:rPr>
        <w:t>;41:1201</w:t>
      </w:r>
      <w:proofErr w:type="gramEnd"/>
      <w:r w:rsidRPr="00713668">
        <w:rPr>
          <w:rFonts w:cstheme="minorHAnsi"/>
          <w:sz w:val="24"/>
          <w:szCs w:val="24"/>
          <w:lang w:val="en-US"/>
        </w:rPr>
        <w:t>–6.</w:t>
      </w:r>
    </w:p>
    <w:p w14:paraId="76A4BA25" w14:textId="77777777" w:rsidR="00713668" w:rsidRPr="00713668" w:rsidRDefault="00713668" w:rsidP="00713668">
      <w:pPr>
        <w:pStyle w:val="a7"/>
        <w:numPr>
          <w:ilvl w:val="0"/>
          <w:numId w:val="4"/>
        </w:numPr>
        <w:jc w:val="both"/>
        <w:rPr>
          <w:rFonts w:cstheme="minorHAnsi"/>
          <w:sz w:val="24"/>
          <w:szCs w:val="24"/>
          <w:lang w:val="en-US"/>
        </w:rPr>
      </w:pPr>
      <w:r w:rsidRPr="00713668">
        <w:rPr>
          <w:rFonts w:cstheme="minorHAnsi"/>
          <w:sz w:val="24"/>
          <w:szCs w:val="24"/>
          <w:lang w:val="en-US"/>
        </w:rPr>
        <w:t>Angus DC, van der Poll T. Severe sepsis and septic shock. N Engl J Med 2013</w:t>
      </w:r>
      <w:proofErr w:type="gramStart"/>
      <w:r w:rsidRPr="00713668">
        <w:rPr>
          <w:rFonts w:cstheme="minorHAnsi"/>
          <w:sz w:val="24"/>
          <w:szCs w:val="24"/>
          <w:lang w:val="en-US"/>
        </w:rPr>
        <w:t>;369:840</w:t>
      </w:r>
      <w:proofErr w:type="gramEnd"/>
      <w:r w:rsidRPr="00713668">
        <w:rPr>
          <w:rFonts w:cstheme="minorHAnsi"/>
          <w:sz w:val="24"/>
          <w:szCs w:val="24"/>
          <w:lang w:val="en-US"/>
        </w:rPr>
        <w:t>–51.</w:t>
      </w:r>
    </w:p>
    <w:p w14:paraId="288604C5" w14:textId="77777777" w:rsidR="00713668" w:rsidRPr="00713668" w:rsidRDefault="00713668" w:rsidP="00713668">
      <w:pPr>
        <w:pStyle w:val="a7"/>
        <w:numPr>
          <w:ilvl w:val="0"/>
          <w:numId w:val="4"/>
        </w:numPr>
        <w:jc w:val="both"/>
        <w:rPr>
          <w:rFonts w:cstheme="minorHAnsi"/>
          <w:sz w:val="24"/>
          <w:szCs w:val="24"/>
          <w:lang w:val="en-US"/>
        </w:rPr>
      </w:pPr>
      <w:r w:rsidRPr="00713668">
        <w:rPr>
          <w:rFonts w:cstheme="minorHAnsi"/>
          <w:sz w:val="24"/>
          <w:szCs w:val="24"/>
          <w:lang w:val="en-US"/>
        </w:rPr>
        <w:t>Armstrong BA, Betzold RD, May AK. Sepsis and Septic Shock Strategies. SurgClin North Am. 2017 Dec;97(6):1339-1379.</w:t>
      </w:r>
    </w:p>
    <w:p w14:paraId="3871BFA0" w14:textId="77777777" w:rsidR="00713668" w:rsidRPr="00713668" w:rsidRDefault="00713668" w:rsidP="00713668">
      <w:pPr>
        <w:pStyle w:val="a7"/>
        <w:numPr>
          <w:ilvl w:val="0"/>
          <w:numId w:val="4"/>
        </w:numPr>
        <w:jc w:val="both"/>
        <w:rPr>
          <w:rFonts w:cstheme="minorHAnsi"/>
          <w:sz w:val="24"/>
          <w:szCs w:val="24"/>
          <w:lang w:val="en-US"/>
        </w:rPr>
      </w:pPr>
      <w:r w:rsidRPr="00713668">
        <w:rPr>
          <w:rFonts w:cstheme="minorHAnsi"/>
          <w:sz w:val="24"/>
          <w:szCs w:val="24"/>
          <w:lang w:val="en-US"/>
        </w:rPr>
        <w:t>Bauer ME, Bateman BT, Bauer ST, Shanks AM, Mhyre JM. Maternal sepsis mortality and morbidity during hospitalization for delivery: temporal trends and independent associations for severe sepsis. Anesth Analg 2013</w:t>
      </w:r>
      <w:proofErr w:type="gramStart"/>
      <w:r w:rsidRPr="00713668">
        <w:rPr>
          <w:rFonts w:cstheme="minorHAnsi"/>
          <w:sz w:val="24"/>
          <w:szCs w:val="24"/>
          <w:lang w:val="en-US"/>
        </w:rPr>
        <w:t>;117:944</w:t>
      </w:r>
      <w:proofErr w:type="gramEnd"/>
      <w:r w:rsidRPr="00713668">
        <w:rPr>
          <w:rFonts w:cstheme="minorHAnsi"/>
          <w:sz w:val="24"/>
          <w:szCs w:val="24"/>
          <w:lang w:val="en-US"/>
        </w:rPr>
        <w:t>–50.</w:t>
      </w:r>
    </w:p>
    <w:p w14:paraId="7ED13097" w14:textId="77777777" w:rsidR="00713668" w:rsidRPr="00713668" w:rsidRDefault="00713668" w:rsidP="00713668">
      <w:pPr>
        <w:pStyle w:val="a7"/>
        <w:numPr>
          <w:ilvl w:val="0"/>
          <w:numId w:val="4"/>
        </w:numPr>
        <w:jc w:val="both"/>
        <w:rPr>
          <w:rFonts w:cstheme="minorHAnsi"/>
          <w:sz w:val="24"/>
          <w:szCs w:val="24"/>
          <w:lang w:val="en-US"/>
        </w:rPr>
      </w:pPr>
      <w:r w:rsidRPr="00713668">
        <w:rPr>
          <w:rFonts w:cstheme="minorHAnsi"/>
          <w:sz w:val="24"/>
          <w:szCs w:val="24"/>
          <w:lang w:val="en-US"/>
        </w:rPr>
        <w:t>Bauer ME, Bauer ST, Rajala B, et al. Maternal physiologic parameters in relationship to systemic inflammatory response syndrome criteria: a systematic review and meta-analysis. Obstet Gynecol 2014</w:t>
      </w:r>
      <w:proofErr w:type="gramStart"/>
      <w:r w:rsidRPr="00713668">
        <w:rPr>
          <w:rFonts w:cstheme="minorHAnsi"/>
          <w:sz w:val="24"/>
          <w:szCs w:val="24"/>
          <w:lang w:val="en-US"/>
        </w:rPr>
        <w:t>;124:535</w:t>
      </w:r>
      <w:proofErr w:type="gramEnd"/>
      <w:r w:rsidRPr="00713668">
        <w:rPr>
          <w:rFonts w:cstheme="minorHAnsi"/>
          <w:sz w:val="24"/>
          <w:szCs w:val="24"/>
          <w:lang w:val="en-US"/>
        </w:rPr>
        <w:t>–41.</w:t>
      </w:r>
    </w:p>
    <w:p w14:paraId="3A421E65" w14:textId="77777777" w:rsidR="00713668" w:rsidRPr="00713668" w:rsidRDefault="00713668" w:rsidP="00713668">
      <w:pPr>
        <w:pStyle w:val="a7"/>
        <w:numPr>
          <w:ilvl w:val="0"/>
          <w:numId w:val="4"/>
        </w:numPr>
        <w:jc w:val="both"/>
        <w:rPr>
          <w:rFonts w:cstheme="minorHAnsi"/>
          <w:sz w:val="24"/>
          <w:szCs w:val="24"/>
          <w:lang w:val="en-US"/>
        </w:rPr>
      </w:pPr>
      <w:r w:rsidRPr="00713668">
        <w:rPr>
          <w:rFonts w:cstheme="minorHAnsi"/>
          <w:sz w:val="24"/>
          <w:szCs w:val="24"/>
          <w:lang w:val="en-US"/>
        </w:rPr>
        <w:t>Bauer ME, Lorenz RP, Bauer ST, Rao K, Anderson FW. Maternal deaths due to sepsis in the state of Michigan, 1999e2006. Obstet Gynecol 2015</w:t>
      </w:r>
      <w:proofErr w:type="gramStart"/>
      <w:r w:rsidRPr="00713668">
        <w:rPr>
          <w:rFonts w:cstheme="minorHAnsi"/>
          <w:sz w:val="24"/>
          <w:szCs w:val="24"/>
          <w:lang w:val="en-US"/>
        </w:rPr>
        <w:t>;126:747</w:t>
      </w:r>
      <w:proofErr w:type="gramEnd"/>
      <w:r w:rsidRPr="00713668">
        <w:rPr>
          <w:rFonts w:cstheme="minorHAnsi"/>
          <w:sz w:val="24"/>
          <w:szCs w:val="24"/>
          <w:lang w:val="en-US"/>
        </w:rPr>
        <w:t>–52.</w:t>
      </w:r>
    </w:p>
    <w:p w14:paraId="1594E72E" w14:textId="77777777" w:rsidR="00713668" w:rsidRPr="00713668" w:rsidRDefault="00713668" w:rsidP="00713668">
      <w:pPr>
        <w:pStyle w:val="a7"/>
        <w:numPr>
          <w:ilvl w:val="0"/>
          <w:numId w:val="4"/>
        </w:numPr>
        <w:jc w:val="both"/>
        <w:rPr>
          <w:rFonts w:cstheme="minorHAnsi"/>
          <w:sz w:val="24"/>
          <w:szCs w:val="24"/>
          <w:lang w:val="en-US"/>
        </w:rPr>
      </w:pPr>
      <w:r w:rsidRPr="00713668">
        <w:rPr>
          <w:rFonts w:cstheme="minorHAnsi"/>
          <w:sz w:val="24"/>
          <w:szCs w:val="24"/>
          <w:lang w:val="en-US"/>
        </w:rPr>
        <w:t>Bianchi ME. DAMPs, PAMPs and alarmins: all we need to know about danger. J Leukoc Biol 2007</w:t>
      </w:r>
      <w:proofErr w:type="gramStart"/>
      <w:r w:rsidRPr="00713668">
        <w:rPr>
          <w:rFonts w:cstheme="minorHAnsi"/>
          <w:sz w:val="24"/>
          <w:szCs w:val="24"/>
          <w:lang w:val="en-US"/>
        </w:rPr>
        <w:t>;81:1</w:t>
      </w:r>
      <w:proofErr w:type="gramEnd"/>
      <w:r w:rsidRPr="00713668">
        <w:rPr>
          <w:rFonts w:cstheme="minorHAnsi"/>
          <w:sz w:val="24"/>
          <w:szCs w:val="24"/>
          <w:lang w:val="en-US"/>
        </w:rPr>
        <w:t>–5.</w:t>
      </w:r>
    </w:p>
    <w:p w14:paraId="0C758510" w14:textId="77777777" w:rsidR="00713668" w:rsidRPr="00713668" w:rsidRDefault="00713668" w:rsidP="00713668">
      <w:pPr>
        <w:pStyle w:val="a7"/>
        <w:numPr>
          <w:ilvl w:val="0"/>
          <w:numId w:val="4"/>
        </w:numPr>
        <w:jc w:val="both"/>
        <w:rPr>
          <w:rFonts w:cstheme="minorHAnsi"/>
          <w:sz w:val="24"/>
          <w:szCs w:val="24"/>
          <w:lang w:val="en-US"/>
        </w:rPr>
      </w:pPr>
      <w:r w:rsidRPr="00713668">
        <w:rPr>
          <w:rFonts w:cstheme="minorHAnsi"/>
          <w:sz w:val="24"/>
          <w:szCs w:val="24"/>
          <w:lang w:val="en-US"/>
        </w:rPr>
        <w:t>Bowyer L, Robinson HL, Barrett H, et al. SOMANZ guidelines for the investigation and management sepsis in pregnancy. Aust N Z J Obstet Gynaecol 2017</w:t>
      </w:r>
      <w:proofErr w:type="gramStart"/>
      <w:r w:rsidRPr="00713668">
        <w:rPr>
          <w:rFonts w:cstheme="minorHAnsi"/>
          <w:sz w:val="24"/>
          <w:szCs w:val="24"/>
          <w:lang w:val="en-US"/>
        </w:rPr>
        <w:t>;57:540</w:t>
      </w:r>
      <w:proofErr w:type="gramEnd"/>
      <w:r w:rsidRPr="00713668">
        <w:rPr>
          <w:rFonts w:cstheme="minorHAnsi"/>
          <w:sz w:val="24"/>
          <w:szCs w:val="24"/>
          <w:lang w:val="en-US"/>
        </w:rPr>
        <w:t>–51.</w:t>
      </w:r>
    </w:p>
    <w:p w14:paraId="137E76E1" w14:textId="77777777" w:rsidR="00713668" w:rsidRPr="00713668" w:rsidRDefault="00713668" w:rsidP="00713668">
      <w:pPr>
        <w:pStyle w:val="a7"/>
        <w:numPr>
          <w:ilvl w:val="0"/>
          <w:numId w:val="4"/>
        </w:numPr>
        <w:jc w:val="both"/>
        <w:rPr>
          <w:rFonts w:cstheme="minorHAnsi"/>
          <w:sz w:val="24"/>
          <w:szCs w:val="24"/>
          <w:lang w:val="en-US"/>
        </w:rPr>
      </w:pPr>
      <w:r w:rsidRPr="00713668">
        <w:rPr>
          <w:rFonts w:cstheme="minorHAnsi"/>
          <w:sz w:val="24"/>
          <w:szCs w:val="24"/>
          <w:lang w:val="en-US"/>
        </w:rPr>
        <w:t xml:space="preserve">Burlinson CEG, Sirounis D, Walley KR, Chau A. Sepsis in pregnancy and the puerperium. Int J Obstet Anesth. 2018 Jun 16. </w:t>
      </w:r>
      <w:proofErr w:type="gramStart"/>
      <w:r w:rsidRPr="00713668">
        <w:rPr>
          <w:rFonts w:cstheme="minorHAnsi"/>
          <w:sz w:val="24"/>
          <w:szCs w:val="24"/>
          <w:lang w:val="en-US"/>
        </w:rPr>
        <w:t>pii</w:t>
      </w:r>
      <w:proofErr w:type="gramEnd"/>
      <w:r w:rsidRPr="00713668">
        <w:rPr>
          <w:rFonts w:cstheme="minorHAnsi"/>
          <w:sz w:val="24"/>
          <w:szCs w:val="24"/>
          <w:lang w:val="en-US"/>
        </w:rPr>
        <w:t>: S0959-289X(17)30463-6.</w:t>
      </w:r>
    </w:p>
    <w:p w14:paraId="75A354D3" w14:textId="77777777" w:rsidR="00713668" w:rsidRPr="00713668" w:rsidRDefault="00713668" w:rsidP="00713668">
      <w:pPr>
        <w:pStyle w:val="a7"/>
        <w:numPr>
          <w:ilvl w:val="0"/>
          <w:numId w:val="4"/>
        </w:numPr>
        <w:jc w:val="both"/>
        <w:rPr>
          <w:rFonts w:cstheme="minorHAnsi"/>
          <w:sz w:val="24"/>
          <w:szCs w:val="24"/>
          <w:lang w:val="en-US"/>
        </w:rPr>
      </w:pPr>
      <w:r w:rsidRPr="00713668">
        <w:rPr>
          <w:rFonts w:cstheme="minorHAnsi"/>
          <w:sz w:val="24"/>
          <w:szCs w:val="24"/>
          <w:lang w:val="en-US"/>
        </w:rPr>
        <w:t>Cecconi M, Evans L, Levy M, Rhodes A. Sepsis and septic shock. Lancet. 2018 Jul 7;392(10141):75-87.</w:t>
      </w:r>
    </w:p>
    <w:p w14:paraId="15FA209C" w14:textId="77777777" w:rsidR="00713668" w:rsidRPr="00713668" w:rsidRDefault="00713668" w:rsidP="00713668">
      <w:pPr>
        <w:pStyle w:val="a7"/>
        <w:numPr>
          <w:ilvl w:val="0"/>
          <w:numId w:val="4"/>
        </w:numPr>
        <w:jc w:val="both"/>
        <w:rPr>
          <w:rFonts w:cstheme="minorHAnsi"/>
          <w:sz w:val="24"/>
          <w:szCs w:val="24"/>
          <w:lang w:val="en-US"/>
        </w:rPr>
      </w:pPr>
      <w:r w:rsidRPr="00713668">
        <w:rPr>
          <w:rFonts w:cstheme="minorHAnsi"/>
          <w:sz w:val="24"/>
          <w:szCs w:val="24"/>
          <w:lang w:val="en-US"/>
        </w:rPr>
        <w:t>Committee on Practice Bulletins-Obstetrics. ACOG Practice Bulletin No. 199: Use of Prophylactic Antibiotics in Labor and Delivery. Obstet Gynecol. 2018 Sep</w:t>
      </w:r>
      <w:proofErr w:type="gramStart"/>
      <w:r w:rsidRPr="00713668">
        <w:rPr>
          <w:rFonts w:cstheme="minorHAnsi"/>
          <w:sz w:val="24"/>
          <w:szCs w:val="24"/>
          <w:lang w:val="en-US"/>
        </w:rPr>
        <w:t>;132</w:t>
      </w:r>
      <w:proofErr w:type="gramEnd"/>
      <w:r w:rsidRPr="00713668">
        <w:rPr>
          <w:rFonts w:cstheme="minorHAnsi"/>
          <w:sz w:val="24"/>
          <w:szCs w:val="24"/>
          <w:lang w:val="en-US"/>
        </w:rPr>
        <w:t>(3):e103-e119.</w:t>
      </w:r>
    </w:p>
    <w:p w14:paraId="37C1C130" w14:textId="77777777" w:rsidR="00713668" w:rsidRPr="00713668" w:rsidRDefault="00713668" w:rsidP="00713668">
      <w:pPr>
        <w:pStyle w:val="a7"/>
        <w:numPr>
          <w:ilvl w:val="0"/>
          <w:numId w:val="4"/>
        </w:numPr>
        <w:jc w:val="both"/>
        <w:rPr>
          <w:rFonts w:cstheme="minorHAnsi"/>
          <w:sz w:val="24"/>
          <w:szCs w:val="24"/>
          <w:lang w:val="en-US"/>
        </w:rPr>
      </w:pPr>
      <w:r w:rsidRPr="00713668">
        <w:rPr>
          <w:rFonts w:cstheme="minorHAnsi"/>
          <w:sz w:val="24"/>
          <w:szCs w:val="24"/>
          <w:lang w:val="en-US"/>
        </w:rPr>
        <w:t>Deutschman CS, Tracey KJ. Sepsis: current dogma and new perspectives. Immunity 2014</w:t>
      </w:r>
      <w:proofErr w:type="gramStart"/>
      <w:r w:rsidRPr="00713668">
        <w:rPr>
          <w:rFonts w:cstheme="minorHAnsi"/>
          <w:sz w:val="24"/>
          <w:szCs w:val="24"/>
          <w:lang w:val="en-US"/>
        </w:rPr>
        <w:t>;40:463</w:t>
      </w:r>
      <w:proofErr w:type="gramEnd"/>
      <w:r w:rsidRPr="00713668">
        <w:rPr>
          <w:rFonts w:cstheme="minorHAnsi"/>
          <w:sz w:val="24"/>
          <w:szCs w:val="24"/>
          <w:lang w:val="en-US"/>
        </w:rPr>
        <w:t>–75.</w:t>
      </w:r>
    </w:p>
    <w:p w14:paraId="1F1D10FA" w14:textId="77777777" w:rsidR="00713668" w:rsidRPr="00713668" w:rsidRDefault="00713668" w:rsidP="00713668">
      <w:pPr>
        <w:pStyle w:val="a7"/>
        <w:numPr>
          <w:ilvl w:val="0"/>
          <w:numId w:val="4"/>
        </w:numPr>
        <w:jc w:val="both"/>
        <w:rPr>
          <w:rFonts w:cstheme="minorHAnsi"/>
          <w:sz w:val="24"/>
          <w:szCs w:val="24"/>
          <w:lang w:val="en-US"/>
        </w:rPr>
      </w:pPr>
      <w:r w:rsidRPr="00713668">
        <w:rPr>
          <w:rFonts w:cstheme="minorHAnsi"/>
          <w:sz w:val="24"/>
          <w:szCs w:val="24"/>
          <w:lang w:val="en-US"/>
        </w:rPr>
        <w:t>Dianti M, Luna CM. Do we need biomarkers for the follow-up and shortening of antibiotic treatment duration? Curr Opin Crit Care. 2018 Oct;24(5):361-369.</w:t>
      </w:r>
    </w:p>
    <w:p w14:paraId="392105B0" w14:textId="77777777" w:rsidR="00713668" w:rsidRPr="00713668" w:rsidRDefault="00713668" w:rsidP="00713668">
      <w:pPr>
        <w:pStyle w:val="a7"/>
        <w:numPr>
          <w:ilvl w:val="0"/>
          <w:numId w:val="4"/>
        </w:numPr>
        <w:jc w:val="both"/>
        <w:rPr>
          <w:rFonts w:cstheme="minorHAnsi"/>
          <w:sz w:val="24"/>
          <w:szCs w:val="24"/>
          <w:lang w:val="en-US"/>
        </w:rPr>
      </w:pPr>
      <w:r w:rsidRPr="00713668">
        <w:rPr>
          <w:rFonts w:cstheme="minorHAnsi"/>
          <w:sz w:val="24"/>
          <w:szCs w:val="24"/>
          <w:lang w:val="en-US"/>
        </w:rPr>
        <w:t>Drew RJ, Fonseca-Kelly Z, Eogan M. A retrospective audit of clinically significant maternal bacteraemia in a specialist maternity hospital from 2001 to 2014. Infect Dis Obstet Gynecol 2015</w:t>
      </w:r>
      <w:proofErr w:type="gramStart"/>
      <w:r w:rsidRPr="00713668">
        <w:rPr>
          <w:rFonts w:cstheme="minorHAnsi"/>
          <w:sz w:val="24"/>
          <w:szCs w:val="24"/>
          <w:lang w:val="en-US"/>
        </w:rPr>
        <w:t>;2015:518562</w:t>
      </w:r>
      <w:proofErr w:type="gramEnd"/>
      <w:r w:rsidRPr="00713668">
        <w:rPr>
          <w:rFonts w:cstheme="minorHAnsi"/>
          <w:sz w:val="24"/>
          <w:szCs w:val="24"/>
          <w:lang w:val="en-US"/>
        </w:rPr>
        <w:t>.</w:t>
      </w:r>
    </w:p>
    <w:p w14:paraId="42E3F3A0" w14:textId="77777777" w:rsidR="00713668" w:rsidRPr="00713668" w:rsidRDefault="00713668" w:rsidP="00713668">
      <w:pPr>
        <w:pStyle w:val="a7"/>
        <w:numPr>
          <w:ilvl w:val="0"/>
          <w:numId w:val="4"/>
        </w:numPr>
        <w:jc w:val="both"/>
        <w:rPr>
          <w:rFonts w:cstheme="minorHAnsi"/>
          <w:sz w:val="24"/>
          <w:szCs w:val="24"/>
          <w:lang w:val="en-US"/>
        </w:rPr>
      </w:pPr>
      <w:r w:rsidRPr="00713668">
        <w:rPr>
          <w:rFonts w:cstheme="minorHAnsi"/>
          <w:sz w:val="24"/>
          <w:szCs w:val="24"/>
          <w:lang w:val="en-US"/>
        </w:rPr>
        <w:lastRenderedPageBreak/>
        <w:t>Friedman AM, Campbell ML, Kline CR, Wiesner S, D’Alton ME, Shields LE. Implementing Obstetric Early Warning Systems. AJP Rep 2018</w:t>
      </w:r>
      <w:proofErr w:type="gramStart"/>
      <w:r w:rsidRPr="00713668">
        <w:rPr>
          <w:rFonts w:cstheme="minorHAnsi"/>
          <w:sz w:val="24"/>
          <w:szCs w:val="24"/>
          <w:lang w:val="en-US"/>
        </w:rPr>
        <w:t>;8:e79</w:t>
      </w:r>
      <w:proofErr w:type="gramEnd"/>
      <w:r w:rsidRPr="00713668">
        <w:rPr>
          <w:rFonts w:cstheme="minorHAnsi"/>
          <w:sz w:val="24"/>
          <w:szCs w:val="24"/>
          <w:lang w:val="en-US"/>
        </w:rPr>
        <w:t>–84.</w:t>
      </w:r>
    </w:p>
    <w:p w14:paraId="3E060DED" w14:textId="77777777" w:rsidR="00713668" w:rsidRPr="00713668" w:rsidRDefault="00713668" w:rsidP="00713668">
      <w:pPr>
        <w:pStyle w:val="a7"/>
        <w:numPr>
          <w:ilvl w:val="0"/>
          <w:numId w:val="4"/>
        </w:numPr>
        <w:jc w:val="both"/>
        <w:rPr>
          <w:rFonts w:cstheme="minorHAnsi"/>
          <w:sz w:val="24"/>
          <w:szCs w:val="24"/>
          <w:lang w:val="en-US"/>
        </w:rPr>
      </w:pPr>
      <w:r w:rsidRPr="00713668">
        <w:rPr>
          <w:rFonts w:cstheme="minorHAnsi"/>
          <w:sz w:val="24"/>
          <w:szCs w:val="24"/>
          <w:lang w:val="en-US"/>
        </w:rPr>
        <w:t>Gaieski DF, Mikkelsen ME, Band RA, et al. Impact of time to antibiotics on survival in patients with severe sepsis or septic shock in whom early goal-directed therapy was initiated in the emergency department. Crit Care Med 2010</w:t>
      </w:r>
      <w:proofErr w:type="gramStart"/>
      <w:r w:rsidRPr="00713668">
        <w:rPr>
          <w:rFonts w:cstheme="minorHAnsi"/>
          <w:sz w:val="24"/>
          <w:szCs w:val="24"/>
          <w:lang w:val="en-US"/>
        </w:rPr>
        <w:t>;38:1045</w:t>
      </w:r>
      <w:proofErr w:type="gramEnd"/>
      <w:r w:rsidRPr="00713668">
        <w:rPr>
          <w:rFonts w:cstheme="minorHAnsi"/>
          <w:sz w:val="24"/>
          <w:szCs w:val="24"/>
          <w:lang w:val="en-US"/>
        </w:rPr>
        <w:t>–53.</w:t>
      </w:r>
    </w:p>
    <w:p w14:paraId="09511DE9" w14:textId="77777777" w:rsidR="00713668" w:rsidRPr="00713668" w:rsidRDefault="00713668" w:rsidP="00713668">
      <w:pPr>
        <w:pStyle w:val="a7"/>
        <w:numPr>
          <w:ilvl w:val="0"/>
          <w:numId w:val="4"/>
        </w:numPr>
        <w:jc w:val="both"/>
        <w:rPr>
          <w:rFonts w:cstheme="minorHAnsi"/>
          <w:sz w:val="24"/>
          <w:szCs w:val="24"/>
          <w:lang w:val="en-US"/>
        </w:rPr>
      </w:pPr>
      <w:r w:rsidRPr="00713668">
        <w:rPr>
          <w:rFonts w:cstheme="minorHAnsi"/>
          <w:sz w:val="24"/>
          <w:szCs w:val="24"/>
          <w:lang w:val="en-US"/>
        </w:rPr>
        <w:t>Kaukonen KM, Bailey M, Suzuki S, Pilcher D, Bellomo R. Mortality related to severe sepsis and septic shock among critically ill patients in Australia and New Zealand, 2000-2012. JAMA 2014</w:t>
      </w:r>
      <w:proofErr w:type="gramStart"/>
      <w:r w:rsidRPr="00713668">
        <w:rPr>
          <w:rFonts w:cstheme="minorHAnsi"/>
          <w:sz w:val="24"/>
          <w:szCs w:val="24"/>
          <w:lang w:val="en-US"/>
        </w:rPr>
        <w:t>;311:1308</w:t>
      </w:r>
      <w:proofErr w:type="gramEnd"/>
      <w:r w:rsidRPr="00713668">
        <w:rPr>
          <w:rFonts w:cstheme="minorHAnsi"/>
          <w:sz w:val="24"/>
          <w:szCs w:val="24"/>
          <w:lang w:val="en-US"/>
        </w:rPr>
        <w:t>–16.</w:t>
      </w:r>
    </w:p>
    <w:p w14:paraId="07F51AD6" w14:textId="77777777" w:rsidR="00713668" w:rsidRPr="00713668" w:rsidRDefault="00713668" w:rsidP="00713668">
      <w:pPr>
        <w:pStyle w:val="a7"/>
        <w:numPr>
          <w:ilvl w:val="0"/>
          <w:numId w:val="4"/>
        </w:numPr>
        <w:jc w:val="both"/>
        <w:rPr>
          <w:rFonts w:cstheme="minorHAnsi"/>
          <w:sz w:val="24"/>
          <w:szCs w:val="24"/>
          <w:lang w:val="en-US"/>
        </w:rPr>
      </w:pPr>
      <w:r w:rsidRPr="00713668">
        <w:rPr>
          <w:rFonts w:cstheme="minorHAnsi"/>
          <w:sz w:val="24"/>
          <w:szCs w:val="24"/>
          <w:lang w:val="en-US"/>
        </w:rPr>
        <w:t>Kendle AM, Louis J. Recognition and Treatment of Sepsis in Pregnancy. J Midwifery Womens Health. 2018 May;63(3):347-351.</w:t>
      </w:r>
    </w:p>
    <w:p w14:paraId="61133724" w14:textId="77777777" w:rsidR="00713668" w:rsidRPr="00713668" w:rsidRDefault="00713668" w:rsidP="00713668">
      <w:pPr>
        <w:pStyle w:val="a7"/>
        <w:numPr>
          <w:ilvl w:val="0"/>
          <w:numId w:val="4"/>
        </w:numPr>
        <w:jc w:val="both"/>
        <w:rPr>
          <w:rFonts w:cstheme="minorHAnsi"/>
          <w:sz w:val="24"/>
          <w:szCs w:val="24"/>
          <w:lang w:val="en-US"/>
        </w:rPr>
      </w:pPr>
      <w:r w:rsidRPr="00713668">
        <w:rPr>
          <w:rFonts w:cstheme="minorHAnsi"/>
          <w:sz w:val="24"/>
          <w:szCs w:val="24"/>
          <w:lang w:val="en-US"/>
        </w:rPr>
        <w:t>Knight M, Kenyon S, Brocklehurst P, Neilson J, Shakespeare J, Kurinczuk J; On behalf of MBRRACE-UK. Saving Lives, Improving Mothers Care—Lessons learned to inform future maternity care from the UK and Ireland Confidential Enquiries into Maternal Deaths and Morbidity 2009-2012. Oxford (United Kingdom): National Perinatal Epidemiology Unit, University of Oxford; 2014.</w:t>
      </w:r>
    </w:p>
    <w:p w14:paraId="39375125" w14:textId="2F868473" w:rsidR="00713668" w:rsidRPr="00713668" w:rsidRDefault="00713668" w:rsidP="00713668">
      <w:pPr>
        <w:pStyle w:val="a7"/>
        <w:numPr>
          <w:ilvl w:val="0"/>
          <w:numId w:val="4"/>
        </w:numPr>
        <w:jc w:val="both"/>
        <w:rPr>
          <w:rFonts w:cstheme="minorHAnsi"/>
          <w:sz w:val="24"/>
          <w:szCs w:val="24"/>
          <w:lang w:val="en-US"/>
        </w:rPr>
      </w:pPr>
      <w:r w:rsidRPr="00713668">
        <w:rPr>
          <w:rFonts w:cstheme="minorHAnsi"/>
          <w:sz w:val="24"/>
          <w:szCs w:val="24"/>
          <w:lang w:val="en-US"/>
        </w:rPr>
        <w:t>Knowles SJ, O’Sullivan NP, Meenan AM, Hanniffy R, Robson M. Maternal sepsis incidence, aetiology and outcome for mother and fetus: a</w:t>
      </w:r>
      <w:r>
        <w:rPr>
          <w:rFonts w:cstheme="minorHAnsi"/>
          <w:sz w:val="24"/>
          <w:szCs w:val="24"/>
          <w:lang w:val="uz-Cyrl-UZ"/>
        </w:rPr>
        <w:t xml:space="preserve"> </w:t>
      </w:r>
      <w:r w:rsidRPr="00713668">
        <w:rPr>
          <w:rFonts w:cstheme="minorHAnsi"/>
          <w:sz w:val="24"/>
          <w:szCs w:val="24"/>
          <w:lang w:val="en-US"/>
        </w:rPr>
        <w:t>prospective study. BJOG 2015</w:t>
      </w:r>
      <w:proofErr w:type="gramStart"/>
      <w:r w:rsidRPr="00713668">
        <w:rPr>
          <w:rFonts w:cstheme="minorHAnsi"/>
          <w:sz w:val="24"/>
          <w:szCs w:val="24"/>
          <w:lang w:val="en-US"/>
        </w:rPr>
        <w:t>;122:663</w:t>
      </w:r>
      <w:proofErr w:type="gramEnd"/>
      <w:r w:rsidRPr="00713668">
        <w:rPr>
          <w:rFonts w:cstheme="minorHAnsi"/>
          <w:sz w:val="24"/>
          <w:szCs w:val="24"/>
          <w:lang w:val="en-US"/>
        </w:rPr>
        <w:t>–71.</w:t>
      </w:r>
    </w:p>
    <w:p w14:paraId="1A30D5F4" w14:textId="77777777" w:rsidR="00713668" w:rsidRPr="00713668" w:rsidRDefault="00713668" w:rsidP="00713668">
      <w:pPr>
        <w:pStyle w:val="a7"/>
        <w:numPr>
          <w:ilvl w:val="0"/>
          <w:numId w:val="4"/>
        </w:numPr>
        <w:jc w:val="both"/>
        <w:rPr>
          <w:rFonts w:cstheme="minorHAnsi"/>
          <w:sz w:val="24"/>
          <w:szCs w:val="24"/>
          <w:lang w:val="en-US"/>
        </w:rPr>
      </w:pPr>
      <w:r w:rsidRPr="00713668">
        <w:rPr>
          <w:rFonts w:cstheme="minorHAnsi"/>
          <w:sz w:val="24"/>
          <w:szCs w:val="24"/>
          <w:lang w:val="en-US"/>
        </w:rPr>
        <w:t>Kothari A, Morgan M, Haake DA. Emerging technologies for rapid identification of bloodstream pathogens. Clin Infect Dis 2014;59: 272–8.</w:t>
      </w:r>
    </w:p>
    <w:p w14:paraId="5E8CBF7D" w14:textId="77777777" w:rsidR="00713668" w:rsidRPr="00713668" w:rsidRDefault="00713668" w:rsidP="00713668">
      <w:pPr>
        <w:pStyle w:val="a7"/>
        <w:numPr>
          <w:ilvl w:val="0"/>
          <w:numId w:val="4"/>
        </w:numPr>
        <w:jc w:val="both"/>
        <w:rPr>
          <w:rFonts w:cstheme="minorHAnsi"/>
          <w:sz w:val="24"/>
          <w:szCs w:val="24"/>
          <w:lang w:val="en-US"/>
        </w:rPr>
      </w:pPr>
      <w:r w:rsidRPr="00713668">
        <w:rPr>
          <w:rFonts w:cstheme="minorHAnsi"/>
          <w:sz w:val="24"/>
          <w:szCs w:val="24"/>
          <w:lang w:val="en-US"/>
        </w:rPr>
        <w:t>Kramer HM, Schutte JM, Zwart JJ, Schuitemaker NW, Steegers EA, van Roosmalen J. Maternal mortality and severe morbidity from sepsis in the Netherlands. Acta Obstet Gynecol Scand 2009</w:t>
      </w:r>
      <w:proofErr w:type="gramStart"/>
      <w:r w:rsidRPr="00713668">
        <w:rPr>
          <w:rFonts w:cstheme="minorHAnsi"/>
          <w:sz w:val="24"/>
          <w:szCs w:val="24"/>
          <w:lang w:val="en-US"/>
        </w:rPr>
        <w:t>;88:647</w:t>
      </w:r>
      <w:proofErr w:type="gramEnd"/>
      <w:r w:rsidRPr="00713668">
        <w:rPr>
          <w:rFonts w:cstheme="minorHAnsi"/>
          <w:sz w:val="24"/>
          <w:szCs w:val="24"/>
          <w:lang w:val="en-US"/>
        </w:rPr>
        <w:t>–53.</w:t>
      </w:r>
    </w:p>
    <w:p w14:paraId="589B140C" w14:textId="77777777" w:rsidR="00713668" w:rsidRPr="00713668" w:rsidRDefault="00713668" w:rsidP="00713668">
      <w:pPr>
        <w:pStyle w:val="a7"/>
        <w:numPr>
          <w:ilvl w:val="0"/>
          <w:numId w:val="4"/>
        </w:numPr>
        <w:jc w:val="both"/>
        <w:rPr>
          <w:rFonts w:cstheme="minorHAnsi"/>
          <w:sz w:val="24"/>
          <w:szCs w:val="24"/>
          <w:lang w:val="en-US"/>
        </w:rPr>
      </w:pPr>
      <w:r w:rsidRPr="00713668">
        <w:rPr>
          <w:rFonts w:cstheme="minorHAnsi"/>
          <w:sz w:val="24"/>
          <w:szCs w:val="24"/>
          <w:lang w:val="en-US"/>
        </w:rPr>
        <w:t>Kumar G, Kumar N, Taneja A, et al. Nationwide trends of severe sepsis in the 21st century (2000e2007). Chest 2011</w:t>
      </w:r>
      <w:proofErr w:type="gramStart"/>
      <w:r w:rsidRPr="00713668">
        <w:rPr>
          <w:rFonts w:cstheme="minorHAnsi"/>
          <w:sz w:val="24"/>
          <w:szCs w:val="24"/>
          <w:lang w:val="en-US"/>
        </w:rPr>
        <w:t>;140:1223</w:t>
      </w:r>
      <w:proofErr w:type="gramEnd"/>
      <w:r w:rsidRPr="00713668">
        <w:rPr>
          <w:rFonts w:cstheme="minorHAnsi"/>
          <w:sz w:val="24"/>
          <w:szCs w:val="24"/>
          <w:lang w:val="en-US"/>
        </w:rPr>
        <w:t>–31.</w:t>
      </w:r>
    </w:p>
    <w:p w14:paraId="505CF0F1" w14:textId="77777777" w:rsidR="00713668" w:rsidRPr="00713668" w:rsidRDefault="00713668" w:rsidP="00713668">
      <w:pPr>
        <w:pStyle w:val="a7"/>
        <w:numPr>
          <w:ilvl w:val="0"/>
          <w:numId w:val="4"/>
        </w:numPr>
        <w:jc w:val="both"/>
        <w:rPr>
          <w:rFonts w:cstheme="minorHAnsi"/>
          <w:sz w:val="24"/>
          <w:szCs w:val="24"/>
          <w:lang w:val="en-US"/>
        </w:rPr>
      </w:pPr>
      <w:r w:rsidRPr="00713668">
        <w:rPr>
          <w:rFonts w:cstheme="minorHAnsi"/>
          <w:sz w:val="24"/>
          <w:szCs w:val="24"/>
          <w:lang w:val="en-US"/>
        </w:rPr>
        <w:t>Lane HJ, Blum N, Fee E. Oliver Wendell Holmes (1809e1894) and Ignaz Philipp Semmelweis (1818e1865): preventing the transmission of puerperal fever. Am J Public Health 2010</w:t>
      </w:r>
      <w:proofErr w:type="gramStart"/>
      <w:r w:rsidRPr="00713668">
        <w:rPr>
          <w:rFonts w:cstheme="minorHAnsi"/>
          <w:sz w:val="24"/>
          <w:szCs w:val="24"/>
          <w:lang w:val="en-US"/>
        </w:rPr>
        <w:t>;100:1008</w:t>
      </w:r>
      <w:proofErr w:type="gramEnd"/>
      <w:r w:rsidRPr="00713668">
        <w:rPr>
          <w:rFonts w:cstheme="minorHAnsi"/>
          <w:sz w:val="24"/>
          <w:szCs w:val="24"/>
          <w:lang w:val="en-US"/>
        </w:rPr>
        <w:t>–9.</w:t>
      </w:r>
    </w:p>
    <w:p w14:paraId="18942C90" w14:textId="77777777" w:rsidR="00713668" w:rsidRPr="00713668" w:rsidRDefault="00713668" w:rsidP="00713668">
      <w:pPr>
        <w:pStyle w:val="a7"/>
        <w:numPr>
          <w:ilvl w:val="0"/>
          <w:numId w:val="4"/>
        </w:numPr>
        <w:jc w:val="both"/>
        <w:rPr>
          <w:rFonts w:cstheme="minorHAnsi"/>
          <w:sz w:val="24"/>
          <w:szCs w:val="24"/>
          <w:lang w:val="en-US"/>
        </w:rPr>
      </w:pPr>
      <w:r w:rsidRPr="00713668">
        <w:rPr>
          <w:rFonts w:cstheme="minorHAnsi"/>
          <w:sz w:val="24"/>
          <w:szCs w:val="24"/>
          <w:lang w:val="en-US"/>
        </w:rPr>
        <w:t>Marik P, Bellomo R. A rational approach to fluid therapy in sepsis. Br J Anaesth 2016</w:t>
      </w:r>
      <w:proofErr w:type="gramStart"/>
      <w:r w:rsidRPr="00713668">
        <w:rPr>
          <w:rFonts w:cstheme="minorHAnsi"/>
          <w:sz w:val="24"/>
          <w:szCs w:val="24"/>
          <w:lang w:val="en-US"/>
        </w:rPr>
        <w:t>;116:339</w:t>
      </w:r>
      <w:proofErr w:type="gramEnd"/>
      <w:r w:rsidRPr="00713668">
        <w:rPr>
          <w:rFonts w:cstheme="minorHAnsi"/>
          <w:sz w:val="24"/>
          <w:szCs w:val="24"/>
          <w:lang w:val="en-US"/>
        </w:rPr>
        <w:t>–49.</w:t>
      </w:r>
    </w:p>
    <w:p w14:paraId="077E5015" w14:textId="77777777" w:rsidR="00713668" w:rsidRPr="00713668" w:rsidRDefault="00713668" w:rsidP="00713668">
      <w:pPr>
        <w:pStyle w:val="a7"/>
        <w:numPr>
          <w:ilvl w:val="0"/>
          <w:numId w:val="4"/>
        </w:numPr>
        <w:jc w:val="both"/>
        <w:rPr>
          <w:rFonts w:cstheme="minorHAnsi"/>
          <w:sz w:val="24"/>
          <w:szCs w:val="24"/>
          <w:lang w:val="en-US"/>
        </w:rPr>
      </w:pPr>
      <w:r w:rsidRPr="00713668">
        <w:rPr>
          <w:rFonts w:cstheme="minorHAnsi"/>
          <w:sz w:val="24"/>
          <w:szCs w:val="24"/>
          <w:lang w:val="en-US"/>
        </w:rPr>
        <w:t>Marques NR, Martinello C, Kramer GC, et al. Passive leg raising during pregnancy. Am J Perinatol 2015</w:t>
      </w:r>
      <w:proofErr w:type="gramStart"/>
      <w:r w:rsidRPr="00713668">
        <w:rPr>
          <w:rFonts w:cstheme="minorHAnsi"/>
          <w:sz w:val="24"/>
          <w:szCs w:val="24"/>
          <w:lang w:val="en-US"/>
        </w:rPr>
        <w:t>;32:393</w:t>
      </w:r>
      <w:proofErr w:type="gramEnd"/>
      <w:r w:rsidRPr="00713668">
        <w:rPr>
          <w:rFonts w:cstheme="minorHAnsi"/>
          <w:sz w:val="24"/>
          <w:szCs w:val="24"/>
          <w:lang w:val="en-US"/>
        </w:rPr>
        <w:t>–8.</w:t>
      </w:r>
    </w:p>
    <w:p w14:paraId="13D2D8D9" w14:textId="77777777" w:rsidR="00713668" w:rsidRPr="00713668" w:rsidRDefault="00713668" w:rsidP="00713668">
      <w:pPr>
        <w:pStyle w:val="a7"/>
        <w:numPr>
          <w:ilvl w:val="0"/>
          <w:numId w:val="4"/>
        </w:numPr>
        <w:jc w:val="both"/>
        <w:rPr>
          <w:rFonts w:cstheme="minorHAnsi"/>
          <w:sz w:val="24"/>
          <w:szCs w:val="24"/>
          <w:lang w:val="en-US"/>
        </w:rPr>
      </w:pPr>
      <w:r w:rsidRPr="00713668">
        <w:rPr>
          <w:rFonts w:cstheme="minorHAnsi"/>
          <w:sz w:val="24"/>
          <w:szCs w:val="24"/>
          <w:lang w:val="en-US"/>
        </w:rPr>
        <w:t>Mohamed-Ahmed O, Nair M, Acosta C, Kurinczuk JJ, Knight M. Progression from severe sepsis in pregnancy to death: a UK populationbased case-control analysis. BJOG 2015</w:t>
      </w:r>
      <w:proofErr w:type="gramStart"/>
      <w:r w:rsidRPr="00713668">
        <w:rPr>
          <w:rFonts w:cstheme="minorHAnsi"/>
          <w:sz w:val="24"/>
          <w:szCs w:val="24"/>
          <w:lang w:val="en-US"/>
        </w:rPr>
        <w:t>;122:1506</w:t>
      </w:r>
      <w:proofErr w:type="gramEnd"/>
      <w:r w:rsidRPr="00713668">
        <w:rPr>
          <w:rFonts w:cstheme="minorHAnsi"/>
          <w:sz w:val="24"/>
          <w:szCs w:val="24"/>
          <w:lang w:val="en-US"/>
        </w:rPr>
        <w:t>–15.</w:t>
      </w:r>
    </w:p>
    <w:p w14:paraId="1AD5BE8C" w14:textId="77777777" w:rsidR="00713668" w:rsidRPr="00713668" w:rsidRDefault="00713668" w:rsidP="00713668">
      <w:pPr>
        <w:pStyle w:val="a7"/>
        <w:numPr>
          <w:ilvl w:val="0"/>
          <w:numId w:val="4"/>
        </w:numPr>
        <w:jc w:val="both"/>
        <w:rPr>
          <w:rFonts w:cstheme="minorHAnsi"/>
          <w:sz w:val="24"/>
          <w:szCs w:val="24"/>
          <w:lang w:val="en-US"/>
        </w:rPr>
      </w:pPr>
      <w:r w:rsidRPr="00713668">
        <w:rPr>
          <w:rFonts w:cstheme="minorHAnsi"/>
          <w:sz w:val="24"/>
          <w:szCs w:val="24"/>
          <w:lang w:val="en-US"/>
        </w:rPr>
        <w:t>Monnet X, Marik P, Teboul JL. Passive leg raising for predicting fluid responsiveness: a systematic review and meta-analysis. Intensive Care Med 2016</w:t>
      </w:r>
      <w:proofErr w:type="gramStart"/>
      <w:r w:rsidRPr="00713668">
        <w:rPr>
          <w:rFonts w:cstheme="minorHAnsi"/>
          <w:sz w:val="24"/>
          <w:szCs w:val="24"/>
          <w:lang w:val="en-US"/>
        </w:rPr>
        <w:t>;42:1935</w:t>
      </w:r>
      <w:proofErr w:type="gramEnd"/>
      <w:r w:rsidRPr="00713668">
        <w:rPr>
          <w:rFonts w:cstheme="minorHAnsi"/>
          <w:sz w:val="24"/>
          <w:szCs w:val="24"/>
          <w:lang w:val="en-US"/>
        </w:rPr>
        <w:t>–47.</w:t>
      </w:r>
    </w:p>
    <w:p w14:paraId="14FBBFCD" w14:textId="77777777" w:rsidR="00713668" w:rsidRPr="00713668" w:rsidRDefault="00713668" w:rsidP="00713668">
      <w:pPr>
        <w:pStyle w:val="a7"/>
        <w:numPr>
          <w:ilvl w:val="0"/>
          <w:numId w:val="4"/>
        </w:numPr>
        <w:jc w:val="both"/>
        <w:rPr>
          <w:rFonts w:cstheme="minorHAnsi"/>
          <w:sz w:val="24"/>
          <w:szCs w:val="24"/>
          <w:lang w:val="en-US"/>
        </w:rPr>
      </w:pPr>
      <w:r w:rsidRPr="00713668">
        <w:rPr>
          <w:rFonts w:cstheme="minorHAnsi"/>
          <w:sz w:val="24"/>
          <w:szCs w:val="24"/>
          <w:lang w:val="en-US"/>
        </w:rPr>
        <w:t>Mouncey PR, Osborn TM, Power GS, et al. Trial of early, goal-directed resuscitation for septic shock. N Engl J Med 2015</w:t>
      </w:r>
      <w:proofErr w:type="gramStart"/>
      <w:r w:rsidRPr="00713668">
        <w:rPr>
          <w:rFonts w:cstheme="minorHAnsi"/>
          <w:sz w:val="24"/>
          <w:szCs w:val="24"/>
          <w:lang w:val="en-US"/>
        </w:rPr>
        <w:t>;372:1301</w:t>
      </w:r>
      <w:proofErr w:type="gramEnd"/>
      <w:r w:rsidRPr="00713668">
        <w:rPr>
          <w:rFonts w:cstheme="minorHAnsi"/>
          <w:sz w:val="24"/>
          <w:szCs w:val="24"/>
          <w:lang w:val="en-US"/>
        </w:rPr>
        <w:t>–11.</w:t>
      </w:r>
    </w:p>
    <w:p w14:paraId="18F9E521" w14:textId="77777777" w:rsidR="00713668" w:rsidRPr="00713668" w:rsidRDefault="00713668" w:rsidP="00713668">
      <w:pPr>
        <w:pStyle w:val="a7"/>
        <w:numPr>
          <w:ilvl w:val="0"/>
          <w:numId w:val="4"/>
        </w:numPr>
        <w:jc w:val="both"/>
        <w:rPr>
          <w:rFonts w:cstheme="minorHAnsi"/>
          <w:sz w:val="24"/>
          <w:szCs w:val="24"/>
          <w:lang w:val="en-US"/>
        </w:rPr>
      </w:pPr>
      <w:r w:rsidRPr="00713668">
        <w:rPr>
          <w:rFonts w:cstheme="minorHAnsi"/>
          <w:sz w:val="24"/>
          <w:szCs w:val="24"/>
          <w:lang w:val="en-US"/>
        </w:rPr>
        <w:t>Nishida O, Ogura H, Egi M, Fujishima S, et al. The Japanese Clinical Practice Guidelines for Management of Sepsis and Septic Shock 2016 (J-SSCG 2016). AcuteMedSurg. 2018 Feb 5;5(1):3-89.</w:t>
      </w:r>
    </w:p>
    <w:p w14:paraId="45D7EBAB" w14:textId="77777777" w:rsidR="00713668" w:rsidRPr="00713668" w:rsidRDefault="00713668" w:rsidP="00713668">
      <w:pPr>
        <w:pStyle w:val="a7"/>
        <w:numPr>
          <w:ilvl w:val="0"/>
          <w:numId w:val="4"/>
        </w:numPr>
        <w:jc w:val="both"/>
        <w:rPr>
          <w:rFonts w:cstheme="minorHAnsi"/>
          <w:sz w:val="24"/>
          <w:szCs w:val="24"/>
          <w:lang w:val="en-US"/>
        </w:rPr>
      </w:pPr>
      <w:r w:rsidRPr="00713668">
        <w:rPr>
          <w:rFonts w:cstheme="minorHAnsi"/>
          <w:sz w:val="24"/>
          <w:szCs w:val="24"/>
          <w:lang w:val="en-US"/>
        </w:rPr>
        <w:t>Ngan Kee WD, Lee SW, Ng FF, Tan PE, Khaw KS. Randomized double-blinded comparison of norepinephrine and phenylephrine for maintenance of blood pressure during spinal anesthesia for cesarean delivery. Anesthesiology 2015</w:t>
      </w:r>
      <w:proofErr w:type="gramStart"/>
      <w:r w:rsidRPr="00713668">
        <w:rPr>
          <w:rFonts w:cstheme="minorHAnsi"/>
          <w:sz w:val="24"/>
          <w:szCs w:val="24"/>
          <w:lang w:val="en-US"/>
        </w:rPr>
        <w:t>;122:736</w:t>
      </w:r>
      <w:proofErr w:type="gramEnd"/>
      <w:r w:rsidRPr="00713668">
        <w:rPr>
          <w:rFonts w:cstheme="minorHAnsi"/>
          <w:sz w:val="24"/>
          <w:szCs w:val="24"/>
          <w:lang w:val="en-US"/>
        </w:rPr>
        <w:t>–45.</w:t>
      </w:r>
    </w:p>
    <w:p w14:paraId="0778E04F" w14:textId="77777777" w:rsidR="00713668" w:rsidRPr="00713668" w:rsidRDefault="00713668" w:rsidP="00713668">
      <w:pPr>
        <w:pStyle w:val="a7"/>
        <w:numPr>
          <w:ilvl w:val="0"/>
          <w:numId w:val="4"/>
        </w:numPr>
        <w:jc w:val="both"/>
        <w:rPr>
          <w:rFonts w:cstheme="minorHAnsi"/>
          <w:sz w:val="24"/>
          <w:szCs w:val="24"/>
          <w:lang w:val="en-US"/>
        </w:rPr>
      </w:pPr>
      <w:r w:rsidRPr="00713668">
        <w:rPr>
          <w:rFonts w:cstheme="minorHAnsi"/>
          <w:sz w:val="24"/>
          <w:szCs w:val="24"/>
          <w:lang w:val="en-US"/>
        </w:rPr>
        <w:lastRenderedPageBreak/>
        <w:t>Oud L, Watkins P. Evolving trends in the epidemiology, resource utilization, and outcomes of pregnancy-associated severe sepsis: a population-based cohort study. J Clin Med Res 2015</w:t>
      </w:r>
      <w:proofErr w:type="gramStart"/>
      <w:r w:rsidRPr="00713668">
        <w:rPr>
          <w:rFonts w:cstheme="minorHAnsi"/>
          <w:sz w:val="24"/>
          <w:szCs w:val="24"/>
          <w:lang w:val="en-US"/>
        </w:rPr>
        <w:t>;7:400</w:t>
      </w:r>
      <w:proofErr w:type="gramEnd"/>
      <w:r w:rsidRPr="00713668">
        <w:rPr>
          <w:rFonts w:cstheme="minorHAnsi"/>
          <w:sz w:val="24"/>
          <w:szCs w:val="24"/>
          <w:lang w:val="en-US"/>
        </w:rPr>
        <w:t>–16.</w:t>
      </w:r>
    </w:p>
    <w:p w14:paraId="4341DA5D" w14:textId="77777777" w:rsidR="00713668" w:rsidRPr="00713668" w:rsidRDefault="00713668" w:rsidP="00713668">
      <w:pPr>
        <w:pStyle w:val="a7"/>
        <w:numPr>
          <w:ilvl w:val="0"/>
          <w:numId w:val="4"/>
        </w:numPr>
        <w:jc w:val="both"/>
        <w:rPr>
          <w:rFonts w:cstheme="minorHAnsi"/>
          <w:sz w:val="24"/>
          <w:szCs w:val="24"/>
          <w:lang w:val="en-US"/>
        </w:rPr>
      </w:pPr>
      <w:r w:rsidRPr="00713668">
        <w:rPr>
          <w:rFonts w:cstheme="minorHAnsi"/>
          <w:sz w:val="24"/>
          <w:szCs w:val="24"/>
          <w:lang w:val="en-US"/>
        </w:rPr>
        <w:t>Pacheco LD, Saade GR, Hankins GD. Severe sepsis during pregnancy. Clin Obstet Gynecol 2014</w:t>
      </w:r>
      <w:proofErr w:type="gramStart"/>
      <w:r w:rsidRPr="00713668">
        <w:rPr>
          <w:rFonts w:cstheme="minorHAnsi"/>
          <w:sz w:val="24"/>
          <w:szCs w:val="24"/>
          <w:lang w:val="en-US"/>
        </w:rPr>
        <w:t>;57:827</w:t>
      </w:r>
      <w:proofErr w:type="gramEnd"/>
      <w:r w:rsidRPr="00713668">
        <w:rPr>
          <w:rFonts w:cstheme="minorHAnsi"/>
          <w:sz w:val="24"/>
          <w:szCs w:val="24"/>
          <w:lang w:val="en-US"/>
        </w:rPr>
        <w:t>–34.</w:t>
      </w:r>
    </w:p>
    <w:p w14:paraId="50630D4E" w14:textId="77777777" w:rsidR="00713668" w:rsidRPr="00713668" w:rsidRDefault="00713668" w:rsidP="00713668">
      <w:pPr>
        <w:pStyle w:val="a7"/>
        <w:numPr>
          <w:ilvl w:val="0"/>
          <w:numId w:val="4"/>
        </w:numPr>
        <w:jc w:val="both"/>
        <w:rPr>
          <w:rFonts w:cstheme="minorHAnsi"/>
          <w:sz w:val="24"/>
          <w:szCs w:val="24"/>
          <w:lang w:val="en-US"/>
        </w:rPr>
      </w:pPr>
      <w:r w:rsidRPr="00713668">
        <w:rPr>
          <w:rFonts w:cstheme="minorHAnsi"/>
          <w:sz w:val="24"/>
          <w:szCs w:val="24"/>
          <w:lang w:val="en-US"/>
        </w:rPr>
        <w:t>Peake SL, Delaney A, Bailey M, et al. Goal-directed resuscitation for patients with early septic shock. N Engl J Med 2014</w:t>
      </w:r>
      <w:proofErr w:type="gramStart"/>
      <w:r w:rsidRPr="00713668">
        <w:rPr>
          <w:rFonts w:cstheme="minorHAnsi"/>
          <w:sz w:val="24"/>
          <w:szCs w:val="24"/>
          <w:lang w:val="en-US"/>
        </w:rPr>
        <w:t>;371:1496</w:t>
      </w:r>
      <w:proofErr w:type="gramEnd"/>
      <w:r w:rsidRPr="00713668">
        <w:rPr>
          <w:rFonts w:cstheme="minorHAnsi"/>
          <w:sz w:val="24"/>
          <w:szCs w:val="24"/>
          <w:lang w:val="en-US"/>
        </w:rPr>
        <w:t>–506.</w:t>
      </w:r>
    </w:p>
    <w:p w14:paraId="03025C48" w14:textId="77777777" w:rsidR="00713668" w:rsidRPr="00713668" w:rsidRDefault="00713668" w:rsidP="00713668">
      <w:pPr>
        <w:pStyle w:val="a7"/>
        <w:numPr>
          <w:ilvl w:val="0"/>
          <w:numId w:val="4"/>
        </w:numPr>
        <w:jc w:val="both"/>
        <w:rPr>
          <w:rFonts w:cstheme="minorHAnsi"/>
          <w:sz w:val="24"/>
          <w:szCs w:val="24"/>
          <w:lang w:val="en-US"/>
        </w:rPr>
      </w:pPr>
      <w:r w:rsidRPr="00713668">
        <w:rPr>
          <w:rFonts w:cstheme="minorHAnsi"/>
          <w:sz w:val="24"/>
          <w:szCs w:val="24"/>
          <w:lang w:val="en-US"/>
        </w:rPr>
        <w:t>Pinto-Lopes R, Sousa-Pinto B, Azevedo LF. Single dose versus multiple dose of antibiotic prophylaxis in caesarean section: a systematic review and meta-analysis. BJOG. 2017 Mar;124(4):595-605.</w:t>
      </w:r>
    </w:p>
    <w:p w14:paraId="0C9ADBB3" w14:textId="77777777" w:rsidR="00713668" w:rsidRPr="00713668" w:rsidRDefault="00713668" w:rsidP="00713668">
      <w:pPr>
        <w:pStyle w:val="a7"/>
        <w:numPr>
          <w:ilvl w:val="0"/>
          <w:numId w:val="4"/>
        </w:numPr>
        <w:jc w:val="both"/>
        <w:rPr>
          <w:rFonts w:cstheme="minorHAnsi"/>
          <w:sz w:val="24"/>
          <w:szCs w:val="24"/>
          <w:lang w:val="en-US"/>
        </w:rPr>
      </w:pPr>
      <w:r w:rsidRPr="00713668">
        <w:rPr>
          <w:rFonts w:cstheme="minorHAnsi"/>
          <w:sz w:val="24"/>
          <w:szCs w:val="24"/>
          <w:lang w:val="en-US"/>
        </w:rPr>
        <w:t>Rhodes A, Evans LE, Alhazzani W, et al. Surviving Sepsis Campaign: international guidelines for management of sepsis and septic shock: 2016. Intensive Care Med 2017</w:t>
      </w:r>
      <w:proofErr w:type="gramStart"/>
      <w:r w:rsidRPr="00713668">
        <w:rPr>
          <w:rFonts w:cstheme="minorHAnsi"/>
          <w:sz w:val="24"/>
          <w:szCs w:val="24"/>
          <w:lang w:val="en-US"/>
        </w:rPr>
        <w:t>;43:304</w:t>
      </w:r>
      <w:proofErr w:type="gramEnd"/>
      <w:r w:rsidRPr="00713668">
        <w:rPr>
          <w:rFonts w:cstheme="minorHAnsi"/>
          <w:sz w:val="24"/>
          <w:szCs w:val="24"/>
          <w:lang w:val="en-US"/>
        </w:rPr>
        <w:t>–77.</w:t>
      </w:r>
    </w:p>
    <w:p w14:paraId="2BEB1595" w14:textId="77777777" w:rsidR="00713668" w:rsidRPr="00713668" w:rsidRDefault="00713668" w:rsidP="00713668">
      <w:pPr>
        <w:pStyle w:val="a7"/>
        <w:numPr>
          <w:ilvl w:val="0"/>
          <w:numId w:val="4"/>
        </w:numPr>
        <w:jc w:val="both"/>
        <w:rPr>
          <w:rFonts w:cstheme="minorHAnsi"/>
          <w:sz w:val="24"/>
          <w:szCs w:val="24"/>
          <w:lang w:val="en-US"/>
        </w:rPr>
      </w:pPr>
      <w:r w:rsidRPr="00713668">
        <w:rPr>
          <w:rFonts w:cstheme="minorHAnsi"/>
          <w:sz w:val="24"/>
          <w:szCs w:val="24"/>
          <w:lang w:val="en-US"/>
        </w:rPr>
        <w:t>Singer M, Deutschman CS, Seymour CW, et al. The Third International Consensus Definitions for Sepsis and Septic Shock (Sepsis-3). JAMA 2016</w:t>
      </w:r>
      <w:proofErr w:type="gramStart"/>
      <w:r w:rsidRPr="00713668">
        <w:rPr>
          <w:rFonts w:cstheme="minorHAnsi"/>
          <w:sz w:val="24"/>
          <w:szCs w:val="24"/>
          <w:lang w:val="en-US"/>
        </w:rPr>
        <w:t>;315:801</w:t>
      </w:r>
      <w:proofErr w:type="gramEnd"/>
      <w:r w:rsidRPr="00713668">
        <w:rPr>
          <w:rFonts w:cstheme="minorHAnsi"/>
          <w:sz w:val="24"/>
          <w:szCs w:val="24"/>
          <w:lang w:val="en-US"/>
        </w:rPr>
        <w:t>–10.</w:t>
      </w:r>
    </w:p>
    <w:p w14:paraId="74A7BE66" w14:textId="77777777" w:rsidR="00713668" w:rsidRPr="00713668" w:rsidRDefault="00713668" w:rsidP="00713668">
      <w:pPr>
        <w:pStyle w:val="a7"/>
        <w:numPr>
          <w:ilvl w:val="0"/>
          <w:numId w:val="4"/>
        </w:numPr>
        <w:jc w:val="both"/>
        <w:rPr>
          <w:rFonts w:cstheme="minorHAnsi"/>
          <w:sz w:val="24"/>
          <w:szCs w:val="24"/>
          <w:lang w:val="en-US"/>
        </w:rPr>
      </w:pPr>
      <w:r w:rsidRPr="00713668">
        <w:rPr>
          <w:rFonts w:cstheme="minorHAnsi"/>
          <w:sz w:val="24"/>
          <w:szCs w:val="24"/>
          <w:lang w:val="en-US"/>
        </w:rPr>
        <w:t>Surgers L, Bleibtreu A, Burdet C, et al. Escherichia coli bacteraemia in pregnant women is life-threatening for foetuses. Clin Microbiol Infect 2014</w:t>
      </w:r>
      <w:proofErr w:type="gramStart"/>
      <w:r w:rsidRPr="00713668">
        <w:rPr>
          <w:rFonts w:cstheme="minorHAnsi"/>
          <w:sz w:val="24"/>
          <w:szCs w:val="24"/>
          <w:lang w:val="en-US"/>
        </w:rPr>
        <w:t>;20:O1035</w:t>
      </w:r>
      <w:proofErr w:type="gramEnd"/>
      <w:r w:rsidRPr="00713668">
        <w:rPr>
          <w:rFonts w:cstheme="minorHAnsi"/>
          <w:sz w:val="24"/>
          <w:szCs w:val="24"/>
          <w:lang w:val="en-US"/>
        </w:rPr>
        <w:t>–41.</w:t>
      </w:r>
    </w:p>
    <w:p w14:paraId="6240325F" w14:textId="77777777" w:rsidR="00713668" w:rsidRPr="00713668" w:rsidRDefault="00713668" w:rsidP="00713668">
      <w:pPr>
        <w:pStyle w:val="a7"/>
        <w:numPr>
          <w:ilvl w:val="0"/>
          <w:numId w:val="4"/>
        </w:numPr>
        <w:jc w:val="both"/>
        <w:rPr>
          <w:rFonts w:cstheme="minorHAnsi"/>
          <w:sz w:val="24"/>
          <w:szCs w:val="24"/>
          <w:lang w:val="en-US"/>
        </w:rPr>
      </w:pPr>
      <w:r w:rsidRPr="00713668">
        <w:rPr>
          <w:rFonts w:cstheme="minorHAnsi"/>
          <w:sz w:val="24"/>
          <w:szCs w:val="24"/>
          <w:lang w:val="en-US"/>
        </w:rPr>
        <w:t>Surgers L, Valin N, Carbonne B, et al. Evolving microbiological epidemiology and high fetal mortality in 135 cases of bacteremia during pregnancy and postpartum. Eur J Clin Microbiol Infect Dis 2013;32: 107–13.</w:t>
      </w:r>
    </w:p>
    <w:p w14:paraId="53D94A8A" w14:textId="77777777" w:rsidR="00713668" w:rsidRPr="00713668" w:rsidRDefault="00713668" w:rsidP="00713668">
      <w:pPr>
        <w:pStyle w:val="a7"/>
        <w:numPr>
          <w:ilvl w:val="0"/>
          <w:numId w:val="4"/>
        </w:numPr>
        <w:jc w:val="both"/>
        <w:rPr>
          <w:rFonts w:cstheme="minorHAnsi"/>
          <w:sz w:val="24"/>
          <w:szCs w:val="24"/>
          <w:lang w:val="en-US"/>
        </w:rPr>
      </w:pPr>
      <w:r w:rsidRPr="00713668">
        <w:rPr>
          <w:rFonts w:cstheme="minorHAnsi"/>
          <w:sz w:val="24"/>
          <w:szCs w:val="24"/>
          <w:lang w:val="en-US"/>
        </w:rPr>
        <w:t>Timezguid N, Das V, Hamdi A, et al. Maternal sepsis during pregnancy or the postpartum period requiring intensive care admission. Int J Obstet Anesth 2012</w:t>
      </w:r>
      <w:proofErr w:type="gramStart"/>
      <w:r w:rsidRPr="00713668">
        <w:rPr>
          <w:rFonts w:cstheme="minorHAnsi"/>
          <w:sz w:val="24"/>
          <w:szCs w:val="24"/>
          <w:lang w:val="en-US"/>
        </w:rPr>
        <w:t>;21:51</w:t>
      </w:r>
      <w:proofErr w:type="gramEnd"/>
      <w:r w:rsidRPr="00713668">
        <w:rPr>
          <w:rFonts w:cstheme="minorHAnsi"/>
          <w:sz w:val="24"/>
          <w:szCs w:val="24"/>
          <w:lang w:val="en-US"/>
        </w:rPr>
        <w:t>–5.</w:t>
      </w:r>
    </w:p>
    <w:p w14:paraId="520D7CC7" w14:textId="77777777" w:rsidR="00713668" w:rsidRPr="00713668" w:rsidRDefault="00713668" w:rsidP="00713668">
      <w:pPr>
        <w:pStyle w:val="a7"/>
        <w:numPr>
          <w:ilvl w:val="0"/>
          <w:numId w:val="4"/>
        </w:numPr>
        <w:jc w:val="both"/>
        <w:rPr>
          <w:rFonts w:cstheme="minorHAnsi"/>
          <w:sz w:val="24"/>
          <w:szCs w:val="24"/>
          <w:lang w:val="en-US"/>
        </w:rPr>
      </w:pPr>
      <w:r w:rsidRPr="00713668">
        <w:rPr>
          <w:rFonts w:cstheme="minorHAnsi"/>
          <w:sz w:val="24"/>
          <w:szCs w:val="24"/>
          <w:lang w:val="en-US"/>
        </w:rPr>
        <w:t>Vousden N, Nathan HL, Shennan AH. Innovations in vital signs measurement for the detection of hypertension and shock in pregnancy. Reprod Health. 2018 Jun 22;15(Suppl 1):92.</w:t>
      </w:r>
    </w:p>
    <w:p w14:paraId="6A78C6AA" w14:textId="77777777" w:rsidR="00713668" w:rsidRPr="00713668" w:rsidRDefault="00713668" w:rsidP="00713668">
      <w:pPr>
        <w:pStyle w:val="a7"/>
        <w:numPr>
          <w:ilvl w:val="0"/>
          <w:numId w:val="4"/>
        </w:numPr>
        <w:jc w:val="both"/>
        <w:rPr>
          <w:rFonts w:cstheme="minorHAnsi"/>
          <w:sz w:val="24"/>
          <w:szCs w:val="24"/>
          <w:lang w:val="en-US"/>
        </w:rPr>
      </w:pPr>
      <w:r w:rsidRPr="00713668">
        <w:rPr>
          <w:rFonts w:cstheme="minorHAnsi"/>
          <w:sz w:val="24"/>
          <w:szCs w:val="24"/>
          <w:lang w:val="en-US"/>
        </w:rPr>
        <w:t>Warhurst G, Maddi S, Dunn G, et al. Diagnostic accuracy of SeptiFast multi-pathogen real-time PCR in the setting of suspected healthcare-associated bloodstream infection. Intensive Care Med 2015</w:t>
      </w:r>
      <w:proofErr w:type="gramStart"/>
      <w:r w:rsidRPr="00713668">
        <w:rPr>
          <w:rFonts w:cstheme="minorHAnsi"/>
          <w:sz w:val="24"/>
          <w:szCs w:val="24"/>
          <w:lang w:val="en-US"/>
        </w:rPr>
        <w:t>;41:86</w:t>
      </w:r>
      <w:proofErr w:type="gramEnd"/>
      <w:r w:rsidRPr="00713668">
        <w:rPr>
          <w:rFonts w:cstheme="minorHAnsi"/>
          <w:sz w:val="24"/>
          <w:szCs w:val="24"/>
          <w:lang w:val="en-US"/>
        </w:rPr>
        <w:t>–93.</w:t>
      </w:r>
    </w:p>
    <w:p w14:paraId="366A68EF" w14:textId="77777777" w:rsidR="00713668" w:rsidRPr="00713668" w:rsidRDefault="00713668" w:rsidP="00713668">
      <w:pPr>
        <w:pStyle w:val="a7"/>
        <w:numPr>
          <w:ilvl w:val="0"/>
          <w:numId w:val="4"/>
        </w:numPr>
        <w:jc w:val="both"/>
        <w:rPr>
          <w:rFonts w:cstheme="minorHAnsi"/>
          <w:sz w:val="24"/>
          <w:szCs w:val="24"/>
          <w:lang w:val="en-US"/>
        </w:rPr>
      </w:pPr>
      <w:r w:rsidRPr="00713668">
        <w:rPr>
          <w:rFonts w:cstheme="minorHAnsi"/>
          <w:sz w:val="24"/>
          <w:szCs w:val="24"/>
          <w:lang w:val="en-US"/>
        </w:rPr>
        <w:t>World Health Organization. Statement on maternal sepsis. Geneva: WHO; 2017. Accessed 20 Feb 2017.</w:t>
      </w:r>
    </w:p>
    <w:p w14:paraId="2B48785C" w14:textId="77777777" w:rsidR="00713668" w:rsidRPr="00713668" w:rsidRDefault="00713668" w:rsidP="00713668">
      <w:pPr>
        <w:pStyle w:val="a7"/>
        <w:numPr>
          <w:ilvl w:val="0"/>
          <w:numId w:val="4"/>
        </w:numPr>
        <w:jc w:val="both"/>
        <w:rPr>
          <w:rFonts w:cstheme="minorHAnsi"/>
          <w:sz w:val="24"/>
          <w:szCs w:val="24"/>
          <w:lang w:val="en-US"/>
        </w:rPr>
      </w:pPr>
      <w:r w:rsidRPr="00713668">
        <w:rPr>
          <w:rFonts w:cstheme="minorHAnsi"/>
          <w:sz w:val="24"/>
          <w:szCs w:val="24"/>
          <w:lang w:val="en-US"/>
        </w:rPr>
        <w:t>Wiersinga WJ, Leopold SJ, Cranendonk DR, van der Poll T. Host innate immune responses to sepsis. Virulence 2014</w:t>
      </w:r>
      <w:proofErr w:type="gramStart"/>
      <w:r w:rsidRPr="00713668">
        <w:rPr>
          <w:rFonts w:cstheme="minorHAnsi"/>
          <w:sz w:val="24"/>
          <w:szCs w:val="24"/>
          <w:lang w:val="en-US"/>
        </w:rPr>
        <w:t>;5:36</w:t>
      </w:r>
      <w:proofErr w:type="gramEnd"/>
      <w:r w:rsidRPr="00713668">
        <w:rPr>
          <w:rFonts w:cstheme="minorHAnsi"/>
          <w:sz w:val="24"/>
          <w:szCs w:val="24"/>
          <w:lang w:val="en-US"/>
        </w:rPr>
        <w:t>–44.</w:t>
      </w:r>
    </w:p>
    <w:p w14:paraId="163E2B9B" w14:textId="56940F9C" w:rsidR="00713668" w:rsidRPr="00713668" w:rsidRDefault="00713668" w:rsidP="00713668">
      <w:pPr>
        <w:pStyle w:val="a7"/>
        <w:numPr>
          <w:ilvl w:val="0"/>
          <w:numId w:val="4"/>
        </w:numPr>
        <w:jc w:val="both"/>
        <w:rPr>
          <w:rFonts w:cstheme="minorHAnsi"/>
          <w:sz w:val="24"/>
          <w:szCs w:val="24"/>
          <w:lang w:val="en-US"/>
        </w:rPr>
      </w:pPr>
      <w:r w:rsidRPr="00713668">
        <w:rPr>
          <w:rFonts w:cstheme="minorHAnsi"/>
          <w:sz w:val="24"/>
          <w:szCs w:val="24"/>
          <w:lang w:val="en-US"/>
        </w:rPr>
        <w:t>Yealy DM, Kellum JA, Huang DT, et al. A randomized trial of protocol</w:t>
      </w:r>
      <w:r>
        <w:rPr>
          <w:rFonts w:cstheme="minorHAnsi"/>
          <w:sz w:val="24"/>
          <w:szCs w:val="24"/>
          <w:lang w:val="uz-Cyrl-UZ"/>
        </w:rPr>
        <w:t xml:space="preserve"> </w:t>
      </w:r>
      <w:r w:rsidRPr="00713668">
        <w:rPr>
          <w:rFonts w:cstheme="minorHAnsi"/>
          <w:sz w:val="24"/>
          <w:szCs w:val="24"/>
          <w:lang w:val="en-US"/>
        </w:rPr>
        <w:t>based care for early septic shock. N Engl J Med 2014</w:t>
      </w:r>
      <w:proofErr w:type="gramStart"/>
      <w:r w:rsidRPr="00713668">
        <w:rPr>
          <w:rFonts w:cstheme="minorHAnsi"/>
          <w:sz w:val="24"/>
          <w:szCs w:val="24"/>
          <w:lang w:val="en-US"/>
        </w:rPr>
        <w:t>;370:1683</w:t>
      </w:r>
      <w:proofErr w:type="gramEnd"/>
      <w:r w:rsidRPr="00713668">
        <w:rPr>
          <w:rFonts w:cstheme="minorHAnsi"/>
          <w:sz w:val="24"/>
          <w:szCs w:val="24"/>
          <w:lang w:val="en-US"/>
        </w:rPr>
        <w:t>–93.</w:t>
      </w:r>
    </w:p>
    <w:p w14:paraId="22951869" w14:textId="5566F9EB" w:rsidR="00713668" w:rsidRPr="00713668" w:rsidRDefault="00713668" w:rsidP="00C22A77">
      <w:pPr>
        <w:pStyle w:val="a7"/>
        <w:numPr>
          <w:ilvl w:val="0"/>
          <w:numId w:val="4"/>
        </w:numPr>
        <w:jc w:val="both"/>
        <w:rPr>
          <w:rFonts w:cstheme="minorHAnsi"/>
          <w:sz w:val="24"/>
          <w:szCs w:val="24"/>
          <w:lang w:val="en-US"/>
        </w:rPr>
      </w:pPr>
      <w:r w:rsidRPr="00713668">
        <w:rPr>
          <w:rFonts w:cstheme="minorHAnsi"/>
          <w:sz w:val="24"/>
          <w:szCs w:val="24"/>
        </w:rPr>
        <w:t xml:space="preserve">Начальная интенсивная терапия септического шока в акушерстве. Клинические рекомендации. Общероссийская общественная организация «Федерация анестезиологов и реаниматологов», Российская общественная организация «Ассоциация акушерских анестезиологов и реаниматологов». </w:t>
      </w:r>
      <w:r w:rsidRPr="00713668">
        <w:rPr>
          <w:rFonts w:cstheme="minorHAnsi"/>
          <w:sz w:val="24"/>
          <w:szCs w:val="24"/>
          <w:lang w:val="en-US"/>
        </w:rPr>
        <w:t xml:space="preserve">Москва, 2018. </w:t>
      </w:r>
    </w:p>
    <w:bookmarkEnd w:id="0"/>
    <w:p w14:paraId="0C0A2892" w14:textId="17BDC9CD" w:rsidR="00B03F8E" w:rsidRPr="00DA55C1" w:rsidRDefault="00B03F8E" w:rsidP="00B03F8E">
      <w:pPr>
        <w:rPr>
          <w:rFonts w:cstheme="minorHAnsi"/>
        </w:rPr>
      </w:pPr>
    </w:p>
    <w:sectPr w:rsidR="00B03F8E" w:rsidRPr="00DA55C1" w:rsidSect="00A71260">
      <w:pgSz w:w="12240" w:h="16340"/>
      <w:pgMar w:top="1134" w:right="1134" w:bottom="1134" w:left="1134" w:header="284" w:footer="284" w:gutter="0"/>
      <w:cols w:space="708"/>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1DF62B" w14:textId="77777777" w:rsidR="002A2D58" w:rsidRDefault="002A2D58" w:rsidP="00C8695F">
      <w:pPr>
        <w:spacing w:after="0" w:line="240" w:lineRule="auto"/>
      </w:pPr>
      <w:r>
        <w:separator/>
      </w:r>
    </w:p>
  </w:endnote>
  <w:endnote w:type="continuationSeparator" w:id="0">
    <w:p w14:paraId="24CB8104" w14:textId="77777777" w:rsidR="002A2D58" w:rsidRDefault="002A2D58" w:rsidP="00C86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altName w:val="Arial"/>
    <w:panose1 w:val="020F0302020204030204"/>
    <w:charset w:val="CC"/>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7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imesNewRomanPSMT">
    <w:altName w:val="Yu Gothic"/>
    <w:panose1 w:val="00000000000000000000"/>
    <w:charset w:val="00"/>
    <w:family w:val="roman"/>
    <w:notTrueType/>
    <w:pitch w:val="default"/>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1768882"/>
      <w:docPartObj>
        <w:docPartGallery w:val="Page Numbers (Bottom of Page)"/>
        <w:docPartUnique/>
      </w:docPartObj>
    </w:sdtPr>
    <w:sdtEndPr>
      <w:rPr>
        <w:sz w:val="16"/>
        <w:szCs w:val="16"/>
      </w:rPr>
    </w:sdtEndPr>
    <w:sdtContent>
      <w:p w14:paraId="274E1AF0" w14:textId="77777777" w:rsidR="00E94D37" w:rsidRPr="00C16008" w:rsidRDefault="00E94D37">
        <w:pPr>
          <w:pStyle w:val="ab"/>
          <w:jc w:val="center"/>
          <w:rPr>
            <w:sz w:val="16"/>
            <w:szCs w:val="16"/>
          </w:rPr>
        </w:pPr>
        <w:r w:rsidRPr="00C16008">
          <w:rPr>
            <w:sz w:val="16"/>
            <w:szCs w:val="16"/>
          </w:rPr>
          <w:fldChar w:fldCharType="begin"/>
        </w:r>
        <w:r w:rsidRPr="00C16008">
          <w:rPr>
            <w:sz w:val="16"/>
            <w:szCs w:val="16"/>
          </w:rPr>
          <w:instrText>PAGE   \* MERGEFORMAT</w:instrText>
        </w:r>
        <w:r w:rsidRPr="00C16008">
          <w:rPr>
            <w:sz w:val="16"/>
            <w:szCs w:val="16"/>
          </w:rPr>
          <w:fldChar w:fldCharType="separate"/>
        </w:r>
        <w:r w:rsidR="00042508">
          <w:rPr>
            <w:noProof/>
            <w:sz w:val="16"/>
            <w:szCs w:val="16"/>
          </w:rPr>
          <w:t>2</w:t>
        </w:r>
        <w:r w:rsidRPr="00C16008">
          <w:rPr>
            <w:sz w:val="16"/>
            <w:szCs w:val="16"/>
          </w:rPr>
          <w:fldChar w:fldCharType="end"/>
        </w:r>
      </w:p>
    </w:sdtContent>
  </w:sdt>
  <w:p w14:paraId="7A6C26C6" w14:textId="77777777" w:rsidR="00E94D37" w:rsidRPr="004D402D" w:rsidRDefault="00E94D37" w:rsidP="004D402D">
    <w:pPr>
      <w:pStyle w:val="ab"/>
      <w:jc w:val="center"/>
      <w:rPr>
        <w:lang w:val="uz-Cyrl-UZ"/>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6D72DB" w14:textId="77777777" w:rsidR="002A2D58" w:rsidRDefault="002A2D58" w:rsidP="00C8695F">
      <w:pPr>
        <w:spacing w:after="0" w:line="240" w:lineRule="auto"/>
      </w:pPr>
      <w:r>
        <w:separator/>
      </w:r>
    </w:p>
  </w:footnote>
  <w:footnote w:type="continuationSeparator" w:id="0">
    <w:p w14:paraId="7844E633" w14:textId="77777777" w:rsidR="002A2D58" w:rsidRDefault="002A2D58" w:rsidP="00C869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46645"/>
    <w:multiLevelType w:val="hybridMultilevel"/>
    <w:tmpl w:val="69C411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0D3AB1"/>
    <w:multiLevelType w:val="hybridMultilevel"/>
    <w:tmpl w:val="97D07B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3301B0"/>
    <w:multiLevelType w:val="hybridMultilevel"/>
    <w:tmpl w:val="D6BEEE54"/>
    <w:lvl w:ilvl="0" w:tplc="041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13874607"/>
    <w:multiLevelType w:val="hybridMultilevel"/>
    <w:tmpl w:val="9A4601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17D90A31"/>
    <w:multiLevelType w:val="hybridMultilevel"/>
    <w:tmpl w:val="787E12D2"/>
    <w:lvl w:ilvl="0" w:tplc="04190005">
      <w:start w:val="1"/>
      <w:numFmt w:val="bullet"/>
      <w:lvlText w:val=""/>
      <w:lvlJc w:val="left"/>
      <w:pPr>
        <w:ind w:left="720" w:hanging="360"/>
      </w:pPr>
      <w:rPr>
        <w:rFonts w:ascii="Wingdings" w:hAnsi="Wingding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554026"/>
    <w:multiLevelType w:val="hybridMultilevel"/>
    <w:tmpl w:val="5B8688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7E6BC8"/>
    <w:multiLevelType w:val="hybridMultilevel"/>
    <w:tmpl w:val="C2888DDE"/>
    <w:lvl w:ilvl="0" w:tplc="04190001">
      <w:start w:val="1"/>
      <w:numFmt w:val="bullet"/>
      <w:lvlText w:val=""/>
      <w:lvlJc w:val="left"/>
      <w:pPr>
        <w:ind w:left="720" w:hanging="360"/>
      </w:pPr>
      <w:rPr>
        <w:rFonts w:ascii="Symbol" w:hAnsi="Symbol" w:hint="default"/>
        <w:color w:val="000000" w:themeColor="text1"/>
      </w:rPr>
    </w:lvl>
    <w:lvl w:ilvl="1" w:tplc="3B3E022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C9411F8"/>
    <w:multiLevelType w:val="hybridMultilevel"/>
    <w:tmpl w:val="24ECD278"/>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1CEB2D45"/>
    <w:multiLevelType w:val="hybridMultilevel"/>
    <w:tmpl w:val="2878EE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EF27212"/>
    <w:multiLevelType w:val="hybridMultilevel"/>
    <w:tmpl w:val="B01E1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FA00602"/>
    <w:multiLevelType w:val="hybridMultilevel"/>
    <w:tmpl w:val="3D2872E4"/>
    <w:lvl w:ilvl="0" w:tplc="04190005">
      <w:start w:val="1"/>
      <w:numFmt w:val="bullet"/>
      <w:lvlText w:val=""/>
      <w:lvlJc w:val="left"/>
      <w:pPr>
        <w:ind w:left="1074" w:hanging="360"/>
      </w:pPr>
      <w:rPr>
        <w:rFonts w:ascii="Wingdings" w:hAnsi="Wingdings" w:hint="default"/>
      </w:rPr>
    </w:lvl>
    <w:lvl w:ilvl="1" w:tplc="04190003">
      <w:start w:val="1"/>
      <w:numFmt w:val="bullet"/>
      <w:lvlText w:val="o"/>
      <w:lvlJc w:val="left"/>
      <w:pPr>
        <w:ind w:left="1794" w:hanging="360"/>
      </w:pPr>
      <w:rPr>
        <w:rFonts w:ascii="Courier New" w:hAnsi="Courier New" w:cs="Courier New" w:hint="default"/>
      </w:rPr>
    </w:lvl>
    <w:lvl w:ilvl="2" w:tplc="04190005" w:tentative="1">
      <w:start w:val="1"/>
      <w:numFmt w:val="bullet"/>
      <w:lvlText w:val=""/>
      <w:lvlJc w:val="left"/>
      <w:pPr>
        <w:ind w:left="2514" w:hanging="360"/>
      </w:pPr>
      <w:rPr>
        <w:rFonts w:ascii="Wingdings" w:hAnsi="Wingdings" w:hint="default"/>
      </w:rPr>
    </w:lvl>
    <w:lvl w:ilvl="3" w:tplc="04190001" w:tentative="1">
      <w:start w:val="1"/>
      <w:numFmt w:val="bullet"/>
      <w:lvlText w:val=""/>
      <w:lvlJc w:val="left"/>
      <w:pPr>
        <w:ind w:left="3234" w:hanging="360"/>
      </w:pPr>
      <w:rPr>
        <w:rFonts w:ascii="Symbol" w:hAnsi="Symbol" w:hint="default"/>
      </w:rPr>
    </w:lvl>
    <w:lvl w:ilvl="4" w:tplc="04190003" w:tentative="1">
      <w:start w:val="1"/>
      <w:numFmt w:val="bullet"/>
      <w:lvlText w:val="o"/>
      <w:lvlJc w:val="left"/>
      <w:pPr>
        <w:ind w:left="3954" w:hanging="360"/>
      </w:pPr>
      <w:rPr>
        <w:rFonts w:ascii="Courier New" w:hAnsi="Courier New" w:cs="Courier New" w:hint="default"/>
      </w:rPr>
    </w:lvl>
    <w:lvl w:ilvl="5" w:tplc="04190005" w:tentative="1">
      <w:start w:val="1"/>
      <w:numFmt w:val="bullet"/>
      <w:lvlText w:val=""/>
      <w:lvlJc w:val="left"/>
      <w:pPr>
        <w:ind w:left="4674" w:hanging="360"/>
      </w:pPr>
      <w:rPr>
        <w:rFonts w:ascii="Wingdings" w:hAnsi="Wingdings" w:hint="default"/>
      </w:rPr>
    </w:lvl>
    <w:lvl w:ilvl="6" w:tplc="04190001" w:tentative="1">
      <w:start w:val="1"/>
      <w:numFmt w:val="bullet"/>
      <w:lvlText w:val=""/>
      <w:lvlJc w:val="left"/>
      <w:pPr>
        <w:ind w:left="5394" w:hanging="360"/>
      </w:pPr>
      <w:rPr>
        <w:rFonts w:ascii="Symbol" w:hAnsi="Symbol" w:hint="default"/>
      </w:rPr>
    </w:lvl>
    <w:lvl w:ilvl="7" w:tplc="04190003" w:tentative="1">
      <w:start w:val="1"/>
      <w:numFmt w:val="bullet"/>
      <w:lvlText w:val="o"/>
      <w:lvlJc w:val="left"/>
      <w:pPr>
        <w:ind w:left="6114" w:hanging="360"/>
      </w:pPr>
      <w:rPr>
        <w:rFonts w:ascii="Courier New" w:hAnsi="Courier New" w:cs="Courier New" w:hint="default"/>
      </w:rPr>
    </w:lvl>
    <w:lvl w:ilvl="8" w:tplc="04190005" w:tentative="1">
      <w:start w:val="1"/>
      <w:numFmt w:val="bullet"/>
      <w:lvlText w:val=""/>
      <w:lvlJc w:val="left"/>
      <w:pPr>
        <w:ind w:left="6834" w:hanging="360"/>
      </w:pPr>
      <w:rPr>
        <w:rFonts w:ascii="Wingdings" w:hAnsi="Wingdings" w:hint="default"/>
      </w:rPr>
    </w:lvl>
  </w:abstractNum>
  <w:abstractNum w:abstractNumId="11">
    <w:nsid w:val="21590ECF"/>
    <w:multiLevelType w:val="hybridMultilevel"/>
    <w:tmpl w:val="3642E8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5E3AFF"/>
    <w:multiLevelType w:val="hybridMultilevel"/>
    <w:tmpl w:val="27D20F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1B37C1E"/>
    <w:multiLevelType w:val="hybridMultilevel"/>
    <w:tmpl w:val="B05C541E"/>
    <w:lvl w:ilvl="0" w:tplc="EAB6FA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49E6CD1"/>
    <w:multiLevelType w:val="hybridMultilevel"/>
    <w:tmpl w:val="461AC092"/>
    <w:lvl w:ilvl="0" w:tplc="FFFFFFFF">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25735FEF"/>
    <w:multiLevelType w:val="hybridMultilevel"/>
    <w:tmpl w:val="198C6E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5FD0DA3"/>
    <w:multiLevelType w:val="hybridMultilevel"/>
    <w:tmpl w:val="9CAA96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AFA0503"/>
    <w:multiLevelType w:val="hybridMultilevel"/>
    <w:tmpl w:val="DEC00A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CDA6783"/>
    <w:multiLevelType w:val="hybridMultilevel"/>
    <w:tmpl w:val="CD5A97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EBD3F3E"/>
    <w:multiLevelType w:val="hybridMultilevel"/>
    <w:tmpl w:val="E57417FA"/>
    <w:lvl w:ilvl="0" w:tplc="B38A248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2ECA25D5"/>
    <w:multiLevelType w:val="hybridMultilevel"/>
    <w:tmpl w:val="08F4CD9A"/>
    <w:lvl w:ilvl="0" w:tplc="0D6898B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0B717EF"/>
    <w:multiLevelType w:val="hybridMultilevel"/>
    <w:tmpl w:val="9F4CB9AE"/>
    <w:lvl w:ilvl="0" w:tplc="57E2DC1A">
      <w:start w:val="1"/>
      <w:numFmt w:val="bullet"/>
      <w:lvlText w:val=""/>
      <w:lvlJc w:val="left"/>
      <w:pPr>
        <w:ind w:left="502" w:hanging="360"/>
      </w:pPr>
      <w:rPr>
        <w:rFonts w:ascii="Symbol" w:hAnsi="Symbol" w:hint="default"/>
        <w:color w:val="0D0D0D" w:themeColor="text1" w:themeTint="F2"/>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2">
    <w:nsid w:val="30D7673A"/>
    <w:multiLevelType w:val="hybridMultilevel"/>
    <w:tmpl w:val="2878EE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8596058"/>
    <w:multiLevelType w:val="hybridMultilevel"/>
    <w:tmpl w:val="A80A13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8DE6EBA"/>
    <w:multiLevelType w:val="hybridMultilevel"/>
    <w:tmpl w:val="597C54D8"/>
    <w:lvl w:ilvl="0" w:tplc="EAB6FA7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38F70D59"/>
    <w:multiLevelType w:val="hybridMultilevel"/>
    <w:tmpl w:val="492EC256"/>
    <w:lvl w:ilvl="0" w:tplc="04190005">
      <w:start w:val="1"/>
      <w:numFmt w:val="bullet"/>
      <w:lvlText w:val=""/>
      <w:lvlJc w:val="left"/>
      <w:pPr>
        <w:ind w:left="770" w:hanging="360"/>
      </w:pPr>
      <w:rPr>
        <w:rFonts w:ascii="Wingdings" w:hAnsi="Wingdings"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26">
    <w:nsid w:val="42AC7057"/>
    <w:multiLevelType w:val="hybridMultilevel"/>
    <w:tmpl w:val="461AC092"/>
    <w:lvl w:ilvl="0" w:tplc="30F44C68">
      <w:start w:val="1"/>
      <w:numFmt w:val="decimal"/>
      <w:lvlText w:val="%1."/>
      <w:lvlJc w:val="left"/>
      <w:pPr>
        <w:ind w:left="720" w:hanging="360"/>
      </w:pPr>
      <w:rPr>
        <w:rFonts w:hint="default"/>
        <w:b w:val="0"/>
        <w:bCs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3322727"/>
    <w:multiLevelType w:val="hybridMultilevel"/>
    <w:tmpl w:val="BCAC8B56"/>
    <w:lvl w:ilvl="0" w:tplc="3A74E5C2">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3AD1827"/>
    <w:multiLevelType w:val="hybridMultilevel"/>
    <w:tmpl w:val="8AF6A9EA"/>
    <w:lvl w:ilvl="0" w:tplc="EAB6FA7E">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43E2657F"/>
    <w:multiLevelType w:val="hybridMultilevel"/>
    <w:tmpl w:val="2E6C44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5144E91"/>
    <w:multiLevelType w:val="hybridMultilevel"/>
    <w:tmpl w:val="B8C04A2C"/>
    <w:lvl w:ilvl="0" w:tplc="04190005">
      <w:start w:val="1"/>
      <w:numFmt w:val="bullet"/>
      <w:lvlText w:val=""/>
      <w:lvlJc w:val="left"/>
      <w:pPr>
        <w:ind w:left="774" w:hanging="360"/>
      </w:pPr>
      <w:rPr>
        <w:rFonts w:ascii="Wingdings" w:hAnsi="Wingdings"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31">
    <w:nsid w:val="4CFF15D5"/>
    <w:multiLevelType w:val="hybridMultilevel"/>
    <w:tmpl w:val="920A19B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52401589"/>
    <w:multiLevelType w:val="hybridMultilevel"/>
    <w:tmpl w:val="B78017B8"/>
    <w:lvl w:ilvl="0" w:tplc="04190005">
      <w:start w:val="1"/>
      <w:numFmt w:val="bullet"/>
      <w:lvlText w:val=""/>
      <w:lvlJc w:val="left"/>
      <w:pPr>
        <w:ind w:left="720" w:hanging="360"/>
      </w:pPr>
      <w:rPr>
        <w:rFonts w:ascii="Wingdings" w:hAnsi="Wingding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45344BD"/>
    <w:multiLevelType w:val="hybridMultilevel"/>
    <w:tmpl w:val="B16E41FC"/>
    <w:lvl w:ilvl="0" w:tplc="B38A24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BBA3955"/>
    <w:multiLevelType w:val="hybridMultilevel"/>
    <w:tmpl w:val="3DD470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C561D2A"/>
    <w:multiLevelType w:val="hybridMultilevel"/>
    <w:tmpl w:val="638A2DC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5E367C67"/>
    <w:multiLevelType w:val="hybridMultilevel"/>
    <w:tmpl w:val="A6C2D5EE"/>
    <w:lvl w:ilvl="0" w:tplc="3796F50A">
      <w:start w:val="1"/>
      <w:numFmt w:val="bullet"/>
      <w:lvlText w:val=""/>
      <w:lvlJc w:val="left"/>
      <w:pPr>
        <w:ind w:left="720" w:hanging="360"/>
      </w:pPr>
      <w:rPr>
        <w:rFonts w:ascii="Symbol" w:hAnsi="Symbol" w:hint="default"/>
        <w:color w:val="auto"/>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258124E"/>
    <w:multiLevelType w:val="hybridMultilevel"/>
    <w:tmpl w:val="C56A2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5A06F94"/>
    <w:multiLevelType w:val="hybridMultilevel"/>
    <w:tmpl w:val="461AC092"/>
    <w:lvl w:ilvl="0" w:tplc="FFFFFFFF">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nsid w:val="67060FEB"/>
    <w:multiLevelType w:val="hybridMultilevel"/>
    <w:tmpl w:val="D3D66D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A341800"/>
    <w:multiLevelType w:val="hybridMultilevel"/>
    <w:tmpl w:val="BCAC8B56"/>
    <w:lvl w:ilvl="0" w:tplc="3A74E5C2">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B073AAD"/>
    <w:multiLevelType w:val="hybridMultilevel"/>
    <w:tmpl w:val="9628FB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B685655"/>
    <w:multiLevelType w:val="hybridMultilevel"/>
    <w:tmpl w:val="923A24B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6B9D2CEE"/>
    <w:multiLevelType w:val="hybridMultilevel"/>
    <w:tmpl w:val="BCAC8B56"/>
    <w:lvl w:ilvl="0" w:tplc="3A74E5C2">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15405AD"/>
    <w:multiLevelType w:val="hybridMultilevel"/>
    <w:tmpl w:val="B7A6E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80231A3"/>
    <w:multiLevelType w:val="hybridMultilevel"/>
    <w:tmpl w:val="D1C625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88D12C5"/>
    <w:multiLevelType w:val="hybridMultilevel"/>
    <w:tmpl w:val="7F08FD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9FB68EB"/>
    <w:multiLevelType w:val="hybridMultilevel"/>
    <w:tmpl w:val="999220EC"/>
    <w:lvl w:ilvl="0" w:tplc="04190001">
      <w:start w:val="1"/>
      <w:numFmt w:val="bullet"/>
      <w:lvlText w:val=""/>
      <w:lvlJc w:val="left"/>
      <w:pPr>
        <w:ind w:left="624" w:hanging="360"/>
      </w:pPr>
      <w:rPr>
        <w:rFonts w:ascii="Symbol" w:hAnsi="Symbol" w:hint="default"/>
      </w:rPr>
    </w:lvl>
    <w:lvl w:ilvl="1" w:tplc="04190003" w:tentative="1">
      <w:start w:val="1"/>
      <w:numFmt w:val="bullet"/>
      <w:lvlText w:val="o"/>
      <w:lvlJc w:val="left"/>
      <w:pPr>
        <w:ind w:left="1344" w:hanging="360"/>
      </w:pPr>
      <w:rPr>
        <w:rFonts w:ascii="Courier New" w:hAnsi="Courier New" w:cs="Courier New" w:hint="default"/>
      </w:rPr>
    </w:lvl>
    <w:lvl w:ilvl="2" w:tplc="04190005" w:tentative="1">
      <w:start w:val="1"/>
      <w:numFmt w:val="bullet"/>
      <w:lvlText w:val=""/>
      <w:lvlJc w:val="left"/>
      <w:pPr>
        <w:ind w:left="2064" w:hanging="360"/>
      </w:pPr>
      <w:rPr>
        <w:rFonts w:ascii="Wingdings" w:hAnsi="Wingdings" w:hint="default"/>
      </w:rPr>
    </w:lvl>
    <w:lvl w:ilvl="3" w:tplc="04190001" w:tentative="1">
      <w:start w:val="1"/>
      <w:numFmt w:val="bullet"/>
      <w:lvlText w:val=""/>
      <w:lvlJc w:val="left"/>
      <w:pPr>
        <w:ind w:left="2784" w:hanging="360"/>
      </w:pPr>
      <w:rPr>
        <w:rFonts w:ascii="Symbol" w:hAnsi="Symbol" w:hint="default"/>
      </w:rPr>
    </w:lvl>
    <w:lvl w:ilvl="4" w:tplc="04190003" w:tentative="1">
      <w:start w:val="1"/>
      <w:numFmt w:val="bullet"/>
      <w:lvlText w:val="o"/>
      <w:lvlJc w:val="left"/>
      <w:pPr>
        <w:ind w:left="3504" w:hanging="360"/>
      </w:pPr>
      <w:rPr>
        <w:rFonts w:ascii="Courier New" w:hAnsi="Courier New" w:cs="Courier New" w:hint="default"/>
      </w:rPr>
    </w:lvl>
    <w:lvl w:ilvl="5" w:tplc="04190005" w:tentative="1">
      <w:start w:val="1"/>
      <w:numFmt w:val="bullet"/>
      <w:lvlText w:val=""/>
      <w:lvlJc w:val="left"/>
      <w:pPr>
        <w:ind w:left="4224" w:hanging="360"/>
      </w:pPr>
      <w:rPr>
        <w:rFonts w:ascii="Wingdings" w:hAnsi="Wingdings" w:hint="default"/>
      </w:rPr>
    </w:lvl>
    <w:lvl w:ilvl="6" w:tplc="04190001" w:tentative="1">
      <w:start w:val="1"/>
      <w:numFmt w:val="bullet"/>
      <w:lvlText w:val=""/>
      <w:lvlJc w:val="left"/>
      <w:pPr>
        <w:ind w:left="4944" w:hanging="360"/>
      </w:pPr>
      <w:rPr>
        <w:rFonts w:ascii="Symbol" w:hAnsi="Symbol" w:hint="default"/>
      </w:rPr>
    </w:lvl>
    <w:lvl w:ilvl="7" w:tplc="04190003" w:tentative="1">
      <w:start w:val="1"/>
      <w:numFmt w:val="bullet"/>
      <w:lvlText w:val="o"/>
      <w:lvlJc w:val="left"/>
      <w:pPr>
        <w:ind w:left="5664" w:hanging="360"/>
      </w:pPr>
      <w:rPr>
        <w:rFonts w:ascii="Courier New" w:hAnsi="Courier New" w:cs="Courier New" w:hint="default"/>
      </w:rPr>
    </w:lvl>
    <w:lvl w:ilvl="8" w:tplc="04190005" w:tentative="1">
      <w:start w:val="1"/>
      <w:numFmt w:val="bullet"/>
      <w:lvlText w:val=""/>
      <w:lvlJc w:val="left"/>
      <w:pPr>
        <w:ind w:left="6384" w:hanging="360"/>
      </w:pPr>
      <w:rPr>
        <w:rFonts w:ascii="Wingdings" w:hAnsi="Wingdings" w:hint="default"/>
      </w:rPr>
    </w:lvl>
  </w:abstractNum>
  <w:abstractNum w:abstractNumId="48">
    <w:nsid w:val="7AC23AAF"/>
    <w:multiLevelType w:val="hybridMultilevel"/>
    <w:tmpl w:val="F7F62660"/>
    <w:lvl w:ilvl="0" w:tplc="FFFFFFFF">
      <w:start w:val="1"/>
      <w:numFmt w:val="decimal"/>
      <w:lvlText w:val="%1."/>
      <w:lvlJc w:val="left"/>
      <w:pPr>
        <w:ind w:left="720" w:hanging="360"/>
      </w:pPr>
      <w:rPr>
        <w:rFonts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33"/>
  </w:num>
  <w:num w:numId="2">
    <w:abstractNumId w:val="44"/>
  </w:num>
  <w:num w:numId="3">
    <w:abstractNumId w:val="6"/>
  </w:num>
  <w:num w:numId="4">
    <w:abstractNumId w:val="39"/>
  </w:num>
  <w:num w:numId="5">
    <w:abstractNumId w:val="22"/>
  </w:num>
  <w:num w:numId="6">
    <w:abstractNumId w:val="21"/>
  </w:num>
  <w:num w:numId="7">
    <w:abstractNumId w:val="47"/>
  </w:num>
  <w:num w:numId="8">
    <w:abstractNumId w:val="36"/>
  </w:num>
  <w:num w:numId="9">
    <w:abstractNumId w:val="10"/>
  </w:num>
  <w:num w:numId="10">
    <w:abstractNumId w:val="18"/>
  </w:num>
  <w:num w:numId="11">
    <w:abstractNumId w:val="7"/>
  </w:num>
  <w:num w:numId="12">
    <w:abstractNumId w:val="0"/>
  </w:num>
  <w:num w:numId="13">
    <w:abstractNumId w:val="5"/>
  </w:num>
  <w:num w:numId="14">
    <w:abstractNumId w:val="31"/>
  </w:num>
  <w:num w:numId="15">
    <w:abstractNumId w:val="43"/>
  </w:num>
  <w:num w:numId="16">
    <w:abstractNumId w:val="40"/>
  </w:num>
  <w:num w:numId="17">
    <w:abstractNumId w:val="27"/>
  </w:num>
  <w:num w:numId="18">
    <w:abstractNumId w:val="29"/>
  </w:num>
  <w:num w:numId="19">
    <w:abstractNumId w:val="23"/>
  </w:num>
  <w:num w:numId="20">
    <w:abstractNumId w:val="11"/>
  </w:num>
  <w:num w:numId="21">
    <w:abstractNumId w:val="32"/>
  </w:num>
  <w:num w:numId="22">
    <w:abstractNumId w:val="4"/>
  </w:num>
  <w:num w:numId="23">
    <w:abstractNumId w:val="13"/>
  </w:num>
  <w:num w:numId="24">
    <w:abstractNumId w:val="37"/>
  </w:num>
  <w:num w:numId="25">
    <w:abstractNumId w:val="16"/>
  </w:num>
  <w:num w:numId="26">
    <w:abstractNumId w:val="17"/>
  </w:num>
  <w:num w:numId="27">
    <w:abstractNumId w:val="24"/>
  </w:num>
  <w:num w:numId="28">
    <w:abstractNumId w:val="41"/>
  </w:num>
  <w:num w:numId="29">
    <w:abstractNumId w:val="28"/>
  </w:num>
  <w:num w:numId="30">
    <w:abstractNumId w:val="1"/>
  </w:num>
  <w:num w:numId="31">
    <w:abstractNumId w:val="20"/>
  </w:num>
  <w:num w:numId="32">
    <w:abstractNumId w:val="26"/>
  </w:num>
  <w:num w:numId="33">
    <w:abstractNumId w:val="45"/>
  </w:num>
  <w:num w:numId="34">
    <w:abstractNumId w:val="48"/>
  </w:num>
  <w:num w:numId="35">
    <w:abstractNumId w:val="14"/>
  </w:num>
  <w:num w:numId="36">
    <w:abstractNumId w:val="25"/>
  </w:num>
  <w:num w:numId="37">
    <w:abstractNumId w:val="12"/>
  </w:num>
  <w:num w:numId="38">
    <w:abstractNumId w:val="2"/>
  </w:num>
  <w:num w:numId="39">
    <w:abstractNumId w:val="34"/>
  </w:num>
  <w:num w:numId="40">
    <w:abstractNumId w:val="38"/>
  </w:num>
  <w:num w:numId="41">
    <w:abstractNumId w:val="46"/>
  </w:num>
  <w:num w:numId="42">
    <w:abstractNumId w:val="30"/>
  </w:num>
  <w:num w:numId="43">
    <w:abstractNumId w:val="3"/>
  </w:num>
  <w:num w:numId="44">
    <w:abstractNumId w:val="35"/>
  </w:num>
  <w:num w:numId="45">
    <w:abstractNumId w:val="9"/>
  </w:num>
  <w:num w:numId="46">
    <w:abstractNumId w:val="42"/>
  </w:num>
  <w:num w:numId="47">
    <w:abstractNumId w:val="19"/>
  </w:num>
  <w:num w:numId="48">
    <w:abstractNumId w:val="15"/>
  </w:num>
  <w:num w:numId="49">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08"/>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715"/>
    <w:rsid w:val="000033B8"/>
    <w:rsid w:val="00003E55"/>
    <w:rsid w:val="00004CB0"/>
    <w:rsid w:val="00004F1B"/>
    <w:rsid w:val="00005D8B"/>
    <w:rsid w:val="0000608A"/>
    <w:rsid w:val="00006523"/>
    <w:rsid w:val="00006D29"/>
    <w:rsid w:val="00010318"/>
    <w:rsid w:val="00010C15"/>
    <w:rsid w:val="000117CF"/>
    <w:rsid w:val="00012757"/>
    <w:rsid w:val="00012B58"/>
    <w:rsid w:val="000133C6"/>
    <w:rsid w:val="00013B5D"/>
    <w:rsid w:val="0001446A"/>
    <w:rsid w:val="0001533B"/>
    <w:rsid w:val="00016F35"/>
    <w:rsid w:val="00017379"/>
    <w:rsid w:val="0001756A"/>
    <w:rsid w:val="00017DDA"/>
    <w:rsid w:val="000219DD"/>
    <w:rsid w:val="00021C74"/>
    <w:rsid w:val="00021F95"/>
    <w:rsid w:val="00022EB6"/>
    <w:rsid w:val="00024968"/>
    <w:rsid w:val="00024A6E"/>
    <w:rsid w:val="000253C9"/>
    <w:rsid w:val="0002575C"/>
    <w:rsid w:val="00025D7F"/>
    <w:rsid w:val="00025FBE"/>
    <w:rsid w:val="00026906"/>
    <w:rsid w:val="00026BB8"/>
    <w:rsid w:val="00026C5B"/>
    <w:rsid w:val="00027848"/>
    <w:rsid w:val="000302AA"/>
    <w:rsid w:val="0003054A"/>
    <w:rsid w:val="000305E0"/>
    <w:rsid w:val="00030619"/>
    <w:rsid w:val="00030CAA"/>
    <w:rsid w:val="00031DD2"/>
    <w:rsid w:val="00032A5B"/>
    <w:rsid w:val="00034140"/>
    <w:rsid w:val="0003612B"/>
    <w:rsid w:val="00036444"/>
    <w:rsid w:val="00036C8D"/>
    <w:rsid w:val="00037453"/>
    <w:rsid w:val="00037DBD"/>
    <w:rsid w:val="00037E02"/>
    <w:rsid w:val="000408F8"/>
    <w:rsid w:val="00040CF4"/>
    <w:rsid w:val="000411AB"/>
    <w:rsid w:val="0004210A"/>
    <w:rsid w:val="00042508"/>
    <w:rsid w:val="00043136"/>
    <w:rsid w:val="00043E20"/>
    <w:rsid w:val="0004466D"/>
    <w:rsid w:val="000448BB"/>
    <w:rsid w:val="000451A2"/>
    <w:rsid w:val="00046C50"/>
    <w:rsid w:val="00047063"/>
    <w:rsid w:val="00050371"/>
    <w:rsid w:val="000541A9"/>
    <w:rsid w:val="00054E66"/>
    <w:rsid w:val="00055103"/>
    <w:rsid w:val="000575F8"/>
    <w:rsid w:val="00061CAC"/>
    <w:rsid w:val="000620E3"/>
    <w:rsid w:val="00065833"/>
    <w:rsid w:val="00066712"/>
    <w:rsid w:val="00066F03"/>
    <w:rsid w:val="000672A2"/>
    <w:rsid w:val="00067559"/>
    <w:rsid w:val="0006769E"/>
    <w:rsid w:val="000676B5"/>
    <w:rsid w:val="0006790A"/>
    <w:rsid w:val="00071783"/>
    <w:rsid w:val="000718FA"/>
    <w:rsid w:val="000719BB"/>
    <w:rsid w:val="00073384"/>
    <w:rsid w:val="000740C2"/>
    <w:rsid w:val="0007412F"/>
    <w:rsid w:val="00074785"/>
    <w:rsid w:val="00075C82"/>
    <w:rsid w:val="00077A92"/>
    <w:rsid w:val="00077C73"/>
    <w:rsid w:val="00080B47"/>
    <w:rsid w:val="00080D6C"/>
    <w:rsid w:val="000813C1"/>
    <w:rsid w:val="000817F4"/>
    <w:rsid w:val="00082275"/>
    <w:rsid w:val="000827AF"/>
    <w:rsid w:val="000827BC"/>
    <w:rsid w:val="000827EE"/>
    <w:rsid w:val="00083059"/>
    <w:rsid w:val="000837CF"/>
    <w:rsid w:val="00083CA5"/>
    <w:rsid w:val="00084C9C"/>
    <w:rsid w:val="0008612D"/>
    <w:rsid w:val="00086C5E"/>
    <w:rsid w:val="00086F41"/>
    <w:rsid w:val="00087348"/>
    <w:rsid w:val="000907E5"/>
    <w:rsid w:val="00093DD3"/>
    <w:rsid w:val="0009458D"/>
    <w:rsid w:val="0009463E"/>
    <w:rsid w:val="000951A4"/>
    <w:rsid w:val="00095398"/>
    <w:rsid w:val="00095E6B"/>
    <w:rsid w:val="00097DBC"/>
    <w:rsid w:val="000A04E1"/>
    <w:rsid w:val="000A1328"/>
    <w:rsid w:val="000A14B1"/>
    <w:rsid w:val="000A1928"/>
    <w:rsid w:val="000A1BF6"/>
    <w:rsid w:val="000A2D50"/>
    <w:rsid w:val="000A3752"/>
    <w:rsid w:val="000A37DF"/>
    <w:rsid w:val="000A384E"/>
    <w:rsid w:val="000A3BFE"/>
    <w:rsid w:val="000A56AE"/>
    <w:rsid w:val="000A5876"/>
    <w:rsid w:val="000A64F6"/>
    <w:rsid w:val="000B079B"/>
    <w:rsid w:val="000B0A47"/>
    <w:rsid w:val="000B1503"/>
    <w:rsid w:val="000B1589"/>
    <w:rsid w:val="000B1830"/>
    <w:rsid w:val="000B1A64"/>
    <w:rsid w:val="000B3239"/>
    <w:rsid w:val="000B3B1F"/>
    <w:rsid w:val="000B3C27"/>
    <w:rsid w:val="000B453D"/>
    <w:rsid w:val="000B4B10"/>
    <w:rsid w:val="000B523F"/>
    <w:rsid w:val="000B525B"/>
    <w:rsid w:val="000B5E8E"/>
    <w:rsid w:val="000B69EE"/>
    <w:rsid w:val="000B7648"/>
    <w:rsid w:val="000C0A10"/>
    <w:rsid w:val="000C11C9"/>
    <w:rsid w:val="000C34D6"/>
    <w:rsid w:val="000C3986"/>
    <w:rsid w:val="000C3CA5"/>
    <w:rsid w:val="000C4BDC"/>
    <w:rsid w:val="000C6BC3"/>
    <w:rsid w:val="000C71BF"/>
    <w:rsid w:val="000D0366"/>
    <w:rsid w:val="000D1211"/>
    <w:rsid w:val="000D1307"/>
    <w:rsid w:val="000D1E4E"/>
    <w:rsid w:val="000D286F"/>
    <w:rsid w:val="000D344A"/>
    <w:rsid w:val="000D4B4C"/>
    <w:rsid w:val="000D4CBE"/>
    <w:rsid w:val="000D4F7C"/>
    <w:rsid w:val="000D5239"/>
    <w:rsid w:val="000D597A"/>
    <w:rsid w:val="000D5F73"/>
    <w:rsid w:val="000D6382"/>
    <w:rsid w:val="000D6C7F"/>
    <w:rsid w:val="000D6E21"/>
    <w:rsid w:val="000D7183"/>
    <w:rsid w:val="000D77BC"/>
    <w:rsid w:val="000D7C04"/>
    <w:rsid w:val="000D7D3B"/>
    <w:rsid w:val="000E06E1"/>
    <w:rsid w:val="000E24AF"/>
    <w:rsid w:val="000E2DA3"/>
    <w:rsid w:val="000E351B"/>
    <w:rsid w:val="000E53C2"/>
    <w:rsid w:val="000E55BF"/>
    <w:rsid w:val="000E57BE"/>
    <w:rsid w:val="000E5DD6"/>
    <w:rsid w:val="000E5E0E"/>
    <w:rsid w:val="000E7665"/>
    <w:rsid w:val="000E7868"/>
    <w:rsid w:val="000E7AAB"/>
    <w:rsid w:val="000E7F0F"/>
    <w:rsid w:val="000F1223"/>
    <w:rsid w:val="000F1D49"/>
    <w:rsid w:val="000F25E1"/>
    <w:rsid w:val="000F37EB"/>
    <w:rsid w:val="000F3D5C"/>
    <w:rsid w:val="000F4B6A"/>
    <w:rsid w:val="000F4BC3"/>
    <w:rsid w:val="000F5B72"/>
    <w:rsid w:val="000F607C"/>
    <w:rsid w:val="000F60C1"/>
    <w:rsid w:val="000F663A"/>
    <w:rsid w:val="000F68ED"/>
    <w:rsid w:val="00100917"/>
    <w:rsid w:val="00100B84"/>
    <w:rsid w:val="00100CC2"/>
    <w:rsid w:val="00101DED"/>
    <w:rsid w:val="00102156"/>
    <w:rsid w:val="00102377"/>
    <w:rsid w:val="001025EC"/>
    <w:rsid w:val="00102CF6"/>
    <w:rsid w:val="00102D8A"/>
    <w:rsid w:val="00103AC7"/>
    <w:rsid w:val="00110EF8"/>
    <w:rsid w:val="0011257C"/>
    <w:rsid w:val="0011289F"/>
    <w:rsid w:val="00112A33"/>
    <w:rsid w:val="0011497B"/>
    <w:rsid w:val="00114F36"/>
    <w:rsid w:val="00115D17"/>
    <w:rsid w:val="00115D88"/>
    <w:rsid w:val="00116581"/>
    <w:rsid w:val="00116666"/>
    <w:rsid w:val="00116B76"/>
    <w:rsid w:val="00117012"/>
    <w:rsid w:val="00117EA3"/>
    <w:rsid w:val="001205F2"/>
    <w:rsid w:val="00120718"/>
    <w:rsid w:val="00120D11"/>
    <w:rsid w:val="00120F7A"/>
    <w:rsid w:val="00123273"/>
    <w:rsid w:val="00123966"/>
    <w:rsid w:val="00123C7F"/>
    <w:rsid w:val="0012415F"/>
    <w:rsid w:val="001243BF"/>
    <w:rsid w:val="00124BE8"/>
    <w:rsid w:val="0012527C"/>
    <w:rsid w:val="00125338"/>
    <w:rsid w:val="00125426"/>
    <w:rsid w:val="001256DB"/>
    <w:rsid w:val="00125FC8"/>
    <w:rsid w:val="0012665F"/>
    <w:rsid w:val="00131958"/>
    <w:rsid w:val="00131F8C"/>
    <w:rsid w:val="001320DD"/>
    <w:rsid w:val="001327AF"/>
    <w:rsid w:val="0013350D"/>
    <w:rsid w:val="0013352A"/>
    <w:rsid w:val="00133908"/>
    <w:rsid w:val="00133D0B"/>
    <w:rsid w:val="00134FE0"/>
    <w:rsid w:val="00135C83"/>
    <w:rsid w:val="00135EE0"/>
    <w:rsid w:val="0013637F"/>
    <w:rsid w:val="001376CB"/>
    <w:rsid w:val="00137C3F"/>
    <w:rsid w:val="00140102"/>
    <w:rsid w:val="0014046A"/>
    <w:rsid w:val="00140A13"/>
    <w:rsid w:val="00141227"/>
    <w:rsid w:val="00141FE1"/>
    <w:rsid w:val="00143513"/>
    <w:rsid w:val="001436D7"/>
    <w:rsid w:val="00145274"/>
    <w:rsid w:val="00145753"/>
    <w:rsid w:val="00146A6C"/>
    <w:rsid w:val="00146AF3"/>
    <w:rsid w:val="00146F41"/>
    <w:rsid w:val="00147265"/>
    <w:rsid w:val="00147A4A"/>
    <w:rsid w:val="00147F21"/>
    <w:rsid w:val="00150165"/>
    <w:rsid w:val="0015062D"/>
    <w:rsid w:val="00150E64"/>
    <w:rsid w:val="001511EF"/>
    <w:rsid w:val="00151286"/>
    <w:rsid w:val="00151B9B"/>
    <w:rsid w:val="00154FF5"/>
    <w:rsid w:val="00155D63"/>
    <w:rsid w:val="00155EBF"/>
    <w:rsid w:val="00157AA1"/>
    <w:rsid w:val="00160776"/>
    <w:rsid w:val="00160F5F"/>
    <w:rsid w:val="00161778"/>
    <w:rsid w:val="00162555"/>
    <w:rsid w:val="00162E83"/>
    <w:rsid w:val="00163823"/>
    <w:rsid w:val="001644FD"/>
    <w:rsid w:val="001645A9"/>
    <w:rsid w:val="00165BBA"/>
    <w:rsid w:val="001678BD"/>
    <w:rsid w:val="00171030"/>
    <w:rsid w:val="00172553"/>
    <w:rsid w:val="00172863"/>
    <w:rsid w:val="0017384B"/>
    <w:rsid w:val="00173A21"/>
    <w:rsid w:val="0017444A"/>
    <w:rsid w:val="00174488"/>
    <w:rsid w:val="001745CF"/>
    <w:rsid w:val="00174E33"/>
    <w:rsid w:val="00175525"/>
    <w:rsid w:val="00175D00"/>
    <w:rsid w:val="0017608C"/>
    <w:rsid w:val="00176A70"/>
    <w:rsid w:val="00176F02"/>
    <w:rsid w:val="00177E71"/>
    <w:rsid w:val="001823EE"/>
    <w:rsid w:val="00183382"/>
    <w:rsid w:val="00183448"/>
    <w:rsid w:val="0018391F"/>
    <w:rsid w:val="00183B38"/>
    <w:rsid w:val="00183F82"/>
    <w:rsid w:val="0018411D"/>
    <w:rsid w:val="001842AF"/>
    <w:rsid w:val="001859C3"/>
    <w:rsid w:val="00185EC5"/>
    <w:rsid w:val="001862A1"/>
    <w:rsid w:val="001874A1"/>
    <w:rsid w:val="00190341"/>
    <w:rsid w:val="001906BE"/>
    <w:rsid w:val="00190A39"/>
    <w:rsid w:val="00191A8B"/>
    <w:rsid w:val="00192371"/>
    <w:rsid w:val="0019421B"/>
    <w:rsid w:val="00194E81"/>
    <w:rsid w:val="001955E6"/>
    <w:rsid w:val="00196056"/>
    <w:rsid w:val="001961CE"/>
    <w:rsid w:val="00196273"/>
    <w:rsid w:val="001974FC"/>
    <w:rsid w:val="001A04BC"/>
    <w:rsid w:val="001A0AA7"/>
    <w:rsid w:val="001A2012"/>
    <w:rsid w:val="001A3120"/>
    <w:rsid w:val="001A37F0"/>
    <w:rsid w:val="001A42A2"/>
    <w:rsid w:val="001A4679"/>
    <w:rsid w:val="001A4690"/>
    <w:rsid w:val="001A46DB"/>
    <w:rsid w:val="001A59EA"/>
    <w:rsid w:val="001A5F4B"/>
    <w:rsid w:val="001A6B7C"/>
    <w:rsid w:val="001A70C3"/>
    <w:rsid w:val="001A7353"/>
    <w:rsid w:val="001A7388"/>
    <w:rsid w:val="001B057A"/>
    <w:rsid w:val="001B075A"/>
    <w:rsid w:val="001B07EA"/>
    <w:rsid w:val="001B0C40"/>
    <w:rsid w:val="001B27D8"/>
    <w:rsid w:val="001B284F"/>
    <w:rsid w:val="001B383D"/>
    <w:rsid w:val="001B3EB8"/>
    <w:rsid w:val="001B435F"/>
    <w:rsid w:val="001B45E0"/>
    <w:rsid w:val="001B54A2"/>
    <w:rsid w:val="001B58BC"/>
    <w:rsid w:val="001B5978"/>
    <w:rsid w:val="001B6C0D"/>
    <w:rsid w:val="001B7CCE"/>
    <w:rsid w:val="001B7E8D"/>
    <w:rsid w:val="001C07F1"/>
    <w:rsid w:val="001C0F8D"/>
    <w:rsid w:val="001C151A"/>
    <w:rsid w:val="001C1529"/>
    <w:rsid w:val="001C154D"/>
    <w:rsid w:val="001C17AD"/>
    <w:rsid w:val="001C1A4E"/>
    <w:rsid w:val="001C1AA1"/>
    <w:rsid w:val="001C1B15"/>
    <w:rsid w:val="001C28F3"/>
    <w:rsid w:val="001C48DE"/>
    <w:rsid w:val="001C5290"/>
    <w:rsid w:val="001C558E"/>
    <w:rsid w:val="001D0853"/>
    <w:rsid w:val="001D2052"/>
    <w:rsid w:val="001D2F2F"/>
    <w:rsid w:val="001D3344"/>
    <w:rsid w:val="001D3AD3"/>
    <w:rsid w:val="001D4097"/>
    <w:rsid w:val="001D5FCA"/>
    <w:rsid w:val="001D62B1"/>
    <w:rsid w:val="001D6C58"/>
    <w:rsid w:val="001D748D"/>
    <w:rsid w:val="001D7DEE"/>
    <w:rsid w:val="001E05E7"/>
    <w:rsid w:val="001E2505"/>
    <w:rsid w:val="001E2AF6"/>
    <w:rsid w:val="001E2FD3"/>
    <w:rsid w:val="001E3491"/>
    <w:rsid w:val="001E41BC"/>
    <w:rsid w:val="001E5B27"/>
    <w:rsid w:val="001E707C"/>
    <w:rsid w:val="001E7175"/>
    <w:rsid w:val="001E7EC5"/>
    <w:rsid w:val="001F250F"/>
    <w:rsid w:val="001F25DA"/>
    <w:rsid w:val="001F2DE3"/>
    <w:rsid w:val="001F2E72"/>
    <w:rsid w:val="001F30A9"/>
    <w:rsid w:val="001F3EA3"/>
    <w:rsid w:val="001F4728"/>
    <w:rsid w:val="001F4B92"/>
    <w:rsid w:val="001F4C64"/>
    <w:rsid w:val="001F4DA9"/>
    <w:rsid w:val="001F5419"/>
    <w:rsid w:val="001F545F"/>
    <w:rsid w:val="001F638F"/>
    <w:rsid w:val="001F6913"/>
    <w:rsid w:val="001F70E3"/>
    <w:rsid w:val="001F7A42"/>
    <w:rsid w:val="001F7BE3"/>
    <w:rsid w:val="002001D5"/>
    <w:rsid w:val="0020052F"/>
    <w:rsid w:val="002014A3"/>
    <w:rsid w:val="002019E5"/>
    <w:rsid w:val="00202741"/>
    <w:rsid w:val="002032D0"/>
    <w:rsid w:val="00205889"/>
    <w:rsid w:val="00206200"/>
    <w:rsid w:val="0020749C"/>
    <w:rsid w:val="00207C73"/>
    <w:rsid w:val="0021017A"/>
    <w:rsid w:val="0021046B"/>
    <w:rsid w:val="002105AC"/>
    <w:rsid w:val="002106A5"/>
    <w:rsid w:val="0021077B"/>
    <w:rsid w:val="0021284E"/>
    <w:rsid w:val="00212EEA"/>
    <w:rsid w:val="0021318B"/>
    <w:rsid w:val="00213CA5"/>
    <w:rsid w:val="00213EFC"/>
    <w:rsid w:val="0021434F"/>
    <w:rsid w:val="002150E4"/>
    <w:rsid w:val="002164D7"/>
    <w:rsid w:val="00216854"/>
    <w:rsid w:val="00217CAB"/>
    <w:rsid w:val="002206B5"/>
    <w:rsid w:val="002206F8"/>
    <w:rsid w:val="00221152"/>
    <w:rsid w:val="002214D4"/>
    <w:rsid w:val="0022189E"/>
    <w:rsid w:val="00221B39"/>
    <w:rsid w:val="002224CA"/>
    <w:rsid w:val="00222724"/>
    <w:rsid w:val="00222777"/>
    <w:rsid w:val="0022279E"/>
    <w:rsid w:val="00224776"/>
    <w:rsid w:val="00224C4F"/>
    <w:rsid w:val="00224E27"/>
    <w:rsid w:val="00225E39"/>
    <w:rsid w:val="00225FDA"/>
    <w:rsid w:val="00227189"/>
    <w:rsid w:val="002303F3"/>
    <w:rsid w:val="00231676"/>
    <w:rsid w:val="002316DD"/>
    <w:rsid w:val="002328A5"/>
    <w:rsid w:val="00232990"/>
    <w:rsid w:val="00235008"/>
    <w:rsid w:val="00235557"/>
    <w:rsid w:val="00235873"/>
    <w:rsid w:val="002358E4"/>
    <w:rsid w:val="0023601A"/>
    <w:rsid w:val="0023796C"/>
    <w:rsid w:val="00241882"/>
    <w:rsid w:val="00241D02"/>
    <w:rsid w:val="00241E4A"/>
    <w:rsid w:val="002428C9"/>
    <w:rsid w:val="002432F9"/>
    <w:rsid w:val="002440D3"/>
    <w:rsid w:val="002444AC"/>
    <w:rsid w:val="00244802"/>
    <w:rsid w:val="00244A6E"/>
    <w:rsid w:val="00245FD1"/>
    <w:rsid w:val="00246A8C"/>
    <w:rsid w:val="00246F00"/>
    <w:rsid w:val="00250EA2"/>
    <w:rsid w:val="00252586"/>
    <w:rsid w:val="0025290F"/>
    <w:rsid w:val="002530A0"/>
    <w:rsid w:val="00254217"/>
    <w:rsid w:val="00254749"/>
    <w:rsid w:val="00254EB2"/>
    <w:rsid w:val="00255AEC"/>
    <w:rsid w:val="00255F71"/>
    <w:rsid w:val="00256CC8"/>
    <w:rsid w:val="0025740D"/>
    <w:rsid w:val="002575A0"/>
    <w:rsid w:val="0026075C"/>
    <w:rsid w:val="00261A1E"/>
    <w:rsid w:val="00261C33"/>
    <w:rsid w:val="00262270"/>
    <w:rsid w:val="0026335D"/>
    <w:rsid w:val="00263D8F"/>
    <w:rsid w:val="002640A3"/>
    <w:rsid w:val="00265B96"/>
    <w:rsid w:val="00266FB8"/>
    <w:rsid w:val="00267A78"/>
    <w:rsid w:val="00267C97"/>
    <w:rsid w:val="00270478"/>
    <w:rsid w:val="00271413"/>
    <w:rsid w:val="00271B05"/>
    <w:rsid w:val="00271BC4"/>
    <w:rsid w:val="00271FB0"/>
    <w:rsid w:val="00274A9D"/>
    <w:rsid w:val="002759DA"/>
    <w:rsid w:val="002766B3"/>
    <w:rsid w:val="002773FF"/>
    <w:rsid w:val="0027740A"/>
    <w:rsid w:val="002775B1"/>
    <w:rsid w:val="00277C0F"/>
    <w:rsid w:val="00280EDF"/>
    <w:rsid w:val="00281F77"/>
    <w:rsid w:val="00282094"/>
    <w:rsid w:val="002821E5"/>
    <w:rsid w:val="002834A3"/>
    <w:rsid w:val="00283AB6"/>
    <w:rsid w:val="00283B7D"/>
    <w:rsid w:val="002841D7"/>
    <w:rsid w:val="00284B0E"/>
    <w:rsid w:val="00284E82"/>
    <w:rsid w:val="00284FE5"/>
    <w:rsid w:val="002856F4"/>
    <w:rsid w:val="00285ACE"/>
    <w:rsid w:val="00286386"/>
    <w:rsid w:val="002868B4"/>
    <w:rsid w:val="00286B3B"/>
    <w:rsid w:val="002870C9"/>
    <w:rsid w:val="00292C97"/>
    <w:rsid w:val="00293264"/>
    <w:rsid w:val="002947D3"/>
    <w:rsid w:val="002959FF"/>
    <w:rsid w:val="00295B9A"/>
    <w:rsid w:val="00296004"/>
    <w:rsid w:val="00296492"/>
    <w:rsid w:val="00296E63"/>
    <w:rsid w:val="00297A06"/>
    <w:rsid w:val="00297A73"/>
    <w:rsid w:val="00297AE9"/>
    <w:rsid w:val="002A06F1"/>
    <w:rsid w:val="002A1273"/>
    <w:rsid w:val="002A1347"/>
    <w:rsid w:val="002A13A6"/>
    <w:rsid w:val="002A1E1E"/>
    <w:rsid w:val="002A2206"/>
    <w:rsid w:val="002A236E"/>
    <w:rsid w:val="002A277E"/>
    <w:rsid w:val="002A2D58"/>
    <w:rsid w:val="002A3113"/>
    <w:rsid w:val="002A44CF"/>
    <w:rsid w:val="002A4932"/>
    <w:rsid w:val="002A562D"/>
    <w:rsid w:val="002A674D"/>
    <w:rsid w:val="002A69FB"/>
    <w:rsid w:val="002A72A9"/>
    <w:rsid w:val="002B0BA4"/>
    <w:rsid w:val="002B0D3C"/>
    <w:rsid w:val="002B14E7"/>
    <w:rsid w:val="002B36E8"/>
    <w:rsid w:val="002B71BF"/>
    <w:rsid w:val="002B7601"/>
    <w:rsid w:val="002B782C"/>
    <w:rsid w:val="002C02B0"/>
    <w:rsid w:val="002C06FD"/>
    <w:rsid w:val="002C21CF"/>
    <w:rsid w:val="002C30C8"/>
    <w:rsid w:val="002C369B"/>
    <w:rsid w:val="002C3B7F"/>
    <w:rsid w:val="002C4008"/>
    <w:rsid w:val="002C4528"/>
    <w:rsid w:val="002C50E6"/>
    <w:rsid w:val="002C6B93"/>
    <w:rsid w:val="002C7852"/>
    <w:rsid w:val="002C7A8A"/>
    <w:rsid w:val="002C7E8D"/>
    <w:rsid w:val="002C7FC3"/>
    <w:rsid w:val="002D357A"/>
    <w:rsid w:val="002D4B46"/>
    <w:rsid w:val="002D4CE7"/>
    <w:rsid w:val="002D5DBC"/>
    <w:rsid w:val="002D6600"/>
    <w:rsid w:val="002D7E07"/>
    <w:rsid w:val="002E1479"/>
    <w:rsid w:val="002E2303"/>
    <w:rsid w:val="002E2888"/>
    <w:rsid w:val="002E4490"/>
    <w:rsid w:val="002E497A"/>
    <w:rsid w:val="002E4ABD"/>
    <w:rsid w:val="002E5F0E"/>
    <w:rsid w:val="002E6517"/>
    <w:rsid w:val="002E67A1"/>
    <w:rsid w:val="002F0F9A"/>
    <w:rsid w:val="002F1095"/>
    <w:rsid w:val="002F17C5"/>
    <w:rsid w:val="002F19B8"/>
    <w:rsid w:val="002F1BB4"/>
    <w:rsid w:val="002F23C3"/>
    <w:rsid w:val="002F33E9"/>
    <w:rsid w:val="002F3BDA"/>
    <w:rsid w:val="002F4734"/>
    <w:rsid w:val="002F50E8"/>
    <w:rsid w:val="003014B6"/>
    <w:rsid w:val="0030207D"/>
    <w:rsid w:val="00302A6D"/>
    <w:rsid w:val="00303BDD"/>
    <w:rsid w:val="00304314"/>
    <w:rsid w:val="0030442E"/>
    <w:rsid w:val="003052EC"/>
    <w:rsid w:val="00305763"/>
    <w:rsid w:val="003057B6"/>
    <w:rsid w:val="003061F5"/>
    <w:rsid w:val="00311E02"/>
    <w:rsid w:val="003122C1"/>
    <w:rsid w:val="003125A2"/>
    <w:rsid w:val="00312D1F"/>
    <w:rsid w:val="00312ED3"/>
    <w:rsid w:val="0031325E"/>
    <w:rsid w:val="00313AE6"/>
    <w:rsid w:val="00314437"/>
    <w:rsid w:val="0031444B"/>
    <w:rsid w:val="00317276"/>
    <w:rsid w:val="003177FC"/>
    <w:rsid w:val="00317A93"/>
    <w:rsid w:val="00317DDC"/>
    <w:rsid w:val="00317E74"/>
    <w:rsid w:val="0032086A"/>
    <w:rsid w:val="00321DA7"/>
    <w:rsid w:val="0032230A"/>
    <w:rsid w:val="00322B93"/>
    <w:rsid w:val="00322E67"/>
    <w:rsid w:val="0032549E"/>
    <w:rsid w:val="003300E4"/>
    <w:rsid w:val="00331550"/>
    <w:rsid w:val="00331A2D"/>
    <w:rsid w:val="00332098"/>
    <w:rsid w:val="00332A4C"/>
    <w:rsid w:val="00333611"/>
    <w:rsid w:val="00334109"/>
    <w:rsid w:val="00335EBE"/>
    <w:rsid w:val="00336DB3"/>
    <w:rsid w:val="00340B65"/>
    <w:rsid w:val="00341760"/>
    <w:rsid w:val="003417EB"/>
    <w:rsid w:val="0034251A"/>
    <w:rsid w:val="003454BA"/>
    <w:rsid w:val="00345B3F"/>
    <w:rsid w:val="00346E09"/>
    <w:rsid w:val="00347306"/>
    <w:rsid w:val="00347707"/>
    <w:rsid w:val="00347AAF"/>
    <w:rsid w:val="0035006B"/>
    <w:rsid w:val="00350165"/>
    <w:rsid w:val="00350A0E"/>
    <w:rsid w:val="00350C40"/>
    <w:rsid w:val="003516DC"/>
    <w:rsid w:val="00352ECF"/>
    <w:rsid w:val="003533EC"/>
    <w:rsid w:val="00353D1B"/>
    <w:rsid w:val="0035426D"/>
    <w:rsid w:val="003544E5"/>
    <w:rsid w:val="00354510"/>
    <w:rsid w:val="00354880"/>
    <w:rsid w:val="00354AE0"/>
    <w:rsid w:val="00354B43"/>
    <w:rsid w:val="0035563B"/>
    <w:rsid w:val="00356328"/>
    <w:rsid w:val="003564EF"/>
    <w:rsid w:val="00356749"/>
    <w:rsid w:val="00357B9F"/>
    <w:rsid w:val="00357E67"/>
    <w:rsid w:val="0036145B"/>
    <w:rsid w:val="0036177A"/>
    <w:rsid w:val="00362939"/>
    <w:rsid w:val="00362D4C"/>
    <w:rsid w:val="00364AAF"/>
    <w:rsid w:val="00365A4D"/>
    <w:rsid w:val="0036666E"/>
    <w:rsid w:val="00367521"/>
    <w:rsid w:val="003717B4"/>
    <w:rsid w:val="00372795"/>
    <w:rsid w:val="00374CAD"/>
    <w:rsid w:val="00375F55"/>
    <w:rsid w:val="00376522"/>
    <w:rsid w:val="003765EB"/>
    <w:rsid w:val="00377CE4"/>
    <w:rsid w:val="00381B74"/>
    <w:rsid w:val="003828C1"/>
    <w:rsid w:val="00383F14"/>
    <w:rsid w:val="003843E5"/>
    <w:rsid w:val="0038466E"/>
    <w:rsid w:val="00384E06"/>
    <w:rsid w:val="003853F3"/>
    <w:rsid w:val="00385F51"/>
    <w:rsid w:val="00385FFD"/>
    <w:rsid w:val="0038643B"/>
    <w:rsid w:val="003869F8"/>
    <w:rsid w:val="00387BE0"/>
    <w:rsid w:val="00387CF2"/>
    <w:rsid w:val="0039042F"/>
    <w:rsid w:val="00391CA5"/>
    <w:rsid w:val="00392EDE"/>
    <w:rsid w:val="00393461"/>
    <w:rsid w:val="003938B6"/>
    <w:rsid w:val="0039511A"/>
    <w:rsid w:val="00396617"/>
    <w:rsid w:val="00397790"/>
    <w:rsid w:val="003A0163"/>
    <w:rsid w:val="003A01F3"/>
    <w:rsid w:val="003A1371"/>
    <w:rsid w:val="003A1E5F"/>
    <w:rsid w:val="003A215F"/>
    <w:rsid w:val="003A350B"/>
    <w:rsid w:val="003A3941"/>
    <w:rsid w:val="003A4019"/>
    <w:rsid w:val="003A465E"/>
    <w:rsid w:val="003A4AC3"/>
    <w:rsid w:val="003A4B41"/>
    <w:rsid w:val="003A5971"/>
    <w:rsid w:val="003A695F"/>
    <w:rsid w:val="003A7755"/>
    <w:rsid w:val="003A7F7F"/>
    <w:rsid w:val="003B024C"/>
    <w:rsid w:val="003B0359"/>
    <w:rsid w:val="003B0A6F"/>
    <w:rsid w:val="003B0C3A"/>
    <w:rsid w:val="003B1A50"/>
    <w:rsid w:val="003B1E7D"/>
    <w:rsid w:val="003B212D"/>
    <w:rsid w:val="003B2198"/>
    <w:rsid w:val="003B2775"/>
    <w:rsid w:val="003B3A7C"/>
    <w:rsid w:val="003B3B35"/>
    <w:rsid w:val="003B3B97"/>
    <w:rsid w:val="003B4035"/>
    <w:rsid w:val="003B46B2"/>
    <w:rsid w:val="003B4DFB"/>
    <w:rsid w:val="003B5D5A"/>
    <w:rsid w:val="003B6DE5"/>
    <w:rsid w:val="003B7195"/>
    <w:rsid w:val="003B71ED"/>
    <w:rsid w:val="003C08C0"/>
    <w:rsid w:val="003C13B0"/>
    <w:rsid w:val="003C15C0"/>
    <w:rsid w:val="003C1EEA"/>
    <w:rsid w:val="003C1EF7"/>
    <w:rsid w:val="003C298B"/>
    <w:rsid w:val="003C44C5"/>
    <w:rsid w:val="003C45C8"/>
    <w:rsid w:val="003C6A23"/>
    <w:rsid w:val="003D0025"/>
    <w:rsid w:val="003D0B04"/>
    <w:rsid w:val="003D0D2C"/>
    <w:rsid w:val="003D223D"/>
    <w:rsid w:val="003D3946"/>
    <w:rsid w:val="003D3EE3"/>
    <w:rsid w:val="003D4078"/>
    <w:rsid w:val="003D43BD"/>
    <w:rsid w:val="003D4E73"/>
    <w:rsid w:val="003D5089"/>
    <w:rsid w:val="003D6982"/>
    <w:rsid w:val="003E0F24"/>
    <w:rsid w:val="003E2BA5"/>
    <w:rsid w:val="003E3159"/>
    <w:rsid w:val="003E34C8"/>
    <w:rsid w:val="003E3935"/>
    <w:rsid w:val="003E46CE"/>
    <w:rsid w:val="003E4D9E"/>
    <w:rsid w:val="003E5509"/>
    <w:rsid w:val="003E7728"/>
    <w:rsid w:val="003E7BAC"/>
    <w:rsid w:val="003E7F68"/>
    <w:rsid w:val="003F0279"/>
    <w:rsid w:val="003F1E9B"/>
    <w:rsid w:val="003F3F4B"/>
    <w:rsid w:val="003F514B"/>
    <w:rsid w:val="003F5FF6"/>
    <w:rsid w:val="003F691F"/>
    <w:rsid w:val="003F7651"/>
    <w:rsid w:val="003F7C07"/>
    <w:rsid w:val="004004C1"/>
    <w:rsid w:val="00400CCB"/>
    <w:rsid w:val="00400DDC"/>
    <w:rsid w:val="004015F9"/>
    <w:rsid w:val="00402B83"/>
    <w:rsid w:val="00402BE7"/>
    <w:rsid w:val="0040305D"/>
    <w:rsid w:val="004035A1"/>
    <w:rsid w:val="004037D9"/>
    <w:rsid w:val="0040427C"/>
    <w:rsid w:val="004057ED"/>
    <w:rsid w:val="0040597C"/>
    <w:rsid w:val="004065C7"/>
    <w:rsid w:val="00407DC3"/>
    <w:rsid w:val="004116A9"/>
    <w:rsid w:val="00411AA5"/>
    <w:rsid w:val="00412865"/>
    <w:rsid w:val="00412A0D"/>
    <w:rsid w:val="00413206"/>
    <w:rsid w:val="00415451"/>
    <w:rsid w:val="004158DA"/>
    <w:rsid w:val="00415DEC"/>
    <w:rsid w:val="00416489"/>
    <w:rsid w:val="00416EF2"/>
    <w:rsid w:val="004201DD"/>
    <w:rsid w:val="0042032B"/>
    <w:rsid w:val="00423BCB"/>
    <w:rsid w:val="00423D1A"/>
    <w:rsid w:val="004248D3"/>
    <w:rsid w:val="00425790"/>
    <w:rsid w:val="0042641B"/>
    <w:rsid w:val="004265B4"/>
    <w:rsid w:val="00426DD4"/>
    <w:rsid w:val="004273C1"/>
    <w:rsid w:val="00427D00"/>
    <w:rsid w:val="00430111"/>
    <w:rsid w:val="00430E97"/>
    <w:rsid w:val="00430EA6"/>
    <w:rsid w:val="00433455"/>
    <w:rsid w:val="0043366F"/>
    <w:rsid w:val="00433A0E"/>
    <w:rsid w:val="004342E5"/>
    <w:rsid w:val="004352F0"/>
    <w:rsid w:val="00435BCE"/>
    <w:rsid w:val="00436678"/>
    <w:rsid w:val="00436C12"/>
    <w:rsid w:val="004418A6"/>
    <w:rsid w:val="004423D6"/>
    <w:rsid w:val="00442410"/>
    <w:rsid w:val="00442498"/>
    <w:rsid w:val="00442524"/>
    <w:rsid w:val="004429AC"/>
    <w:rsid w:val="0044604F"/>
    <w:rsid w:val="00446152"/>
    <w:rsid w:val="004470C3"/>
    <w:rsid w:val="004474A4"/>
    <w:rsid w:val="00450C60"/>
    <w:rsid w:val="00451E1D"/>
    <w:rsid w:val="0045260B"/>
    <w:rsid w:val="0045392B"/>
    <w:rsid w:val="004563C8"/>
    <w:rsid w:val="00456E34"/>
    <w:rsid w:val="00457376"/>
    <w:rsid w:val="004575F6"/>
    <w:rsid w:val="00457C21"/>
    <w:rsid w:val="004602BE"/>
    <w:rsid w:val="004604DE"/>
    <w:rsid w:val="00460ADD"/>
    <w:rsid w:val="0046306B"/>
    <w:rsid w:val="00463574"/>
    <w:rsid w:val="004638F1"/>
    <w:rsid w:val="0046411D"/>
    <w:rsid w:val="00464821"/>
    <w:rsid w:val="00464B13"/>
    <w:rsid w:val="004672E8"/>
    <w:rsid w:val="004679E9"/>
    <w:rsid w:val="00467E7F"/>
    <w:rsid w:val="00467F97"/>
    <w:rsid w:val="00470556"/>
    <w:rsid w:val="00470744"/>
    <w:rsid w:val="0047081B"/>
    <w:rsid w:val="00470E2C"/>
    <w:rsid w:val="00471E92"/>
    <w:rsid w:val="004721CA"/>
    <w:rsid w:val="004729FB"/>
    <w:rsid w:val="00472A81"/>
    <w:rsid w:val="00473CE6"/>
    <w:rsid w:val="0047461A"/>
    <w:rsid w:val="004747D3"/>
    <w:rsid w:val="00474BDA"/>
    <w:rsid w:val="00475956"/>
    <w:rsid w:val="00476B72"/>
    <w:rsid w:val="004771E9"/>
    <w:rsid w:val="00477604"/>
    <w:rsid w:val="004778F5"/>
    <w:rsid w:val="00480D28"/>
    <w:rsid w:val="00481048"/>
    <w:rsid w:val="00482A2B"/>
    <w:rsid w:val="00482AD6"/>
    <w:rsid w:val="00482B38"/>
    <w:rsid w:val="00482C3A"/>
    <w:rsid w:val="00483333"/>
    <w:rsid w:val="00483D4B"/>
    <w:rsid w:val="00483EF9"/>
    <w:rsid w:val="004844BE"/>
    <w:rsid w:val="004848C2"/>
    <w:rsid w:val="00485A51"/>
    <w:rsid w:val="00485F13"/>
    <w:rsid w:val="004868A5"/>
    <w:rsid w:val="00486D0C"/>
    <w:rsid w:val="00487DAF"/>
    <w:rsid w:val="00490930"/>
    <w:rsid w:val="0049178A"/>
    <w:rsid w:val="00491B86"/>
    <w:rsid w:val="0049298A"/>
    <w:rsid w:val="00492AB9"/>
    <w:rsid w:val="004938E6"/>
    <w:rsid w:val="00493ED7"/>
    <w:rsid w:val="00494B87"/>
    <w:rsid w:val="0049502A"/>
    <w:rsid w:val="00495197"/>
    <w:rsid w:val="00495D9C"/>
    <w:rsid w:val="0049601B"/>
    <w:rsid w:val="004969E5"/>
    <w:rsid w:val="004970E5"/>
    <w:rsid w:val="0049735A"/>
    <w:rsid w:val="0049757A"/>
    <w:rsid w:val="00497A60"/>
    <w:rsid w:val="00497D21"/>
    <w:rsid w:val="004A09FF"/>
    <w:rsid w:val="004A0C2E"/>
    <w:rsid w:val="004A0C52"/>
    <w:rsid w:val="004A1245"/>
    <w:rsid w:val="004A1D1A"/>
    <w:rsid w:val="004A2503"/>
    <w:rsid w:val="004A27C1"/>
    <w:rsid w:val="004A439E"/>
    <w:rsid w:val="004A4696"/>
    <w:rsid w:val="004A4D96"/>
    <w:rsid w:val="004A69BA"/>
    <w:rsid w:val="004A7A02"/>
    <w:rsid w:val="004B0DD3"/>
    <w:rsid w:val="004B0F85"/>
    <w:rsid w:val="004B172A"/>
    <w:rsid w:val="004B1951"/>
    <w:rsid w:val="004B1A22"/>
    <w:rsid w:val="004B211F"/>
    <w:rsid w:val="004B2B78"/>
    <w:rsid w:val="004B3922"/>
    <w:rsid w:val="004B5586"/>
    <w:rsid w:val="004B5DFD"/>
    <w:rsid w:val="004B6764"/>
    <w:rsid w:val="004B6CD4"/>
    <w:rsid w:val="004B7A3C"/>
    <w:rsid w:val="004B7F23"/>
    <w:rsid w:val="004C008A"/>
    <w:rsid w:val="004C0C05"/>
    <w:rsid w:val="004C0F18"/>
    <w:rsid w:val="004C1390"/>
    <w:rsid w:val="004C190F"/>
    <w:rsid w:val="004C2B00"/>
    <w:rsid w:val="004C3204"/>
    <w:rsid w:val="004C4538"/>
    <w:rsid w:val="004C4599"/>
    <w:rsid w:val="004C602D"/>
    <w:rsid w:val="004C710B"/>
    <w:rsid w:val="004D029C"/>
    <w:rsid w:val="004D0931"/>
    <w:rsid w:val="004D0CAA"/>
    <w:rsid w:val="004D0ECB"/>
    <w:rsid w:val="004D1E01"/>
    <w:rsid w:val="004D2673"/>
    <w:rsid w:val="004D3BB3"/>
    <w:rsid w:val="004D402D"/>
    <w:rsid w:val="004D4796"/>
    <w:rsid w:val="004D57D3"/>
    <w:rsid w:val="004D5BD8"/>
    <w:rsid w:val="004D6662"/>
    <w:rsid w:val="004D6881"/>
    <w:rsid w:val="004E0594"/>
    <w:rsid w:val="004E087D"/>
    <w:rsid w:val="004E0A00"/>
    <w:rsid w:val="004E12BE"/>
    <w:rsid w:val="004E1764"/>
    <w:rsid w:val="004E1966"/>
    <w:rsid w:val="004E19DE"/>
    <w:rsid w:val="004E1E3D"/>
    <w:rsid w:val="004E3173"/>
    <w:rsid w:val="004E3DA6"/>
    <w:rsid w:val="004E49CD"/>
    <w:rsid w:val="004F03D1"/>
    <w:rsid w:val="004F0E6D"/>
    <w:rsid w:val="004F1153"/>
    <w:rsid w:val="004F1B20"/>
    <w:rsid w:val="004F1C66"/>
    <w:rsid w:val="004F2112"/>
    <w:rsid w:val="004F2AAB"/>
    <w:rsid w:val="004F391B"/>
    <w:rsid w:val="004F3EA2"/>
    <w:rsid w:val="004F5969"/>
    <w:rsid w:val="004F7425"/>
    <w:rsid w:val="004F7C14"/>
    <w:rsid w:val="00502264"/>
    <w:rsid w:val="005025E7"/>
    <w:rsid w:val="005042EE"/>
    <w:rsid w:val="0050472C"/>
    <w:rsid w:val="00506432"/>
    <w:rsid w:val="0050693D"/>
    <w:rsid w:val="00507362"/>
    <w:rsid w:val="0050743B"/>
    <w:rsid w:val="00510183"/>
    <w:rsid w:val="00510200"/>
    <w:rsid w:val="00510344"/>
    <w:rsid w:val="0051039F"/>
    <w:rsid w:val="0051062E"/>
    <w:rsid w:val="0051075A"/>
    <w:rsid w:val="00511F32"/>
    <w:rsid w:val="005128C7"/>
    <w:rsid w:val="00513088"/>
    <w:rsid w:val="005144E3"/>
    <w:rsid w:val="0051475A"/>
    <w:rsid w:val="00514B73"/>
    <w:rsid w:val="00515864"/>
    <w:rsid w:val="00515FA3"/>
    <w:rsid w:val="00517543"/>
    <w:rsid w:val="005177D6"/>
    <w:rsid w:val="00517EFB"/>
    <w:rsid w:val="00520FE2"/>
    <w:rsid w:val="0052140D"/>
    <w:rsid w:val="00521691"/>
    <w:rsid w:val="00521ACE"/>
    <w:rsid w:val="00521B66"/>
    <w:rsid w:val="00522135"/>
    <w:rsid w:val="00522D59"/>
    <w:rsid w:val="00523B07"/>
    <w:rsid w:val="00524251"/>
    <w:rsid w:val="005242D5"/>
    <w:rsid w:val="00524C4B"/>
    <w:rsid w:val="00524F36"/>
    <w:rsid w:val="00525345"/>
    <w:rsid w:val="0052637E"/>
    <w:rsid w:val="00526600"/>
    <w:rsid w:val="00527FA3"/>
    <w:rsid w:val="0053139F"/>
    <w:rsid w:val="00531717"/>
    <w:rsid w:val="0053175E"/>
    <w:rsid w:val="00531D09"/>
    <w:rsid w:val="005322F9"/>
    <w:rsid w:val="00532511"/>
    <w:rsid w:val="00532D47"/>
    <w:rsid w:val="00533F69"/>
    <w:rsid w:val="00533FC2"/>
    <w:rsid w:val="00534EA3"/>
    <w:rsid w:val="00535A35"/>
    <w:rsid w:val="005369E0"/>
    <w:rsid w:val="00536F34"/>
    <w:rsid w:val="00537E41"/>
    <w:rsid w:val="00540BEA"/>
    <w:rsid w:val="00541DC1"/>
    <w:rsid w:val="0054316C"/>
    <w:rsid w:val="00543216"/>
    <w:rsid w:val="00543861"/>
    <w:rsid w:val="00543F18"/>
    <w:rsid w:val="005444EF"/>
    <w:rsid w:val="00545443"/>
    <w:rsid w:val="00551444"/>
    <w:rsid w:val="005514AA"/>
    <w:rsid w:val="00552CF9"/>
    <w:rsid w:val="005538E1"/>
    <w:rsid w:val="00553BC0"/>
    <w:rsid w:val="00553F12"/>
    <w:rsid w:val="0055459B"/>
    <w:rsid w:val="00555720"/>
    <w:rsid w:val="00555B4B"/>
    <w:rsid w:val="005601B8"/>
    <w:rsid w:val="00560747"/>
    <w:rsid w:val="00563485"/>
    <w:rsid w:val="0056372C"/>
    <w:rsid w:val="005638FF"/>
    <w:rsid w:val="00563D11"/>
    <w:rsid w:val="005654C9"/>
    <w:rsid w:val="00566210"/>
    <w:rsid w:val="00567759"/>
    <w:rsid w:val="005702EA"/>
    <w:rsid w:val="0057119F"/>
    <w:rsid w:val="005712C3"/>
    <w:rsid w:val="0057284E"/>
    <w:rsid w:val="0057359B"/>
    <w:rsid w:val="005745CE"/>
    <w:rsid w:val="005759A2"/>
    <w:rsid w:val="00576273"/>
    <w:rsid w:val="00576387"/>
    <w:rsid w:val="00576BD6"/>
    <w:rsid w:val="0058098E"/>
    <w:rsid w:val="00581D84"/>
    <w:rsid w:val="0058299F"/>
    <w:rsid w:val="00584415"/>
    <w:rsid w:val="00584E2D"/>
    <w:rsid w:val="005852E7"/>
    <w:rsid w:val="00585F5F"/>
    <w:rsid w:val="005868DD"/>
    <w:rsid w:val="005872DC"/>
    <w:rsid w:val="0059093C"/>
    <w:rsid w:val="0059233B"/>
    <w:rsid w:val="00592B21"/>
    <w:rsid w:val="005948F7"/>
    <w:rsid w:val="00594C90"/>
    <w:rsid w:val="00594CB1"/>
    <w:rsid w:val="005958AB"/>
    <w:rsid w:val="00596965"/>
    <w:rsid w:val="005A0F88"/>
    <w:rsid w:val="005A157A"/>
    <w:rsid w:val="005A268E"/>
    <w:rsid w:val="005A32E0"/>
    <w:rsid w:val="005A339F"/>
    <w:rsid w:val="005A55C9"/>
    <w:rsid w:val="005A5607"/>
    <w:rsid w:val="005A5BE9"/>
    <w:rsid w:val="005A69B9"/>
    <w:rsid w:val="005A767D"/>
    <w:rsid w:val="005A7DFB"/>
    <w:rsid w:val="005B0862"/>
    <w:rsid w:val="005B11AE"/>
    <w:rsid w:val="005B27FA"/>
    <w:rsid w:val="005B3C94"/>
    <w:rsid w:val="005B40BF"/>
    <w:rsid w:val="005B44DF"/>
    <w:rsid w:val="005B4917"/>
    <w:rsid w:val="005B4E95"/>
    <w:rsid w:val="005B51D1"/>
    <w:rsid w:val="005B6B18"/>
    <w:rsid w:val="005B6EAA"/>
    <w:rsid w:val="005B76D5"/>
    <w:rsid w:val="005C02DF"/>
    <w:rsid w:val="005C0ECB"/>
    <w:rsid w:val="005C28BC"/>
    <w:rsid w:val="005C2CB9"/>
    <w:rsid w:val="005C2CFD"/>
    <w:rsid w:val="005C30D1"/>
    <w:rsid w:val="005C3A30"/>
    <w:rsid w:val="005C480D"/>
    <w:rsid w:val="005D0126"/>
    <w:rsid w:val="005D0506"/>
    <w:rsid w:val="005D0E09"/>
    <w:rsid w:val="005D1502"/>
    <w:rsid w:val="005D2387"/>
    <w:rsid w:val="005D27CC"/>
    <w:rsid w:val="005D2872"/>
    <w:rsid w:val="005D3E16"/>
    <w:rsid w:val="005D3F95"/>
    <w:rsid w:val="005D4D51"/>
    <w:rsid w:val="005D4E31"/>
    <w:rsid w:val="005D5285"/>
    <w:rsid w:val="005D5892"/>
    <w:rsid w:val="005D67D6"/>
    <w:rsid w:val="005D6B77"/>
    <w:rsid w:val="005D7715"/>
    <w:rsid w:val="005D7D2A"/>
    <w:rsid w:val="005E088B"/>
    <w:rsid w:val="005E0E58"/>
    <w:rsid w:val="005E0F51"/>
    <w:rsid w:val="005E27F7"/>
    <w:rsid w:val="005E3B0D"/>
    <w:rsid w:val="005E6FCE"/>
    <w:rsid w:val="005E7408"/>
    <w:rsid w:val="005E7D91"/>
    <w:rsid w:val="005E7E23"/>
    <w:rsid w:val="005F0F8A"/>
    <w:rsid w:val="005F13E1"/>
    <w:rsid w:val="005F344E"/>
    <w:rsid w:val="005F3907"/>
    <w:rsid w:val="005F4AE4"/>
    <w:rsid w:val="005F4FB6"/>
    <w:rsid w:val="005F54B5"/>
    <w:rsid w:val="005F6099"/>
    <w:rsid w:val="005F6107"/>
    <w:rsid w:val="005F7D89"/>
    <w:rsid w:val="00600C11"/>
    <w:rsid w:val="0060183E"/>
    <w:rsid w:val="00602A84"/>
    <w:rsid w:val="006033FF"/>
    <w:rsid w:val="0060487F"/>
    <w:rsid w:val="006048CE"/>
    <w:rsid w:val="006048F0"/>
    <w:rsid w:val="00604A91"/>
    <w:rsid w:val="006069AA"/>
    <w:rsid w:val="0061090F"/>
    <w:rsid w:val="006118F9"/>
    <w:rsid w:val="00612548"/>
    <w:rsid w:val="00612F84"/>
    <w:rsid w:val="00613AF7"/>
    <w:rsid w:val="0061459C"/>
    <w:rsid w:val="00614D2A"/>
    <w:rsid w:val="00615C39"/>
    <w:rsid w:val="00616667"/>
    <w:rsid w:val="00616878"/>
    <w:rsid w:val="00616BFD"/>
    <w:rsid w:val="00616E23"/>
    <w:rsid w:val="006176E4"/>
    <w:rsid w:val="00617D1C"/>
    <w:rsid w:val="00620E11"/>
    <w:rsid w:val="006233D3"/>
    <w:rsid w:val="00623539"/>
    <w:rsid w:val="00623EEA"/>
    <w:rsid w:val="006249C3"/>
    <w:rsid w:val="00624D28"/>
    <w:rsid w:val="00625406"/>
    <w:rsid w:val="00625AFA"/>
    <w:rsid w:val="00625F5A"/>
    <w:rsid w:val="006264FA"/>
    <w:rsid w:val="00627675"/>
    <w:rsid w:val="00627738"/>
    <w:rsid w:val="006303DA"/>
    <w:rsid w:val="00631555"/>
    <w:rsid w:val="00632169"/>
    <w:rsid w:val="00632232"/>
    <w:rsid w:val="00632B8E"/>
    <w:rsid w:val="00633A00"/>
    <w:rsid w:val="00634869"/>
    <w:rsid w:val="006354EE"/>
    <w:rsid w:val="00635C40"/>
    <w:rsid w:val="00635E77"/>
    <w:rsid w:val="006361BF"/>
    <w:rsid w:val="006362E1"/>
    <w:rsid w:val="00636B05"/>
    <w:rsid w:val="00636B71"/>
    <w:rsid w:val="00637477"/>
    <w:rsid w:val="006374FC"/>
    <w:rsid w:val="0064215C"/>
    <w:rsid w:val="00642343"/>
    <w:rsid w:val="006435ED"/>
    <w:rsid w:val="00643B59"/>
    <w:rsid w:val="00643CF3"/>
    <w:rsid w:val="00643F5F"/>
    <w:rsid w:val="00644067"/>
    <w:rsid w:val="00646B66"/>
    <w:rsid w:val="00646CB4"/>
    <w:rsid w:val="00646D68"/>
    <w:rsid w:val="00647660"/>
    <w:rsid w:val="00647A1F"/>
    <w:rsid w:val="00650179"/>
    <w:rsid w:val="0065033C"/>
    <w:rsid w:val="006503DB"/>
    <w:rsid w:val="006519F1"/>
    <w:rsid w:val="006537AE"/>
    <w:rsid w:val="006542EE"/>
    <w:rsid w:val="006556CE"/>
    <w:rsid w:val="006562F0"/>
    <w:rsid w:val="006571B4"/>
    <w:rsid w:val="00657B21"/>
    <w:rsid w:val="0066015B"/>
    <w:rsid w:val="00661B58"/>
    <w:rsid w:val="00661D39"/>
    <w:rsid w:val="00661F02"/>
    <w:rsid w:val="0066222E"/>
    <w:rsid w:val="00662662"/>
    <w:rsid w:val="00663031"/>
    <w:rsid w:val="00663A9D"/>
    <w:rsid w:val="00665536"/>
    <w:rsid w:val="006667D5"/>
    <w:rsid w:val="00667A8F"/>
    <w:rsid w:val="006705E1"/>
    <w:rsid w:val="00671DE7"/>
    <w:rsid w:val="006745AC"/>
    <w:rsid w:val="00674AC8"/>
    <w:rsid w:val="0067536C"/>
    <w:rsid w:val="00675DDF"/>
    <w:rsid w:val="006763CF"/>
    <w:rsid w:val="00676BE6"/>
    <w:rsid w:val="00677441"/>
    <w:rsid w:val="0067750B"/>
    <w:rsid w:val="00680071"/>
    <w:rsid w:val="0068075A"/>
    <w:rsid w:val="0068342A"/>
    <w:rsid w:val="00683829"/>
    <w:rsid w:val="00683878"/>
    <w:rsid w:val="006848B8"/>
    <w:rsid w:val="00684C5F"/>
    <w:rsid w:val="00685184"/>
    <w:rsid w:val="00685552"/>
    <w:rsid w:val="00685A3B"/>
    <w:rsid w:val="00686C40"/>
    <w:rsid w:val="0068718E"/>
    <w:rsid w:val="00687355"/>
    <w:rsid w:val="00687393"/>
    <w:rsid w:val="00690D6E"/>
    <w:rsid w:val="006910BC"/>
    <w:rsid w:val="00691752"/>
    <w:rsid w:val="0069180C"/>
    <w:rsid w:val="00691B66"/>
    <w:rsid w:val="00691D8B"/>
    <w:rsid w:val="00691F62"/>
    <w:rsid w:val="00693AD8"/>
    <w:rsid w:val="0069440E"/>
    <w:rsid w:val="00695533"/>
    <w:rsid w:val="00695E1A"/>
    <w:rsid w:val="0069674B"/>
    <w:rsid w:val="00696C7B"/>
    <w:rsid w:val="00697878"/>
    <w:rsid w:val="006A0F73"/>
    <w:rsid w:val="006A2966"/>
    <w:rsid w:val="006A2DBF"/>
    <w:rsid w:val="006A3086"/>
    <w:rsid w:val="006A3736"/>
    <w:rsid w:val="006A497B"/>
    <w:rsid w:val="006A51F4"/>
    <w:rsid w:val="006A645D"/>
    <w:rsid w:val="006A657B"/>
    <w:rsid w:val="006A7881"/>
    <w:rsid w:val="006A7D32"/>
    <w:rsid w:val="006A7FD6"/>
    <w:rsid w:val="006B018F"/>
    <w:rsid w:val="006B09F4"/>
    <w:rsid w:val="006B0E15"/>
    <w:rsid w:val="006B2D44"/>
    <w:rsid w:val="006B2EC1"/>
    <w:rsid w:val="006B43E3"/>
    <w:rsid w:val="006B4664"/>
    <w:rsid w:val="006B564E"/>
    <w:rsid w:val="006B6110"/>
    <w:rsid w:val="006B7449"/>
    <w:rsid w:val="006B74FA"/>
    <w:rsid w:val="006B7D99"/>
    <w:rsid w:val="006B7E68"/>
    <w:rsid w:val="006B7E84"/>
    <w:rsid w:val="006C0DEE"/>
    <w:rsid w:val="006C13AD"/>
    <w:rsid w:val="006C141E"/>
    <w:rsid w:val="006C1912"/>
    <w:rsid w:val="006C1C0C"/>
    <w:rsid w:val="006C2431"/>
    <w:rsid w:val="006C2B63"/>
    <w:rsid w:val="006C3A51"/>
    <w:rsid w:val="006C3A61"/>
    <w:rsid w:val="006C3A96"/>
    <w:rsid w:val="006C5B20"/>
    <w:rsid w:val="006C6A43"/>
    <w:rsid w:val="006C7A87"/>
    <w:rsid w:val="006C7AAD"/>
    <w:rsid w:val="006D00D3"/>
    <w:rsid w:val="006D0691"/>
    <w:rsid w:val="006D0A54"/>
    <w:rsid w:val="006D0FA1"/>
    <w:rsid w:val="006D1D4F"/>
    <w:rsid w:val="006D42B8"/>
    <w:rsid w:val="006D5AFF"/>
    <w:rsid w:val="006D643F"/>
    <w:rsid w:val="006D6CFD"/>
    <w:rsid w:val="006D7632"/>
    <w:rsid w:val="006E15F6"/>
    <w:rsid w:val="006E2324"/>
    <w:rsid w:val="006E3D50"/>
    <w:rsid w:val="006E5245"/>
    <w:rsid w:val="006E543C"/>
    <w:rsid w:val="006E5665"/>
    <w:rsid w:val="006E6B32"/>
    <w:rsid w:val="006E7407"/>
    <w:rsid w:val="006F192A"/>
    <w:rsid w:val="006F1F2D"/>
    <w:rsid w:val="006F269F"/>
    <w:rsid w:val="006F5274"/>
    <w:rsid w:val="006F5546"/>
    <w:rsid w:val="006F642C"/>
    <w:rsid w:val="006F6AF2"/>
    <w:rsid w:val="006F7334"/>
    <w:rsid w:val="0070186C"/>
    <w:rsid w:val="007018B3"/>
    <w:rsid w:val="007018E9"/>
    <w:rsid w:val="00701B89"/>
    <w:rsid w:val="00702371"/>
    <w:rsid w:val="00703B67"/>
    <w:rsid w:val="00703EA3"/>
    <w:rsid w:val="0070462B"/>
    <w:rsid w:val="00704BA9"/>
    <w:rsid w:val="0070520D"/>
    <w:rsid w:val="007068B7"/>
    <w:rsid w:val="007068C7"/>
    <w:rsid w:val="00706A35"/>
    <w:rsid w:val="007076A2"/>
    <w:rsid w:val="00707CAA"/>
    <w:rsid w:val="00710581"/>
    <w:rsid w:val="00710AB5"/>
    <w:rsid w:val="00710F26"/>
    <w:rsid w:val="0071135E"/>
    <w:rsid w:val="00712043"/>
    <w:rsid w:val="0071234C"/>
    <w:rsid w:val="00713355"/>
    <w:rsid w:val="00713668"/>
    <w:rsid w:val="00714154"/>
    <w:rsid w:val="00715653"/>
    <w:rsid w:val="00715B48"/>
    <w:rsid w:val="00715E49"/>
    <w:rsid w:val="00716685"/>
    <w:rsid w:val="00716919"/>
    <w:rsid w:val="00717A17"/>
    <w:rsid w:val="00720860"/>
    <w:rsid w:val="00721083"/>
    <w:rsid w:val="007212DA"/>
    <w:rsid w:val="00722461"/>
    <w:rsid w:val="00722799"/>
    <w:rsid w:val="007228C8"/>
    <w:rsid w:val="00722E1C"/>
    <w:rsid w:val="00723878"/>
    <w:rsid w:val="00724DAF"/>
    <w:rsid w:val="007252D7"/>
    <w:rsid w:val="0073039E"/>
    <w:rsid w:val="00732378"/>
    <w:rsid w:val="007339F3"/>
    <w:rsid w:val="00733AE5"/>
    <w:rsid w:val="00734444"/>
    <w:rsid w:val="00735F3A"/>
    <w:rsid w:val="0073740E"/>
    <w:rsid w:val="00737879"/>
    <w:rsid w:val="00740252"/>
    <w:rsid w:val="0074112C"/>
    <w:rsid w:val="00742523"/>
    <w:rsid w:val="00742B4F"/>
    <w:rsid w:val="007438ED"/>
    <w:rsid w:val="00743BA0"/>
    <w:rsid w:val="00743FF0"/>
    <w:rsid w:val="00744082"/>
    <w:rsid w:val="0074454F"/>
    <w:rsid w:val="00744686"/>
    <w:rsid w:val="00746A2E"/>
    <w:rsid w:val="00746FEA"/>
    <w:rsid w:val="00747732"/>
    <w:rsid w:val="0074773B"/>
    <w:rsid w:val="0074773D"/>
    <w:rsid w:val="00747907"/>
    <w:rsid w:val="00747A7E"/>
    <w:rsid w:val="00747D6E"/>
    <w:rsid w:val="00747F04"/>
    <w:rsid w:val="00750791"/>
    <w:rsid w:val="0075087D"/>
    <w:rsid w:val="00750E14"/>
    <w:rsid w:val="00751258"/>
    <w:rsid w:val="00752B8D"/>
    <w:rsid w:val="007548E3"/>
    <w:rsid w:val="00754D35"/>
    <w:rsid w:val="00756571"/>
    <w:rsid w:val="00756A9A"/>
    <w:rsid w:val="00760A61"/>
    <w:rsid w:val="00760B5D"/>
    <w:rsid w:val="00760D32"/>
    <w:rsid w:val="00761A27"/>
    <w:rsid w:val="00761F8F"/>
    <w:rsid w:val="007622DE"/>
    <w:rsid w:val="00762E73"/>
    <w:rsid w:val="00763218"/>
    <w:rsid w:val="00763757"/>
    <w:rsid w:val="00763F4B"/>
    <w:rsid w:val="0076464F"/>
    <w:rsid w:val="00767202"/>
    <w:rsid w:val="00767DF7"/>
    <w:rsid w:val="0077084C"/>
    <w:rsid w:val="0077107F"/>
    <w:rsid w:val="0077115D"/>
    <w:rsid w:val="0077194D"/>
    <w:rsid w:val="007724D7"/>
    <w:rsid w:val="0077329C"/>
    <w:rsid w:val="0077349C"/>
    <w:rsid w:val="00773773"/>
    <w:rsid w:val="0077446E"/>
    <w:rsid w:val="00774ADB"/>
    <w:rsid w:val="00774B22"/>
    <w:rsid w:val="00777061"/>
    <w:rsid w:val="00777288"/>
    <w:rsid w:val="007774A5"/>
    <w:rsid w:val="007804F9"/>
    <w:rsid w:val="00781E9B"/>
    <w:rsid w:val="00783149"/>
    <w:rsid w:val="00784999"/>
    <w:rsid w:val="00784B40"/>
    <w:rsid w:val="00785062"/>
    <w:rsid w:val="0078511F"/>
    <w:rsid w:val="0078575D"/>
    <w:rsid w:val="0078628F"/>
    <w:rsid w:val="00786EE7"/>
    <w:rsid w:val="00787209"/>
    <w:rsid w:val="00790E65"/>
    <w:rsid w:val="007927D8"/>
    <w:rsid w:val="00794391"/>
    <w:rsid w:val="0079440B"/>
    <w:rsid w:val="0079533F"/>
    <w:rsid w:val="00796013"/>
    <w:rsid w:val="00796828"/>
    <w:rsid w:val="007970A6"/>
    <w:rsid w:val="007975EA"/>
    <w:rsid w:val="00797F2D"/>
    <w:rsid w:val="007A0C8E"/>
    <w:rsid w:val="007A29D7"/>
    <w:rsid w:val="007A3397"/>
    <w:rsid w:val="007A3514"/>
    <w:rsid w:val="007A41AA"/>
    <w:rsid w:val="007A41E6"/>
    <w:rsid w:val="007A46EE"/>
    <w:rsid w:val="007A6FE3"/>
    <w:rsid w:val="007A7A8E"/>
    <w:rsid w:val="007B15E6"/>
    <w:rsid w:val="007B17A9"/>
    <w:rsid w:val="007B1A0B"/>
    <w:rsid w:val="007B21DD"/>
    <w:rsid w:val="007B4DDF"/>
    <w:rsid w:val="007B4F52"/>
    <w:rsid w:val="007B5972"/>
    <w:rsid w:val="007B5C48"/>
    <w:rsid w:val="007B607C"/>
    <w:rsid w:val="007B6286"/>
    <w:rsid w:val="007B76B0"/>
    <w:rsid w:val="007C02E8"/>
    <w:rsid w:val="007C09B3"/>
    <w:rsid w:val="007C106C"/>
    <w:rsid w:val="007C2072"/>
    <w:rsid w:val="007C25D9"/>
    <w:rsid w:val="007C45E4"/>
    <w:rsid w:val="007C609B"/>
    <w:rsid w:val="007C7B24"/>
    <w:rsid w:val="007D0667"/>
    <w:rsid w:val="007D08B1"/>
    <w:rsid w:val="007D13FB"/>
    <w:rsid w:val="007D17D8"/>
    <w:rsid w:val="007D2E28"/>
    <w:rsid w:val="007D4225"/>
    <w:rsid w:val="007D4AEF"/>
    <w:rsid w:val="007D4B49"/>
    <w:rsid w:val="007D4F7F"/>
    <w:rsid w:val="007D59BD"/>
    <w:rsid w:val="007D5B83"/>
    <w:rsid w:val="007D7977"/>
    <w:rsid w:val="007D7D3C"/>
    <w:rsid w:val="007D7D69"/>
    <w:rsid w:val="007D7DCE"/>
    <w:rsid w:val="007E0FB8"/>
    <w:rsid w:val="007E1910"/>
    <w:rsid w:val="007E1C06"/>
    <w:rsid w:val="007E1F86"/>
    <w:rsid w:val="007E2D96"/>
    <w:rsid w:val="007E33CE"/>
    <w:rsid w:val="007E46AC"/>
    <w:rsid w:val="007E4A06"/>
    <w:rsid w:val="007E67DD"/>
    <w:rsid w:val="007E6AF8"/>
    <w:rsid w:val="007E79F4"/>
    <w:rsid w:val="007F0060"/>
    <w:rsid w:val="007F0960"/>
    <w:rsid w:val="007F1395"/>
    <w:rsid w:val="007F18F7"/>
    <w:rsid w:val="007F19D7"/>
    <w:rsid w:val="007F1A23"/>
    <w:rsid w:val="007F1A73"/>
    <w:rsid w:val="007F1B9E"/>
    <w:rsid w:val="007F1C07"/>
    <w:rsid w:val="007F1DEE"/>
    <w:rsid w:val="007F350B"/>
    <w:rsid w:val="007F3CF8"/>
    <w:rsid w:val="007F497B"/>
    <w:rsid w:val="007F49DE"/>
    <w:rsid w:val="007F56D1"/>
    <w:rsid w:val="007F5799"/>
    <w:rsid w:val="007F5810"/>
    <w:rsid w:val="007F71DB"/>
    <w:rsid w:val="007F771E"/>
    <w:rsid w:val="007F79E0"/>
    <w:rsid w:val="008004B3"/>
    <w:rsid w:val="008012D1"/>
    <w:rsid w:val="00801E94"/>
    <w:rsid w:val="008021F3"/>
    <w:rsid w:val="00802400"/>
    <w:rsid w:val="00802479"/>
    <w:rsid w:val="00802545"/>
    <w:rsid w:val="008028E5"/>
    <w:rsid w:val="00802B00"/>
    <w:rsid w:val="00803E72"/>
    <w:rsid w:val="00804D03"/>
    <w:rsid w:val="00805136"/>
    <w:rsid w:val="00805507"/>
    <w:rsid w:val="0080559B"/>
    <w:rsid w:val="00810879"/>
    <w:rsid w:val="00813911"/>
    <w:rsid w:val="00813FDE"/>
    <w:rsid w:val="008143AE"/>
    <w:rsid w:val="00814BEB"/>
    <w:rsid w:val="0081591C"/>
    <w:rsid w:val="00815A34"/>
    <w:rsid w:val="00817CD3"/>
    <w:rsid w:val="00817E49"/>
    <w:rsid w:val="00820162"/>
    <w:rsid w:val="0082049F"/>
    <w:rsid w:val="008208F3"/>
    <w:rsid w:val="00823BB6"/>
    <w:rsid w:val="00824846"/>
    <w:rsid w:val="008248FA"/>
    <w:rsid w:val="00825AD6"/>
    <w:rsid w:val="00826198"/>
    <w:rsid w:val="008264D8"/>
    <w:rsid w:val="00831549"/>
    <w:rsid w:val="00831CAE"/>
    <w:rsid w:val="008324E9"/>
    <w:rsid w:val="0083264F"/>
    <w:rsid w:val="00832CFF"/>
    <w:rsid w:val="00835AB9"/>
    <w:rsid w:val="008370C0"/>
    <w:rsid w:val="00837AA0"/>
    <w:rsid w:val="00843104"/>
    <w:rsid w:val="00845263"/>
    <w:rsid w:val="00845424"/>
    <w:rsid w:val="00845D12"/>
    <w:rsid w:val="00845DEB"/>
    <w:rsid w:val="0084675E"/>
    <w:rsid w:val="00846F79"/>
    <w:rsid w:val="0084746E"/>
    <w:rsid w:val="008478B9"/>
    <w:rsid w:val="00847C45"/>
    <w:rsid w:val="00847D46"/>
    <w:rsid w:val="00850B52"/>
    <w:rsid w:val="00850E00"/>
    <w:rsid w:val="00851CE9"/>
    <w:rsid w:val="008524AB"/>
    <w:rsid w:val="0085273C"/>
    <w:rsid w:val="00852A7D"/>
    <w:rsid w:val="00853867"/>
    <w:rsid w:val="00853A90"/>
    <w:rsid w:val="00853EFC"/>
    <w:rsid w:val="00854D9E"/>
    <w:rsid w:val="00855B54"/>
    <w:rsid w:val="008576FC"/>
    <w:rsid w:val="008600E2"/>
    <w:rsid w:val="0086138F"/>
    <w:rsid w:val="00862CC2"/>
    <w:rsid w:val="00862D2A"/>
    <w:rsid w:val="008630C7"/>
    <w:rsid w:val="008637A5"/>
    <w:rsid w:val="00866021"/>
    <w:rsid w:val="00866A0A"/>
    <w:rsid w:val="008671A3"/>
    <w:rsid w:val="00867335"/>
    <w:rsid w:val="00867578"/>
    <w:rsid w:val="008704ED"/>
    <w:rsid w:val="00871B2F"/>
    <w:rsid w:val="008758D5"/>
    <w:rsid w:val="00876CE0"/>
    <w:rsid w:val="00880260"/>
    <w:rsid w:val="0088035C"/>
    <w:rsid w:val="0088049F"/>
    <w:rsid w:val="00880E9B"/>
    <w:rsid w:val="00881267"/>
    <w:rsid w:val="00881465"/>
    <w:rsid w:val="00881615"/>
    <w:rsid w:val="00881AC2"/>
    <w:rsid w:val="00882840"/>
    <w:rsid w:val="00883837"/>
    <w:rsid w:val="008839FB"/>
    <w:rsid w:val="008842B6"/>
    <w:rsid w:val="008853A7"/>
    <w:rsid w:val="008853C1"/>
    <w:rsid w:val="00885BA6"/>
    <w:rsid w:val="00886417"/>
    <w:rsid w:val="00886FDB"/>
    <w:rsid w:val="0088702B"/>
    <w:rsid w:val="00887547"/>
    <w:rsid w:val="008904A8"/>
    <w:rsid w:val="00890FCD"/>
    <w:rsid w:val="00891025"/>
    <w:rsid w:val="0089106F"/>
    <w:rsid w:val="00891362"/>
    <w:rsid w:val="00891EB9"/>
    <w:rsid w:val="00891F48"/>
    <w:rsid w:val="00893223"/>
    <w:rsid w:val="00894789"/>
    <w:rsid w:val="008948D0"/>
    <w:rsid w:val="00894CA1"/>
    <w:rsid w:val="008952B0"/>
    <w:rsid w:val="008965B6"/>
    <w:rsid w:val="00896933"/>
    <w:rsid w:val="008A0726"/>
    <w:rsid w:val="008A23A2"/>
    <w:rsid w:val="008A3683"/>
    <w:rsid w:val="008A479F"/>
    <w:rsid w:val="008A59DA"/>
    <w:rsid w:val="008A6669"/>
    <w:rsid w:val="008A73A2"/>
    <w:rsid w:val="008A7A18"/>
    <w:rsid w:val="008A7C78"/>
    <w:rsid w:val="008B039F"/>
    <w:rsid w:val="008B1030"/>
    <w:rsid w:val="008B1D94"/>
    <w:rsid w:val="008B2763"/>
    <w:rsid w:val="008B29DF"/>
    <w:rsid w:val="008B31AA"/>
    <w:rsid w:val="008B3554"/>
    <w:rsid w:val="008B357F"/>
    <w:rsid w:val="008B398D"/>
    <w:rsid w:val="008B4231"/>
    <w:rsid w:val="008B4AF2"/>
    <w:rsid w:val="008B4E9A"/>
    <w:rsid w:val="008B512A"/>
    <w:rsid w:val="008B52DC"/>
    <w:rsid w:val="008B5DCB"/>
    <w:rsid w:val="008B6415"/>
    <w:rsid w:val="008B6EAF"/>
    <w:rsid w:val="008B73DD"/>
    <w:rsid w:val="008B7CE5"/>
    <w:rsid w:val="008C0889"/>
    <w:rsid w:val="008C1F7D"/>
    <w:rsid w:val="008C27C4"/>
    <w:rsid w:val="008C4182"/>
    <w:rsid w:val="008C4C37"/>
    <w:rsid w:val="008C4C64"/>
    <w:rsid w:val="008D1EF9"/>
    <w:rsid w:val="008D2B36"/>
    <w:rsid w:val="008D2DDE"/>
    <w:rsid w:val="008D33D6"/>
    <w:rsid w:val="008D343B"/>
    <w:rsid w:val="008D392D"/>
    <w:rsid w:val="008D40BB"/>
    <w:rsid w:val="008D47D8"/>
    <w:rsid w:val="008D4C58"/>
    <w:rsid w:val="008D4DA1"/>
    <w:rsid w:val="008D52E9"/>
    <w:rsid w:val="008D675C"/>
    <w:rsid w:val="008D6E22"/>
    <w:rsid w:val="008D72C5"/>
    <w:rsid w:val="008E1252"/>
    <w:rsid w:val="008E1482"/>
    <w:rsid w:val="008E164F"/>
    <w:rsid w:val="008E200F"/>
    <w:rsid w:val="008E2CBB"/>
    <w:rsid w:val="008E3541"/>
    <w:rsid w:val="008E3C36"/>
    <w:rsid w:val="008E5000"/>
    <w:rsid w:val="008E6C7A"/>
    <w:rsid w:val="008E6DEA"/>
    <w:rsid w:val="008E7457"/>
    <w:rsid w:val="008E747B"/>
    <w:rsid w:val="008F0A58"/>
    <w:rsid w:val="008F167C"/>
    <w:rsid w:val="008F1CDE"/>
    <w:rsid w:val="008F1F6D"/>
    <w:rsid w:val="008F273D"/>
    <w:rsid w:val="008F2D60"/>
    <w:rsid w:val="008F3C47"/>
    <w:rsid w:val="008F4292"/>
    <w:rsid w:val="008F467E"/>
    <w:rsid w:val="008F573A"/>
    <w:rsid w:val="008F5B7F"/>
    <w:rsid w:val="008F639F"/>
    <w:rsid w:val="008F688A"/>
    <w:rsid w:val="008F752B"/>
    <w:rsid w:val="00901B59"/>
    <w:rsid w:val="00901E36"/>
    <w:rsid w:val="00901F2A"/>
    <w:rsid w:val="009023A1"/>
    <w:rsid w:val="009024F4"/>
    <w:rsid w:val="00905471"/>
    <w:rsid w:val="0090691B"/>
    <w:rsid w:val="00906FD7"/>
    <w:rsid w:val="009116AE"/>
    <w:rsid w:val="00911E86"/>
    <w:rsid w:val="00912B83"/>
    <w:rsid w:val="009130C3"/>
    <w:rsid w:val="00913D6B"/>
    <w:rsid w:val="00915773"/>
    <w:rsid w:val="009157CD"/>
    <w:rsid w:val="00915883"/>
    <w:rsid w:val="0091669C"/>
    <w:rsid w:val="00916B56"/>
    <w:rsid w:val="009175C6"/>
    <w:rsid w:val="00917B23"/>
    <w:rsid w:val="00920B71"/>
    <w:rsid w:val="00920BC0"/>
    <w:rsid w:val="00920DBE"/>
    <w:rsid w:val="009216D5"/>
    <w:rsid w:val="00921CFB"/>
    <w:rsid w:val="00922475"/>
    <w:rsid w:val="0092256B"/>
    <w:rsid w:val="00922A4D"/>
    <w:rsid w:val="00924A66"/>
    <w:rsid w:val="00925644"/>
    <w:rsid w:val="00925CA2"/>
    <w:rsid w:val="00931430"/>
    <w:rsid w:val="009351CD"/>
    <w:rsid w:val="00936188"/>
    <w:rsid w:val="009378AA"/>
    <w:rsid w:val="009379AE"/>
    <w:rsid w:val="00941028"/>
    <w:rsid w:val="0094131A"/>
    <w:rsid w:val="00941C11"/>
    <w:rsid w:val="0094263F"/>
    <w:rsid w:val="00943E53"/>
    <w:rsid w:val="00944C28"/>
    <w:rsid w:val="00945CCD"/>
    <w:rsid w:val="009465F6"/>
    <w:rsid w:val="00946667"/>
    <w:rsid w:val="009507D4"/>
    <w:rsid w:val="00950C7E"/>
    <w:rsid w:val="00950EB4"/>
    <w:rsid w:val="00951CE1"/>
    <w:rsid w:val="009526A6"/>
    <w:rsid w:val="00953022"/>
    <w:rsid w:val="009531B8"/>
    <w:rsid w:val="0095375C"/>
    <w:rsid w:val="009537D8"/>
    <w:rsid w:val="00953EFA"/>
    <w:rsid w:val="00954368"/>
    <w:rsid w:val="00954456"/>
    <w:rsid w:val="00955EA7"/>
    <w:rsid w:val="009567F9"/>
    <w:rsid w:val="00956E7E"/>
    <w:rsid w:val="00957946"/>
    <w:rsid w:val="009613C5"/>
    <w:rsid w:val="00961BEB"/>
    <w:rsid w:val="0096203B"/>
    <w:rsid w:val="009636DF"/>
    <w:rsid w:val="00964487"/>
    <w:rsid w:val="0096462E"/>
    <w:rsid w:val="00964652"/>
    <w:rsid w:val="009652A0"/>
    <w:rsid w:val="0096766B"/>
    <w:rsid w:val="00967830"/>
    <w:rsid w:val="009720AD"/>
    <w:rsid w:val="00972B15"/>
    <w:rsid w:val="0097328B"/>
    <w:rsid w:val="0097533C"/>
    <w:rsid w:val="00975864"/>
    <w:rsid w:val="00976169"/>
    <w:rsid w:val="00976AAD"/>
    <w:rsid w:val="00976F65"/>
    <w:rsid w:val="00977954"/>
    <w:rsid w:val="00977D42"/>
    <w:rsid w:val="00980E62"/>
    <w:rsid w:val="009817D0"/>
    <w:rsid w:val="00981884"/>
    <w:rsid w:val="00981998"/>
    <w:rsid w:val="00981FB4"/>
    <w:rsid w:val="0098302E"/>
    <w:rsid w:val="009831F1"/>
    <w:rsid w:val="00985481"/>
    <w:rsid w:val="00985607"/>
    <w:rsid w:val="00985A1D"/>
    <w:rsid w:val="00985B76"/>
    <w:rsid w:val="0098661D"/>
    <w:rsid w:val="00986C3E"/>
    <w:rsid w:val="00987516"/>
    <w:rsid w:val="0099120E"/>
    <w:rsid w:val="0099214C"/>
    <w:rsid w:val="00992FF5"/>
    <w:rsid w:val="00993988"/>
    <w:rsid w:val="00995229"/>
    <w:rsid w:val="00995242"/>
    <w:rsid w:val="009955EE"/>
    <w:rsid w:val="00996ECF"/>
    <w:rsid w:val="00997279"/>
    <w:rsid w:val="00997B17"/>
    <w:rsid w:val="00997ED2"/>
    <w:rsid w:val="009A12A3"/>
    <w:rsid w:val="009A1E73"/>
    <w:rsid w:val="009A20ED"/>
    <w:rsid w:val="009A3255"/>
    <w:rsid w:val="009A3DC6"/>
    <w:rsid w:val="009A499F"/>
    <w:rsid w:val="009A5FE5"/>
    <w:rsid w:val="009A78E9"/>
    <w:rsid w:val="009B009B"/>
    <w:rsid w:val="009B08D2"/>
    <w:rsid w:val="009B112C"/>
    <w:rsid w:val="009B12BC"/>
    <w:rsid w:val="009B167A"/>
    <w:rsid w:val="009B1C62"/>
    <w:rsid w:val="009B1DB5"/>
    <w:rsid w:val="009B2285"/>
    <w:rsid w:val="009B32C7"/>
    <w:rsid w:val="009B3686"/>
    <w:rsid w:val="009B38DA"/>
    <w:rsid w:val="009B3AA2"/>
    <w:rsid w:val="009B4163"/>
    <w:rsid w:val="009B4212"/>
    <w:rsid w:val="009B461E"/>
    <w:rsid w:val="009B49EE"/>
    <w:rsid w:val="009B5824"/>
    <w:rsid w:val="009B5EBB"/>
    <w:rsid w:val="009B6410"/>
    <w:rsid w:val="009B6712"/>
    <w:rsid w:val="009B68CB"/>
    <w:rsid w:val="009B7149"/>
    <w:rsid w:val="009B7DE0"/>
    <w:rsid w:val="009C046B"/>
    <w:rsid w:val="009C0A7C"/>
    <w:rsid w:val="009C10E9"/>
    <w:rsid w:val="009C1186"/>
    <w:rsid w:val="009C1768"/>
    <w:rsid w:val="009C2313"/>
    <w:rsid w:val="009C2A31"/>
    <w:rsid w:val="009C382A"/>
    <w:rsid w:val="009C389E"/>
    <w:rsid w:val="009C409A"/>
    <w:rsid w:val="009C4F0D"/>
    <w:rsid w:val="009C55C5"/>
    <w:rsid w:val="009C5BAB"/>
    <w:rsid w:val="009C60AA"/>
    <w:rsid w:val="009C636F"/>
    <w:rsid w:val="009C6534"/>
    <w:rsid w:val="009C690A"/>
    <w:rsid w:val="009C7145"/>
    <w:rsid w:val="009C7579"/>
    <w:rsid w:val="009D023B"/>
    <w:rsid w:val="009D0ACC"/>
    <w:rsid w:val="009D1094"/>
    <w:rsid w:val="009D1DD6"/>
    <w:rsid w:val="009D2146"/>
    <w:rsid w:val="009D284C"/>
    <w:rsid w:val="009D4947"/>
    <w:rsid w:val="009D4EC5"/>
    <w:rsid w:val="009D6D56"/>
    <w:rsid w:val="009D743F"/>
    <w:rsid w:val="009E004A"/>
    <w:rsid w:val="009E0956"/>
    <w:rsid w:val="009E09E8"/>
    <w:rsid w:val="009E1165"/>
    <w:rsid w:val="009E16DF"/>
    <w:rsid w:val="009E1D98"/>
    <w:rsid w:val="009E21EB"/>
    <w:rsid w:val="009E3F7A"/>
    <w:rsid w:val="009E441B"/>
    <w:rsid w:val="009E5304"/>
    <w:rsid w:val="009E5421"/>
    <w:rsid w:val="009E66BA"/>
    <w:rsid w:val="009E6AAB"/>
    <w:rsid w:val="009E6BE3"/>
    <w:rsid w:val="009E6E0C"/>
    <w:rsid w:val="009E6F00"/>
    <w:rsid w:val="009E73BB"/>
    <w:rsid w:val="009E7BB6"/>
    <w:rsid w:val="009E7C4F"/>
    <w:rsid w:val="009E7D7B"/>
    <w:rsid w:val="009F257E"/>
    <w:rsid w:val="009F301D"/>
    <w:rsid w:val="009F3BEA"/>
    <w:rsid w:val="009F4235"/>
    <w:rsid w:val="009F4737"/>
    <w:rsid w:val="009F5541"/>
    <w:rsid w:val="009F58A6"/>
    <w:rsid w:val="009F6AF9"/>
    <w:rsid w:val="009F7559"/>
    <w:rsid w:val="009F7B20"/>
    <w:rsid w:val="00A0214A"/>
    <w:rsid w:val="00A03050"/>
    <w:rsid w:val="00A030BC"/>
    <w:rsid w:val="00A03CA1"/>
    <w:rsid w:val="00A04FD4"/>
    <w:rsid w:val="00A05261"/>
    <w:rsid w:val="00A055F1"/>
    <w:rsid w:val="00A0582F"/>
    <w:rsid w:val="00A05B6E"/>
    <w:rsid w:val="00A06ADB"/>
    <w:rsid w:val="00A06DB4"/>
    <w:rsid w:val="00A07086"/>
    <w:rsid w:val="00A07494"/>
    <w:rsid w:val="00A077DD"/>
    <w:rsid w:val="00A07B36"/>
    <w:rsid w:val="00A07F9D"/>
    <w:rsid w:val="00A10F3B"/>
    <w:rsid w:val="00A121A8"/>
    <w:rsid w:val="00A13889"/>
    <w:rsid w:val="00A13900"/>
    <w:rsid w:val="00A143FB"/>
    <w:rsid w:val="00A15665"/>
    <w:rsid w:val="00A177F1"/>
    <w:rsid w:val="00A17AB1"/>
    <w:rsid w:val="00A21205"/>
    <w:rsid w:val="00A21BE3"/>
    <w:rsid w:val="00A22DF8"/>
    <w:rsid w:val="00A23846"/>
    <w:rsid w:val="00A23B71"/>
    <w:rsid w:val="00A23C33"/>
    <w:rsid w:val="00A24602"/>
    <w:rsid w:val="00A24964"/>
    <w:rsid w:val="00A24D93"/>
    <w:rsid w:val="00A26973"/>
    <w:rsid w:val="00A2747F"/>
    <w:rsid w:val="00A275C0"/>
    <w:rsid w:val="00A310E3"/>
    <w:rsid w:val="00A31622"/>
    <w:rsid w:val="00A31F40"/>
    <w:rsid w:val="00A3206E"/>
    <w:rsid w:val="00A32E47"/>
    <w:rsid w:val="00A33AA3"/>
    <w:rsid w:val="00A33FA7"/>
    <w:rsid w:val="00A3401B"/>
    <w:rsid w:val="00A35A37"/>
    <w:rsid w:val="00A35FE6"/>
    <w:rsid w:val="00A37D07"/>
    <w:rsid w:val="00A40344"/>
    <w:rsid w:val="00A4171B"/>
    <w:rsid w:val="00A42A9A"/>
    <w:rsid w:val="00A42AFA"/>
    <w:rsid w:val="00A43E88"/>
    <w:rsid w:val="00A44C35"/>
    <w:rsid w:val="00A455F8"/>
    <w:rsid w:val="00A46287"/>
    <w:rsid w:val="00A4631D"/>
    <w:rsid w:val="00A46F97"/>
    <w:rsid w:val="00A47018"/>
    <w:rsid w:val="00A50A57"/>
    <w:rsid w:val="00A50FC8"/>
    <w:rsid w:val="00A5288B"/>
    <w:rsid w:val="00A53041"/>
    <w:rsid w:val="00A53260"/>
    <w:rsid w:val="00A538C5"/>
    <w:rsid w:val="00A538FC"/>
    <w:rsid w:val="00A53F9E"/>
    <w:rsid w:val="00A54FA3"/>
    <w:rsid w:val="00A55A71"/>
    <w:rsid w:val="00A561B6"/>
    <w:rsid w:val="00A562E6"/>
    <w:rsid w:val="00A572FB"/>
    <w:rsid w:val="00A5739E"/>
    <w:rsid w:val="00A5756A"/>
    <w:rsid w:val="00A57686"/>
    <w:rsid w:val="00A57845"/>
    <w:rsid w:val="00A6000A"/>
    <w:rsid w:val="00A602F2"/>
    <w:rsid w:val="00A60744"/>
    <w:rsid w:val="00A61F54"/>
    <w:rsid w:val="00A6236E"/>
    <w:rsid w:val="00A6261E"/>
    <w:rsid w:val="00A6287F"/>
    <w:rsid w:val="00A62B43"/>
    <w:rsid w:val="00A63644"/>
    <w:rsid w:val="00A63980"/>
    <w:rsid w:val="00A644A9"/>
    <w:rsid w:val="00A64C9E"/>
    <w:rsid w:val="00A64D5D"/>
    <w:rsid w:val="00A64FC2"/>
    <w:rsid w:val="00A65ABD"/>
    <w:rsid w:val="00A65FE1"/>
    <w:rsid w:val="00A6699A"/>
    <w:rsid w:val="00A705A7"/>
    <w:rsid w:val="00A70952"/>
    <w:rsid w:val="00A70B61"/>
    <w:rsid w:val="00A71260"/>
    <w:rsid w:val="00A713ED"/>
    <w:rsid w:val="00A71835"/>
    <w:rsid w:val="00A72354"/>
    <w:rsid w:val="00A72611"/>
    <w:rsid w:val="00A728B6"/>
    <w:rsid w:val="00A732D3"/>
    <w:rsid w:val="00A738E0"/>
    <w:rsid w:val="00A741B5"/>
    <w:rsid w:val="00A74851"/>
    <w:rsid w:val="00A75242"/>
    <w:rsid w:val="00A7602F"/>
    <w:rsid w:val="00A76195"/>
    <w:rsid w:val="00A773E2"/>
    <w:rsid w:val="00A77E1A"/>
    <w:rsid w:val="00A802E7"/>
    <w:rsid w:val="00A81B03"/>
    <w:rsid w:val="00A84F3D"/>
    <w:rsid w:val="00A85BBF"/>
    <w:rsid w:val="00A85C7B"/>
    <w:rsid w:val="00A864E4"/>
    <w:rsid w:val="00A86A53"/>
    <w:rsid w:val="00A86ED0"/>
    <w:rsid w:val="00A87BDC"/>
    <w:rsid w:val="00A917B2"/>
    <w:rsid w:val="00A926DA"/>
    <w:rsid w:val="00A92E8E"/>
    <w:rsid w:val="00A94930"/>
    <w:rsid w:val="00A951E7"/>
    <w:rsid w:val="00A97535"/>
    <w:rsid w:val="00A97A5F"/>
    <w:rsid w:val="00A97EF3"/>
    <w:rsid w:val="00AA01AA"/>
    <w:rsid w:val="00AA1A30"/>
    <w:rsid w:val="00AA2041"/>
    <w:rsid w:val="00AA2643"/>
    <w:rsid w:val="00AA2A7B"/>
    <w:rsid w:val="00AA3961"/>
    <w:rsid w:val="00AA42C5"/>
    <w:rsid w:val="00AA4ACA"/>
    <w:rsid w:val="00AA626B"/>
    <w:rsid w:val="00AA6E61"/>
    <w:rsid w:val="00AA7DD4"/>
    <w:rsid w:val="00AA7F9A"/>
    <w:rsid w:val="00AB02A8"/>
    <w:rsid w:val="00AB05BE"/>
    <w:rsid w:val="00AB15A4"/>
    <w:rsid w:val="00AB1AB9"/>
    <w:rsid w:val="00AB2C3D"/>
    <w:rsid w:val="00AB30F2"/>
    <w:rsid w:val="00AB3125"/>
    <w:rsid w:val="00AB385D"/>
    <w:rsid w:val="00AB3FFE"/>
    <w:rsid w:val="00AB43BD"/>
    <w:rsid w:val="00AB4F5D"/>
    <w:rsid w:val="00AB5A97"/>
    <w:rsid w:val="00AB746E"/>
    <w:rsid w:val="00AB79B4"/>
    <w:rsid w:val="00AC10EA"/>
    <w:rsid w:val="00AC12DF"/>
    <w:rsid w:val="00AC14E1"/>
    <w:rsid w:val="00AC1DCF"/>
    <w:rsid w:val="00AC21CA"/>
    <w:rsid w:val="00AC226D"/>
    <w:rsid w:val="00AC2734"/>
    <w:rsid w:val="00AC3578"/>
    <w:rsid w:val="00AC37F3"/>
    <w:rsid w:val="00AC515B"/>
    <w:rsid w:val="00AC5BC2"/>
    <w:rsid w:val="00AC5C18"/>
    <w:rsid w:val="00AC5EDD"/>
    <w:rsid w:val="00AC6CA9"/>
    <w:rsid w:val="00AC71F3"/>
    <w:rsid w:val="00AC746B"/>
    <w:rsid w:val="00AD06B3"/>
    <w:rsid w:val="00AD071B"/>
    <w:rsid w:val="00AD1AE9"/>
    <w:rsid w:val="00AD1C35"/>
    <w:rsid w:val="00AD292C"/>
    <w:rsid w:val="00AD34C0"/>
    <w:rsid w:val="00AD5927"/>
    <w:rsid w:val="00AD5ADD"/>
    <w:rsid w:val="00AD5F6B"/>
    <w:rsid w:val="00AD6E86"/>
    <w:rsid w:val="00AE08A8"/>
    <w:rsid w:val="00AE19FB"/>
    <w:rsid w:val="00AE24ED"/>
    <w:rsid w:val="00AE2ECA"/>
    <w:rsid w:val="00AE53C5"/>
    <w:rsid w:val="00AE5CF7"/>
    <w:rsid w:val="00AE6D0E"/>
    <w:rsid w:val="00AF030D"/>
    <w:rsid w:val="00AF11F9"/>
    <w:rsid w:val="00AF1A7F"/>
    <w:rsid w:val="00AF2072"/>
    <w:rsid w:val="00AF48FA"/>
    <w:rsid w:val="00AF4DA5"/>
    <w:rsid w:val="00AF5198"/>
    <w:rsid w:val="00AF63CA"/>
    <w:rsid w:val="00AF6C89"/>
    <w:rsid w:val="00AF6DEA"/>
    <w:rsid w:val="00AF7772"/>
    <w:rsid w:val="00B0020A"/>
    <w:rsid w:val="00B0160D"/>
    <w:rsid w:val="00B018BA"/>
    <w:rsid w:val="00B030E4"/>
    <w:rsid w:val="00B0338E"/>
    <w:rsid w:val="00B039AA"/>
    <w:rsid w:val="00B03F8E"/>
    <w:rsid w:val="00B0426E"/>
    <w:rsid w:val="00B04D98"/>
    <w:rsid w:val="00B04DD2"/>
    <w:rsid w:val="00B054DE"/>
    <w:rsid w:val="00B0651D"/>
    <w:rsid w:val="00B069B5"/>
    <w:rsid w:val="00B074AA"/>
    <w:rsid w:val="00B07B5F"/>
    <w:rsid w:val="00B117AA"/>
    <w:rsid w:val="00B118E1"/>
    <w:rsid w:val="00B12FC9"/>
    <w:rsid w:val="00B13CA8"/>
    <w:rsid w:val="00B13D96"/>
    <w:rsid w:val="00B14571"/>
    <w:rsid w:val="00B146B7"/>
    <w:rsid w:val="00B14A6F"/>
    <w:rsid w:val="00B14C9A"/>
    <w:rsid w:val="00B1537C"/>
    <w:rsid w:val="00B161E6"/>
    <w:rsid w:val="00B16C08"/>
    <w:rsid w:val="00B17A6D"/>
    <w:rsid w:val="00B2076C"/>
    <w:rsid w:val="00B20D42"/>
    <w:rsid w:val="00B212B9"/>
    <w:rsid w:val="00B21D5A"/>
    <w:rsid w:val="00B22496"/>
    <w:rsid w:val="00B2261E"/>
    <w:rsid w:val="00B228C8"/>
    <w:rsid w:val="00B22949"/>
    <w:rsid w:val="00B239AB"/>
    <w:rsid w:val="00B239BC"/>
    <w:rsid w:val="00B23F97"/>
    <w:rsid w:val="00B24B50"/>
    <w:rsid w:val="00B26AF1"/>
    <w:rsid w:val="00B26F42"/>
    <w:rsid w:val="00B27142"/>
    <w:rsid w:val="00B2733A"/>
    <w:rsid w:val="00B2761D"/>
    <w:rsid w:val="00B27D46"/>
    <w:rsid w:val="00B30DE1"/>
    <w:rsid w:val="00B327C7"/>
    <w:rsid w:val="00B32941"/>
    <w:rsid w:val="00B32C35"/>
    <w:rsid w:val="00B33FD4"/>
    <w:rsid w:val="00B35883"/>
    <w:rsid w:val="00B37812"/>
    <w:rsid w:val="00B37EF2"/>
    <w:rsid w:val="00B4044E"/>
    <w:rsid w:val="00B4058A"/>
    <w:rsid w:val="00B41049"/>
    <w:rsid w:val="00B4252D"/>
    <w:rsid w:val="00B44499"/>
    <w:rsid w:val="00B44577"/>
    <w:rsid w:val="00B44A6F"/>
    <w:rsid w:val="00B45149"/>
    <w:rsid w:val="00B45C3E"/>
    <w:rsid w:val="00B45FA6"/>
    <w:rsid w:val="00B46FE2"/>
    <w:rsid w:val="00B51057"/>
    <w:rsid w:val="00B51118"/>
    <w:rsid w:val="00B51F5C"/>
    <w:rsid w:val="00B526C6"/>
    <w:rsid w:val="00B53869"/>
    <w:rsid w:val="00B538ED"/>
    <w:rsid w:val="00B54E66"/>
    <w:rsid w:val="00B55828"/>
    <w:rsid w:val="00B574CE"/>
    <w:rsid w:val="00B57B6A"/>
    <w:rsid w:val="00B57C9B"/>
    <w:rsid w:val="00B61F9F"/>
    <w:rsid w:val="00B62925"/>
    <w:rsid w:val="00B636B0"/>
    <w:rsid w:val="00B63C94"/>
    <w:rsid w:val="00B657D1"/>
    <w:rsid w:val="00B65F6C"/>
    <w:rsid w:val="00B67327"/>
    <w:rsid w:val="00B67459"/>
    <w:rsid w:val="00B67672"/>
    <w:rsid w:val="00B70B86"/>
    <w:rsid w:val="00B7172F"/>
    <w:rsid w:val="00B73D74"/>
    <w:rsid w:val="00B74D85"/>
    <w:rsid w:val="00B74F0E"/>
    <w:rsid w:val="00B75A02"/>
    <w:rsid w:val="00B75BDB"/>
    <w:rsid w:val="00B77859"/>
    <w:rsid w:val="00B7786F"/>
    <w:rsid w:val="00B77BCD"/>
    <w:rsid w:val="00B801A4"/>
    <w:rsid w:val="00B804FB"/>
    <w:rsid w:val="00B805CC"/>
    <w:rsid w:val="00B80864"/>
    <w:rsid w:val="00B81218"/>
    <w:rsid w:val="00B816DD"/>
    <w:rsid w:val="00B829B3"/>
    <w:rsid w:val="00B829F1"/>
    <w:rsid w:val="00B8394B"/>
    <w:rsid w:val="00B83BB2"/>
    <w:rsid w:val="00B84051"/>
    <w:rsid w:val="00B84EC8"/>
    <w:rsid w:val="00B858C4"/>
    <w:rsid w:val="00B86482"/>
    <w:rsid w:val="00B901F9"/>
    <w:rsid w:val="00B90DF7"/>
    <w:rsid w:val="00B92276"/>
    <w:rsid w:val="00B922C0"/>
    <w:rsid w:val="00B92B37"/>
    <w:rsid w:val="00B9324D"/>
    <w:rsid w:val="00B932BA"/>
    <w:rsid w:val="00B955AE"/>
    <w:rsid w:val="00B96AA1"/>
    <w:rsid w:val="00B97232"/>
    <w:rsid w:val="00B977A4"/>
    <w:rsid w:val="00B978D4"/>
    <w:rsid w:val="00BA1374"/>
    <w:rsid w:val="00BA14AA"/>
    <w:rsid w:val="00BA1BC4"/>
    <w:rsid w:val="00BA239E"/>
    <w:rsid w:val="00BA28AC"/>
    <w:rsid w:val="00BA3448"/>
    <w:rsid w:val="00BA3553"/>
    <w:rsid w:val="00BA3C52"/>
    <w:rsid w:val="00BA3DAA"/>
    <w:rsid w:val="00BA3F5A"/>
    <w:rsid w:val="00BA42CE"/>
    <w:rsid w:val="00BA5399"/>
    <w:rsid w:val="00BA5AF9"/>
    <w:rsid w:val="00BA5B39"/>
    <w:rsid w:val="00BA618B"/>
    <w:rsid w:val="00BA77A9"/>
    <w:rsid w:val="00BA7924"/>
    <w:rsid w:val="00BB0EBB"/>
    <w:rsid w:val="00BB1C32"/>
    <w:rsid w:val="00BB3C03"/>
    <w:rsid w:val="00BB4699"/>
    <w:rsid w:val="00BB5587"/>
    <w:rsid w:val="00BB567E"/>
    <w:rsid w:val="00BB5D52"/>
    <w:rsid w:val="00BB7434"/>
    <w:rsid w:val="00BB743F"/>
    <w:rsid w:val="00BC0770"/>
    <w:rsid w:val="00BC0D95"/>
    <w:rsid w:val="00BC14C6"/>
    <w:rsid w:val="00BC1A58"/>
    <w:rsid w:val="00BC1E56"/>
    <w:rsid w:val="00BC23EF"/>
    <w:rsid w:val="00BC282F"/>
    <w:rsid w:val="00BC2EE0"/>
    <w:rsid w:val="00BC5BDE"/>
    <w:rsid w:val="00BC5EE9"/>
    <w:rsid w:val="00BC5F94"/>
    <w:rsid w:val="00BC7174"/>
    <w:rsid w:val="00BC720A"/>
    <w:rsid w:val="00BC774E"/>
    <w:rsid w:val="00BC7A39"/>
    <w:rsid w:val="00BC7BEA"/>
    <w:rsid w:val="00BC7E93"/>
    <w:rsid w:val="00BD0003"/>
    <w:rsid w:val="00BD0466"/>
    <w:rsid w:val="00BD1D37"/>
    <w:rsid w:val="00BD3AF4"/>
    <w:rsid w:val="00BD4050"/>
    <w:rsid w:val="00BD479B"/>
    <w:rsid w:val="00BD4861"/>
    <w:rsid w:val="00BD52E4"/>
    <w:rsid w:val="00BE1067"/>
    <w:rsid w:val="00BE117F"/>
    <w:rsid w:val="00BE308F"/>
    <w:rsid w:val="00BE3387"/>
    <w:rsid w:val="00BE3E3E"/>
    <w:rsid w:val="00BE50F5"/>
    <w:rsid w:val="00BE543A"/>
    <w:rsid w:val="00BE6DEF"/>
    <w:rsid w:val="00BE7317"/>
    <w:rsid w:val="00BF02D4"/>
    <w:rsid w:val="00BF0CE3"/>
    <w:rsid w:val="00BF11BC"/>
    <w:rsid w:val="00BF17C0"/>
    <w:rsid w:val="00BF30E5"/>
    <w:rsid w:val="00BF351B"/>
    <w:rsid w:val="00BF375B"/>
    <w:rsid w:val="00BF446D"/>
    <w:rsid w:val="00BF4612"/>
    <w:rsid w:val="00BF4627"/>
    <w:rsid w:val="00BF74BD"/>
    <w:rsid w:val="00C01F14"/>
    <w:rsid w:val="00C02C66"/>
    <w:rsid w:val="00C03346"/>
    <w:rsid w:val="00C03AA7"/>
    <w:rsid w:val="00C04088"/>
    <w:rsid w:val="00C0423D"/>
    <w:rsid w:val="00C043B0"/>
    <w:rsid w:val="00C05176"/>
    <w:rsid w:val="00C070DB"/>
    <w:rsid w:val="00C10108"/>
    <w:rsid w:val="00C10561"/>
    <w:rsid w:val="00C105A9"/>
    <w:rsid w:val="00C1092E"/>
    <w:rsid w:val="00C11EFF"/>
    <w:rsid w:val="00C1222C"/>
    <w:rsid w:val="00C1288E"/>
    <w:rsid w:val="00C12C94"/>
    <w:rsid w:val="00C13F42"/>
    <w:rsid w:val="00C154F6"/>
    <w:rsid w:val="00C15C64"/>
    <w:rsid w:val="00C15EE8"/>
    <w:rsid w:val="00C16008"/>
    <w:rsid w:val="00C170C6"/>
    <w:rsid w:val="00C17299"/>
    <w:rsid w:val="00C172DD"/>
    <w:rsid w:val="00C1777B"/>
    <w:rsid w:val="00C20072"/>
    <w:rsid w:val="00C202FB"/>
    <w:rsid w:val="00C213D5"/>
    <w:rsid w:val="00C213E8"/>
    <w:rsid w:val="00C2254F"/>
    <w:rsid w:val="00C22751"/>
    <w:rsid w:val="00C22A77"/>
    <w:rsid w:val="00C22DDE"/>
    <w:rsid w:val="00C23F41"/>
    <w:rsid w:val="00C242A4"/>
    <w:rsid w:val="00C242AE"/>
    <w:rsid w:val="00C24555"/>
    <w:rsid w:val="00C248E3"/>
    <w:rsid w:val="00C253CA"/>
    <w:rsid w:val="00C25FF6"/>
    <w:rsid w:val="00C260A0"/>
    <w:rsid w:val="00C26838"/>
    <w:rsid w:val="00C26B16"/>
    <w:rsid w:val="00C26D99"/>
    <w:rsid w:val="00C26D9F"/>
    <w:rsid w:val="00C3043B"/>
    <w:rsid w:val="00C307B7"/>
    <w:rsid w:val="00C308C8"/>
    <w:rsid w:val="00C30A96"/>
    <w:rsid w:val="00C30F3C"/>
    <w:rsid w:val="00C312C1"/>
    <w:rsid w:val="00C3186A"/>
    <w:rsid w:val="00C32938"/>
    <w:rsid w:val="00C33392"/>
    <w:rsid w:val="00C3427A"/>
    <w:rsid w:val="00C342F1"/>
    <w:rsid w:val="00C34BBA"/>
    <w:rsid w:val="00C36A2D"/>
    <w:rsid w:val="00C375AA"/>
    <w:rsid w:val="00C37E7E"/>
    <w:rsid w:val="00C40FF1"/>
    <w:rsid w:val="00C41324"/>
    <w:rsid w:val="00C41E09"/>
    <w:rsid w:val="00C43DC4"/>
    <w:rsid w:val="00C44506"/>
    <w:rsid w:val="00C44736"/>
    <w:rsid w:val="00C4481E"/>
    <w:rsid w:val="00C44BF2"/>
    <w:rsid w:val="00C452CF"/>
    <w:rsid w:val="00C466B8"/>
    <w:rsid w:val="00C50650"/>
    <w:rsid w:val="00C50E54"/>
    <w:rsid w:val="00C51525"/>
    <w:rsid w:val="00C518CB"/>
    <w:rsid w:val="00C51B97"/>
    <w:rsid w:val="00C520BB"/>
    <w:rsid w:val="00C5250F"/>
    <w:rsid w:val="00C5279D"/>
    <w:rsid w:val="00C52A5A"/>
    <w:rsid w:val="00C53A13"/>
    <w:rsid w:val="00C55B0D"/>
    <w:rsid w:val="00C56415"/>
    <w:rsid w:val="00C56D49"/>
    <w:rsid w:val="00C56DCB"/>
    <w:rsid w:val="00C57299"/>
    <w:rsid w:val="00C57394"/>
    <w:rsid w:val="00C5797D"/>
    <w:rsid w:val="00C60F0D"/>
    <w:rsid w:val="00C63A16"/>
    <w:rsid w:val="00C65451"/>
    <w:rsid w:val="00C65A39"/>
    <w:rsid w:val="00C66109"/>
    <w:rsid w:val="00C674DF"/>
    <w:rsid w:val="00C701AB"/>
    <w:rsid w:val="00C705C0"/>
    <w:rsid w:val="00C71037"/>
    <w:rsid w:val="00C72555"/>
    <w:rsid w:val="00C74F55"/>
    <w:rsid w:val="00C75251"/>
    <w:rsid w:val="00C76593"/>
    <w:rsid w:val="00C7713D"/>
    <w:rsid w:val="00C77A0C"/>
    <w:rsid w:val="00C80844"/>
    <w:rsid w:val="00C80EE0"/>
    <w:rsid w:val="00C81300"/>
    <w:rsid w:val="00C8207F"/>
    <w:rsid w:val="00C84BCD"/>
    <w:rsid w:val="00C856EB"/>
    <w:rsid w:val="00C86384"/>
    <w:rsid w:val="00C86851"/>
    <w:rsid w:val="00C8695F"/>
    <w:rsid w:val="00C8770E"/>
    <w:rsid w:val="00C87A8F"/>
    <w:rsid w:val="00C87F93"/>
    <w:rsid w:val="00C9011E"/>
    <w:rsid w:val="00C90953"/>
    <w:rsid w:val="00C91A80"/>
    <w:rsid w:val="00C91B31"/>
    <w:rsid w:val="00C91E02"/>
    <w:rsid w:val="00C93E13"/>
    <w:rsid w:val="00C93E3D"/>
    <w:rsid w:val="00C94824"/>
    <w:rsid w:val="00C955A6"/>
    <w:rsid w:val="00C959CC"/>
    <w:rsid w:val="00C96873"/>
    <w:rsid w:val="00C96963"/>
    <w:rsid w:val="00C96DE7"/>
    <w:rsid w:val="00CA10D6"/>
    <w:rsid w:val="00CA23D1"/>
    <w:rsid w:val="00CA318D"/>
    <w:rsid w:val="00CA34F1"/>
    <w:rsid w:val="00CA4079"/>
    <w:rsid w:val="00CA4908"/>
    <w:rsid w:val="00CA5FA0"/>
    <w:rsid w:val="00CA63EF"/>
    <w:rsid w:val="00CA6432"/>
    <w:rsid w:val="00CA64C4"/>
    <w:rsid w:val="00CA6A2A"/>
    <w:rsid w:val="00CA7192"/>
    <w:rsid w:val="00CA75DF"/>
    <w:rsid w:val="00CB1C8D"/>
    <w:rsid w:val="00CB21C4"/>
    <w:rsid w:val="00CB2339"/>
    <w:rsid w:val="00CB3D7E"/>
    <w:rsid w:val="00CB54BE"/>
    <w:rsid w:val="00CB5741"/>
    <w:rsid w:val="00CB5E34"/>
    <w:rsid w:val="00CB662C"/>
    <w:rsid w:val="00CB67D5"/>
    <w:rsid w:val="00CB7EC9"/>
    <w:rsid w:val="00CC22D5"/>
    <w:rsid w:val="00CC435F"/>
    <w:rsid w:val="00CC43EE"/>
    <w:rsid w:val="00CC4DDE"/>
    <w:rsid w:val="00CC51FE"/>
    <w:rsid w:val="00CC5604"/>
    <w:rsid w:val="00CC6124"/>
    <w:rsid w:val="00CD1AAC"/>
    <w:rsid w:val="00CD3FB4"/>
    <w:rsid w:val="00CD595D"/>
    <w:rsid w:val="00CD5E83"/>
    <w:rsid w:val="00CD6028"/>
    <w:rsid w:val="00CD63F9"/>
    <w:rsid w:val="00CD643E"/>
    <w:rsid w:val="00CD73FA"/>
    <w:rsid w:val="00CD7823"/>
    <w:rsid w:val="00CD78A4"/>
    <w:rsid w:val="00CD7A3B"/>
    <w:rsid w:val="00CE0677"/>
    <w:rsid w:val="00CE1193"/>
    <w:rsid w:val="00CE1A92"/>
    <w:rsid w:val="00CE29F6"/>
    <w:rsid w:val="00CE5082"/>
    <w:rsid w:val="00CE5294"/>
    <w:rsid w:val="00CE5E75"/>
    <w:rsid w:val="00CE6756"/>
    <w:rsid w:val="00CE6869"/>
    <w:rsid w:val="00CE6968"/>
    <w:rsid w:val="00CE69D8"/>
    <w:rsid w:val="00CE73BD"/>
    <w:rsid w:val="00CE7963"/>
    <w:rsid w:val="00CE7CDF"/>
    <w:rsid w:val="00CF1278"/>
    <w:rsid w:val="00CF2154"/>
    <w:rsid w:val="00CF2693"/>
    <w:rsid w:val="00CF2835"/>
    <w:rsid w:val="00CF56B9"/>
    <w:rsid w:val="00CF5ADD"/>
    <w:rsid w:val="00CF5C36"/>
    <w:rsid w:val="00CF5D0D"/>
    <w:rsid w:val="00CF5D8D"/>
    <w:rsid w:val="00CF604E"/>
    <w:rsid w:val="00CF66E2"/>
    <w:rsid w:val="00CF6977"/>
    <w:rsid w:val="00CF7B03"/>
    <w:rsid w:val="00D00533"/>
    <w:rsid w:val="00D00D92"/>
    <w:rsid w:val="00D016BD"/>
    <w:rsid w:val="00D03C24"/>
    <w:rsid w:val="00D056DE"/>
    <w:rsid w:val="00D0739C"/>
    <w:rsid w:val="00D07E94"/>
    <w:rsid w:val="00D10784"/>
    <w:rsid w:val="00D11740"/>
    <w:rsid w:val="00D12EE0"/>
    <w:rsid w:val="00D133E4"/>
    <w:rsid w:val="00D136C4"/>
    <w:rsid w:val="00D13B91"/>
    <w:rsid w:val="00D13F5B"/>
    <w:rsid w:val="00D14308"/>
    <w:rsid w:val="00D15373"/>
    <w:rsid w:val="00D15AD3"/>
    <w:rsid w:val="00D15BC8"/>
    <w:rsid w:val="00D15EA8"/>
    <w:rsid w:val="00D16606"/>
    <w:rsid w:val="00D175B7"/>
    <w:rsid w:val="00D17C6E"/>
    <w:rsid w:val="00D17CC0"/>
    <w:rsid w:val="00D203EE"/>
    <w:rsid w:val="00D2043D"/>
    <w:rsid w:val="00D20B8A"/>
    <w:rsid w:val="00D23F29"/>
    <w:rsid w:val="00D244E1"/>
    <w:rsid w:val="00D24770"/>
    <w:rsid w:val="00D247B8"/>
    <w:rsid w:val="00D26286"/>
    <w:rsid w:val="00D2669E"/>
    <w:rsid w:val="00D2694E"/>
    <w:rsid w:val="00D27B52"/>
    <w:rsid w:val="00D306E7"/>
    <w:rsid w:val="00D30BC8"/>
    <w:rsid w:val="00D31766"/>
    <w:rsid w:val="00D33BD8"/>
    <w:rsid w:val="00D340AC"/>
    <w:rsid w:val="00D3415C"/>
    <w:rsid w:val="00D342DA"/>
    <w:rsid w:val="00D35323"/>
    <w:rsid w:val="00D3536C"/>
    <w:rsid w:val="00D36A95"/>
    <w:rsid w:val="00D41E7D"/>
    <w:rsid w:val="00D425C5"/>
    <w:rsid w:val="00D4275D"/>
    <w:rsid w:val="00D42F0B"/>
    <w:rsid w:val="00D43608"/>
    <w:rsid w:val="00D43F20"/>
    <w:rsid w:val="00D4459B"/>
    <w:rsid w:val="00D44D53"/>
    <w:rsid w:val="00D450D1"/>
    <w:rsid w:val="00D453E4"/>
    <w:rsid w:val="00D45EA3"/>
    <w:rsid w:val="00D464F0"/>
    <w:rsid w:val="00D470DF"/>
    <w:rsid w:val="00D500FF"/>
    <w:rsid w:val="00D50804"/>
    <w:rsid w:val="00D50CD8"/>
    <w:rsid w:val="00D51AC0"/>
    <w:rsid w:val="00D52FBE"/>
    <w:rsid w:val="00D54B1C"/>
    <w:rsid w:val="00D550E9"/>
    <w:rsid w:val="00D55ADC"/>
    <w:rsid w:val="00D55C88"/>
    <w:rsid w:val="00D566AE"/>
    <w:rsid w:val="00D604C0"/>
    <w:rsid w:val="00D604DA"/>
    <w:rsid w:val="00D60C0D"/>
    <w:rsid w:val="00D6104A"/>
    <w:rsid w:val="00D612DA"/>
    <w:rsid w:val="00D6261F"/>
    <w:rsid w:val="00D629F5"/>
    <w:rsid w:val="00D63BEB"/>
    <w:rsid w:val="00D64BAA"/>
    <w:rsid w:val="00D66529"/>
    <w:rsid w:val="00D6733A"/>
    <w:rsid w:val="00D679E8"/>
    <w:rsid w:val="00D67EA8"/>
    <w:rsid w:val="00D7044C"/>
    <w:rsid w:val="00D723BE"/>
    <w:rsid w:val="00D729B2"/>
    <w:rsid w:val="00D72C05"/>
    <w:rsid w:val="00D73156"/>
    <w:rsid w:val="00D7316C"/>
    <w:rsid w:val="00D73DF2"/>
    <w:rsid w:val="00D744A9"/>
    <w:rsid w:val="00D745F6"/>
    <w:rsid w:val="00D751F0"/>
    <w:rsid w:val="00D75EF8"/>
    <w:rsid w:val="00D77701"/>
    <w:rsid w:val="00D77B85"/>
    <w:rsid w:val="00D80491"/>
    <w:rsid w:val="00D80976"/>
    <w:rsid w:val="00D80F20"/>
    <w:rsid w:val="00D811A1"/>
    <w:rsid w:val="00D813F0"/>
    <w:rsid w:val="00D818DD"/>
    <w:rsid w:val="00D81B44"/>
    <w:rsid w:val="00D81B75"/>
    <w:rsid w:val="00D82559"/>
    <w:rsid w:val="00D85007"/>
    <w:rsid w:val="00D85665"/>
    <w:rsid w:val="00D85E51"/>
    <w:rsid w:val="00D86157"/>
    <w:rsid w:val="00D86437"/>
    <w:rsid w:val="00D86FA7"/>
    <w:rsid w:val="00D875F3"/>
    <w:rsid w:val="00D87607"/>
    <w:rsid w:val="00D90A27"/>
    <w:rsid w:val="00D90DB7"/>
    <w:rsid w:val="00D91270"/>
    <w:rsid w:val="00D919DA"/>
    <w:rsid w:val="00D92945"/>
    <w:rsid w:val="00D92E1C"/>
    <w:rsid w:val="00D934DF"/>
    <w:rsid w:val="00D93B08"/>
    <w:rsid w:val="00D9493C"/>
    <w:rsid w:val="00D94F39"/>
    <w:rsid w:val="00D960BF"/>
    <w:rsid w:val="00D96E52"/>
    <w:rsid w:val="00DA01BA"/>
    <w:rsid w:val="00DA14BF"/>
    <w:rsid w:val="00DA181F"/>
    <w:rsid w:val="00DA34AF"/>
    <w:rsid w:val="00DA39CF"/>
    <w:rsid w:val="00DA5122"/>
    <w:rsid w:val="00DA52D6"/>
    <w:rsid w:val="00DA55C1"/>
    <w:rsid w:val="00DB1319"/>
    <w:rsid w:val="00DB1DE2"/>
    <w:rsid w:val="00DB2212"/>
    <w:rsid w:val="00DB2246"/>
    <w:rsid w:val="00DB2B38"/>
    <w:rsid w:val="00DB2B86"/>
    <w:rsid w:val="00DB3008"/>
    <w:rsid w:val="00DB493F"/>
    <w:rsid w:val="00DB4ACA"/>
    <w:rsid w:val="00DB4CDB"/>
    <w:rsid w:val="00DB71B5"/>
    <w:rsid w:val="00DB7BA9"/>
    <w:rsid w:val="00DB7D30"/>
    <w:rsid w:val="00DC005C"/>
    <w:rsid w:val="00DC0613"/>
    <w:rsid w:val="00DC0A1F"/>
    <w:rsid w:val="00DC0B8C"/>
    <w:rsid w:val="00DC0E57"/>
    <w:rsid w:val="00DC0E7F"/>
    <w:rsid w:val="00DC1837"/>
    <w:rsid w:val="00DC1CE3"/>
    <w:rsid w:val="00DC1D00"/>
    <w:rsid w:val="00DC2994"/>
    <w:rsid w:val="00DC31A8"/>
    <w:rsid w:val="00DC32AD"/>
    <w:rsid w:val="00DC3EDF"/>
    <w:rsid w:val="00DC43D2"/>
    <w:rsid w:val="00DC54A1"/>
    <w:rsid w:val="00DC5A68"/>
    <w:rsid w:val="00DC5B1B"/>
    <w:rsid w:val="00DC69F9"/>
    <w:rsid w:val="00DC6B4C"/>
    <w:rsid w:val="00DC6BD9"/>
    <w:rsid w:val="00DC6ECE"/>
    <w:rsid w:val="00DC78F0"/>
    <w:rsid w:val="00DC7CF9"/>
    <w:rsid w:val="00DD1328"/>
    <w:rsid w:val="00DD14AE"/>
    <w:rsid w:val="00DD1C36"/>
    <w:rsid w:val="00DD2047"/>
    <w:rsid w:val="00DD28D2"/>
    <w:rsid w:val="00DD2922"/>
    <w:rsid w:val="00DD2B7D"/>
    <w:rsid w:val="00DD31BF"/>
    <w:rsid w:val="00DD3EF1"/>
    <w:rsid w:val="00DD46A4"/>
    <w:rsid w:val="00DD54F6"/>
    <w:rsid w:val="00DD575C"/>
    <w:rsid w:val="00DD5BE0"/>
    <w:rsid w:val="00DD69F9"/>
    <w:rsid w:val="00DE01F9"/>
    <w:rsid w:val="00DE1139"/>
    <w:rsid w:val="00DE13B8"/>
    <w:rsid w:val="00DE3429"/>
    <w:rsid w:val="00DE3B64"/>
    <w:rsid w:val="00DE542E"/>
    <w:rsid w:val="00DE625F"/>
    <w:rsid w:val="00DE6B72"/>
    <w:rsid w:val="00DE6D68"/>
    <w:rsid w:val="00DE7F8C"/>
    <w:rsid w:val="00DF0BDA"/>
    <w:rsid w:val="00DF207F"/>
    <w:rsid w:val="00DF2543"/>
    <w:rsid w:val="00DF285B"/>
    <w:rsid w:val="00DF28FE"/>
    <w:rsid w:val="00DF2CE8"/>
    <w:rsid w:val="00DF36A6"/>
    <w:rsid w:val="00DF5F5F"/>
    <w:rsid w:val="00DF620C"/>
    <w:rsid w:val="00E0033C"/>
    <w:rsid w:val="00E00634"/>
    <w:rsid w:val="00E023D9"/>
    <w:rsid w:val="00E0322B"/>
    <w:rsid w:val="00E0330A"/>
    <w:rsid w:val="00E03B73"/>
    <w:rsid w:val="00E04AF7"/>
    <w:rsid w:val="00E05713"/>
    <w:rsid w:val="00E059FA"/>
    <w:rsid w:val="00E05E1A"/>
    <w:rsid w:val="00E05F2E"/>
    <w:rsid w:val="00E074DD"/>
    <w:rsid w:val="00E077E3"/>
    <w:rsid w:val="00E077F5"/>
    <w:rsid w:val="00E103E0"/>
    <w:rsid w:val="00E12013"/>
    <w:rsid w:val="00E13318"/>
    <w:rsid w:val="00E14EAB"/>
    <w:rsid w:val="00E17432"/>
    <w:rsid w:val="00E176BA"/>
    <w:rsid w:val="00E17BBF"/>
    <w:rsid w:val="00E17D25"/>
    <w:rsid w:val="00E17D8D"/>
    <w:rsid w:val="00E17E4A"/>
    <w:rsid w:val="00E204CA"/>
    <w:rsid w:val="00E20C48"/>
    <w:rsid w:val="00E21841"/>
    <w:rsid w:val="00E21C31"/>
    <w:rsid w:val="00E2239E"/>
    <w:rsid w:val="00E23E59"/>
    <w:rsid w:val="00E24949"/>
    <w:rsid w:val="00E24FEC"/>
    <w:rsid w:val="00E25FE2"/>
    <w:rsid w:val="00E273EE"/>
    <w:rsid w:val="00E273FA"/>
    <w:rsid w:val="00E30253"/>
    <w:rsid w:val="00E31D46"/>
    <w:rsid w:val="00E321E8"/>
    <w:rsid w:val="00E32F16"/>
    <w:rsid w:val="00E33528"/>
    <w:rsid w:val="00E3384F"/>
    <w:rsid w:val="00E33C39"/>
    <w:rsid w:val="00E33FE9"/>
    <w:rsid w:val="00E343CC"/>
    <w:rsid w:val="00E34524"/>
    <w:rsid w:val="00E34554"/>
    <w:rsid w:val="00E350C3"/>
    <w:rsid w:val="00E35B79"/>
    <w:rsid w:val="00E36BA5"/>
    <w:rsid w:val="00E372DF"/>
    <w:rsid w:val="00E37616"/>
    <w:rsid w:val="00E40087"/>
    <w:rsid w:val="00E400F2"/>
    <w:rsid w:val="00E40353"/>
    <w:rsid w:val="00E40AC0"/>
    <w:rsid w:val="00E41979"/>
    <w:rsid w:val="00E41F59"/>
    <w:rsid w:val="00E437A1"/>
    <w:rsid w:val="00E4497F"/>
    <w:rsid w:val="00E44CF5"/>
    <w:rsid w:val="00E46833"/>
    <w:rsid w:val="00E46AB5"/>
    <w:rsid w:val="00E46D58"/>
    <w:rsid w:val="00E46F26"/>
    <w:rsid w:val="00E47484"/>
    <w:rsid w:val="00E47A58"/>
    <w:rsid w:val="00E5062E"/>
    <w:rsid w:val="00E50B61"/>
    <w:rsid w:val="00E51143"/>
    <w:rsid w:val="00E51408"/>
    <w:rsid w:val="00E5317E"/>
    <w:rsid w:val="00E55E7C"/>
    <w:rsid w:val="00E56362"/>
    <w:rsid w:val="00E5637D"/>
    <w:rsid w:val="00E56564"/>
    <w:rsid w:val="00E56B2B"/>
    <w:rsid w:val="00E573EF"/>
    <w:rsid w:val="00E609BF"/>
    <w:rsid w:val="00E6305E"/>
    <w:rsid w:val="00E6310A"/>
    <w:rsid w:val="00E63D6D"/>
    <w:rsid w:val="00E642DA"/>
    <w:rsid w:val="00E645FD"/>
    <w:rsid w:val="00E6519C"/>
    <w:rsid w:val="00E66006"/>
    <w:rsid w:val="00E661E0"/>
    <w:rsid w:val="00E663CA"/>
    <w:rsid w:val="00E66DBF"/>
    <w:rsid w:val="00E6738C"/>
    <w:rsid w:val="00E67B0A"/>
    <w:rsid w:val="00E67B77"/>
    <w:rsid w:val="00E70FAE"/>
    <w:rsid w:val="00E7102F"/>
    <w:rsid w:val="00E71F92"/>
    <w:rsid w:val="00E72DB1"/>
    <w:rsid w:val="00E74468"/>
    <w:rsid w:val="00E74A74"/>
    <w:rsid w:val="00E75A91"/>
    <w:rsid w:val="00E75BB4"/>
    <w:rsid w:val="00E76266"/>
    <w:rsid w:val="00E768A3"/>
    <w:rsid w:val="00E76E14"/>
    <w:rsid w:val="00E80B1D"/>
    <w:rsid w:val="00E819A5"/>
    <w:rsid w:val="00E81E9E"/>
    <w:rsid w:val="00E839A0"/>
    <w:rsid w:val="00E83DCD"/>
    <w:rsid w:val="00E84190"/>
    <w:rsid w:val="00E86162"/>
    <w:rsid w:val="00E9050F"/>
    <w:rsid w:val="00E91163"/>
    <w:rsid w:val="00E911AF"/>
    <w:rsid w:val="00E91E8D"/>
    <w:rsid w:val="00E9210A"/>
    <w:rsid w:val="00E92859"/>
    <w:rsid w:val="00E934E8"/>
    <w:rsid w:val="00E93CFE"/>
    <w:rsid w:val="00E94D37"/>
    <w:rsid w:val="00E94F5F"/>
    <w:rsid w:val="00E959A9"/>
    <w:rsid w:val="00E9718A"/>
    <w:rsid w:val="00E97221"/>
    <w:rsid w:val="00E97948"/>
    <w:rsid w:val="00EA01D0"/>
    <w:rsid w:val="00EA2B4D"/>
    <w:rsid w:val="00EA30DC"/>
    <w:rsid w:val="00EA32CC"/>
    <w:rsid w:val="00EA3492"/>
    <w:rsid w:val="00EA3D5E"/>
    <w:rsid w:val="00EA47C5"/>
    <w:rsid w:val="00EA4EDD"/>
    <w:rsid w:val="00EA5A21"/>
    <w:rsid w:val="00EA6313"/>
    <w:rsid w:val="00EA63FD"/>
    <w:rsid w:val="00EA6671"/>
    <w:rsid w:val="00EA6D6D"/>
    <w:rsid w:val="00EA6E96"/>
    <w:rsid w:val="00EA7876"/>
    <w:rsid w:val="00EB08CA"/>
    <w:rsid w:val="00EB0DB9"/>
    <w:rsid w:val="00EB10EB"/>
    <w:rsid w:val="00EB172B"/>
    <w:rsid w:val="00EB1AED"/>
    <w:rsid w:val="00EB24DD"/>
    <w:rsid w:val="00EB2AEA"/>
    <w:rsid w:val="00EB3431"/>
    <w:rsid w:val="00EB4312"/>
    <w:rsid w:val="00EB48E5"/>
    <w:rsid w:val="00EB4CFA"/>
    <w:rsid w:val="00EB5194"/>
    <w:rsid w:val="00EB5565"/>
    <w:rsid w:val="00EB5B4B"/>
    <w:rsid w:val="00EB6593"/>
    <w:rsid w:val="00EB73DE"/>
    <w:rsid w:val="00EB777B"/>
    <w:rsid w:val="00EC1DFC"/>
    <w:rsid w:val="00EC204C"/>
    <w:rsid w:val="00EC277B"/>
    <w:rsid w:val="00EC291C"/>
    <w:rsid w:val="00EC41CD"/>
    <w:rsid w:val="00EC4D83"/>
    <w:rsid w:val="00EC576D"/>
    <w:rsid w:val="00EC5997"/>
    <w:rsid w:val="00EC6447"/>
    <w:rsid w:val="00EC6C1A"/>
    <w:rsid w:val="00ED0293"/>
    <w:rsid w:val="00ED030D"/>
    <w:rsid w:val="00ED04D2"/>
    <w:rsid w:val="00ED0BC5"/>
    <w:rsid w:val="00ED0D67"/>
    <w:rsid w:val="00ED2BA1"/>
    <w:rsid w:val="00ED3AFA"/>
    <w:rsid w:val="00ED4227"/>
    <w:rsid w:val="00ED5570"/>
    <w:rsid w:val="00ED5DB0"/>
    <w:rsid w:val="00ED619C"/>
    <w:rsid w:val="00ED646E"/>
    <w:rsid w:val="00ED6D91"/>
    <w:rsid w:val="00ED78B9"/>
    <w:rsid w:val="00EE0202"/>
    <w:rsid w:val="00EE0AEF"/>
    <w:rsid w:val="00EE0FB6"/>
    <w:rsid w:val="00EE1035"/>
    <w:rsid w:val="00EE234F"/>
    <w:rsid w:val="00EE2519"/>
    <w:rsid w:val="00EE3761"/>
    <w:rsid w:val="00EE3AD6"/>
    <w:rsid w:val="00EE44AF"/>
    <w:rsid w:val="00EE46A9"/>
    <w:rsid w:val="00EE4921"/>
    <w:rsid w:val="00EE4AE8"/>
    <w:rsid w:val="00EE711B"/>
    <w:rsid w:val="00EE795A"/>
    <w:rsid w:val="00EF0091"/>
    <w:rsid w:val="00EF0363"/>
    <w:rsid w:val="00EF05AE"/>
    <w:rsid w:val="00EF07BA"/>
    <w:rsid w:val="00EF0B39"/>
    <w:rsid w:val="00EF230B"/>
    <w:rsid w:val="00EF32E8"/>
    <w:rsid w:val="00EF336A"/>
    <w:rsid w:val="00EF3877"/>
    <w:rsid w:val="00EF3BEF"/>
    <w:rsid w:val="00EF3D20"/>
    <w:rsid w:val="00EF513F"/>
    <w:rsid w:val="00EF6676"/>
    <w:rsid w:val="00F00D78"/>
    <w:rsid w:val="00F015EE"/>
    <w:rsid w:val="00F01AEF"/>
    <w:rsid w:val="00F036D9"/>
    <w:rsid w:val="00F038B8"/>
    <w:rsid w:val="00F04407"/>
    <w:rsid w:val="00F04797"/>
    <w:rsid w:val="00F04A2E"/>
    <w:rsid w:val="00F04D77"/>
    <w:rsid w:val="00F053F3"/>
    <w:rsid w:val="00F05BBB"/>
    <w:rsid w:val="00F066B5"/>
    <w:rsid w:val="00F07298"/>
    <w:rsid w:val="00F07463"/>
    <w:rsid w:val="00F076C2"/>
    <w:rsid w:val="00F07BE3"/>
    <w:rsid w:val="00F11073"/>
    <w:rsid w:val="00F13DAA"/>
    <w:rsid w:val="00F13E0E"/>
    <w:rsid w:val="00F15AEE"/>
    <w:rsid w:val="00F16CB3"/>
    <w:rsid w:val="00F1775B"/>
    <w:rsid w:val="00F17E5F"/>
    <w:rsid w:val="00F20AB1"/>
    <w:rsid w:val="00F21EAC"/>
    <w:rsid w:val="00F21EF2"/>
    <w:rsid w:val="00F22894"/>
    <w:rsid w:val="00F22E7F"/>
    <w:rsid w:val="00F22E82"/>
    <w:rsid w:val="00F230E7"/>
    <w:rsid w:val="00F233A2"/>
    <w:rsid w:val="00F23970"/>
    <w:rsid w:val="00F2475A"/>
    <w:rsid w:val="00F25700"/>
    <w:rsid w:val="00F26C9B"/>
    <w:rsid w:val="00F2728A"/>
    <w:rsid w:val="00F30BEE"/>
    <w:rsid w:val="00F31D95"/>
    <w:rsid w:val="00F32326"/>
    <w:rsid w:val="00F32D98"/>
    <w:rsid w:val="00F33FAC"/>
    <w:rsid w:val="00F346A2"/>
    <w:rsid w:val="00F34AF2"/>
    <w:rsid w:val="00F351CA"/>
    <w:rsid w:val="00F3776B"/>
    <w:rsid w:val="00F4028F"/>
    <w:rsid w:val="00F4253A"/>
    <w:rsid w:val="00F44CE2"/>
    <w:rsid w:val="00F45933"/>
    <w:rsid w:val="00F46173"/>
    <w:rsid w:val="00F46D28"/>
    <w:rsid w:val="00F51202"/>
    <w:rsid w:val="00F52689"/>
    <w:rsid w:val="00F5273A"/>
    <w:rsid w:val="00F52901"/>
    <w:rsid w:val="00F52B0F"/>
    <w:rsid w:val="00F532E7"/>
    <w:rsid w:val="00F5347A"/>
    <w:rsid w:val="00F541CC"/>
    <w:rsid w:val="00F54668"/>
    <w:rsid w:val="00F55545"/>
    <w:rsid w:val="00F556B1"/>
    <w:rsid w:val="00F55920"/>
    <w:rsid w:val="00F55B02"/>
    <w:rsid w:val="00F55EC3"/>
    <w:rsid w:val="00F57543"/>
    <w:rsid w:val="00F6127F"/>
    <w:rsid w:val="00F61305"/>
    <w:rsid w:val="00F62118"/>
    <w:rsid w:val="00F63EAF"/>
    <w:rsid w:val="00F64480"/>
    <w:rsid w:val="00F65023"/>
    <w:rsid w:val="00F67AE3"/>
    <w:rsid w:val="00F67B7E"/>
    <w:rsid w:val="00F67D66"/>
    <w:rsid w:val="00F72B37"/>
    <w:rsid w:val="00F7322D"/>
    <w:rsid w:val="00F736B9"/>
    <w:rsid w:val="00F7387A"/>
    <w:rsid w:val="00F73CCA"/>
    <w:rsid w:val="00F73EB9"/>
    <w:rsid w:val="00F7524A"/>
    <w:rsid w:val="00F75250"/>
    <w:rsid w:val="00F7540C"/>
    <w:rsid w:val="00F7597F"/>
    <w:rsid w:val="00F75F19"/>
    <w:rsid w:val="00F764AE"/>
    <w:rsid w:val="00F768A2"/>
    <w:rsid w:val="00F77316"/>
    <w:rsid w:val="00F77CF9"/>
    <w:rsid w:val="00F8008B"/>
    <w:rsid w:val="00F811ED"/>
    <w:rsid w:val="00F81494"/>
    <w:rsid w:val="00F815C5"/>
    <w:rsid w:val="00F83E61"/>
    <w:rsid w:val="00F84F84"/>
    <w:rsid w:val="00F85799"/>
    <w:rsid w:val="00F85B96"/>
    <w:rsid w:val="00F8652E"/>
    <w:rsid w:val="00F90748"/>
    <w:rsid w:val="00F90C2A"/>
    <w:rsid w:val="00F90EF0"/>
    <w:rsid w:val="00F927F6"/>
    <w:rsid w:val="00F93002"/>
    <w:rsid w:val="00F94802"/>
    <w:rsid w:val="00F94889"/>
    <w:rsid w:val="00F9528A"/>
    <w:rsid w:val="00F95839"/>
    <w:rsid w:val="00F973CC"/>
    <w:rsid w:val="00F97967"/>
    <w:rsid w:val="00F97BBB"/>
    <w:rsid w:val="00FA0DC2"/>
    <w:rsid w:val="00FA136C"/>
    <w:rsid w:val="00FA1620"/>
    <w:rsid w:val="00FA1B89"/>
    <w:rsid w:val="00FA1E61"/>
    <w:rsid w:val="00FA39C4"/>
    <w:rsid w:val="00FA460C"/>
    <w:rsid w:val="00FA61CF"/>
    <w:rsid w:val="00FA6A98"/>
    <w:rsid w:val="00FA7520"/>
    <w:rsid w:val="00FA7BA4"/>
    <w:rsid w:val="00FA7C99"/>
    <w:rsid w:val="00FA7FEF"/>
    <w:rsid w:val="00FB0898"/>
    <w:rsid w:val="00FB0FA5"/>
    <w:rsid w:val="00FB1A55"/>
    <w:rsid w:val="00FB3395"/>
    <w:rsid w:val="00FB377D"/>
    <w:rsid w:val="00FB3D74"/>
    <w:rsid w:val="00FB57A4"/>
    <w:rsid w:val="00FB6EAF"/>
    <w:rsid w:val="00FB784D"/>
    <w:rsid w:val="00FB7B2D"/>
    <w:rsid w:val="00FB7B7F"/>
    <w:rsid w:val="00FC05E8"/>
    <w:rsid w:val="00FC0C3C"/>
    <w:rsid w:val="00FC4B25"/>
    <w:rsid w:val="00FC4E8F"/>
    <w:rsid w:val="00FC7B5A"/>
    <w:rsid w:val="00FD0982"/>
    <w:rsid w:val="00FD12C4"/>
    <w:rsid w:val="00FD1D9E"/>
    <w:rsid w:val="00FD2FDB"/>
    <w:rsid w:val="00FD4584"/>
    <w:rsid w:val="00FD4D95"/>
    <w:rsid w:val="00FD5963"/>
    <w:rsid w:val="00FD5F5F"/>
    <w:rsid w:val="00FD70BF"/>
    <w:rsid w:val="00FD78F4"/>
    <w:rsid w:val="00FD7B27"/>
    <w:rsid w:val="00FE03CF"/>
    <w:rsid w:val="00FE16FC"/>
    <w:rsid w:val="00FE1AE5"/>
    <w:rsid w:val="00FE1E1E"/>
    <w:rsid w:val="00FE4466"/>
    <w:rsid w:val="00FE447D"/>
    <w:rsid w:val="00FE4BF9"/>
    <w:rsid w:val="00FE7AB4"/>
    <w:rsid w:val="00FF0750"/>
    <w:rsid w:val="00FF0DFA"/>
    <w:rsid w:val="00FF1067"/>
    <w:rsid w:val="00FF1390"/>
    <w:rsid w:val="00FF1AEC"/>
    <w:rsid w:val="00FF1FEB"/>
    <w:rsid w:val="00FF3162"/>
    <w:rsid w:val="00FF3D03"/>
    <w:rsid w:val="00FF3D12"/>
    <w:rsid w:val="00FF44A7"/>
    <w:rsid w:val="00FF47AA"/>
    <w:rsid w:val="00FF47D3"/>
    <w:rsid w:val="00FF5124"/>
    <w:rsid w:val="00FF65D3"/>
    <w:rsid w:val="00FF711C"/>
    <w:rsid w:val="00FF71C4"/>
    <w:rsid w:val="00FF7ADB"/>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462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43E3"/>
  </w:style>
  <w:style w:type="paragraph" w:styleId="1">
    <w:name w:val="heading 1"/>
    <w:basedOn w:val="a"/>
    <w:next w:val="a"/>
    <w:link w:val="10"/>
    <w:uiPriority w:val="9"/>
    <w:qFormat/>
    <w:rsid w:val="003828C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DC6BD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56621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9B5EBB"/>
    <w:rPr>
      <w:i/>
      <w:iCs/>
    </w:rPr>
  </w:style>
  <w:style w:type="character" w:customStyle="1" w:styleId="10">
    <w:name w:val="Заголовок 1 Знак"/>
    <w:basedOn w:val="a0"/>
    <w:link w:val="1"/>
    <w:uiPriority w:val="9"/>
    <w:rsid w:val="003828C1"/>
    <w:rPr>
      <w:rFonts w:asciiTheme="majorHAnsi" w:eastAsiaTheme="majorEastAsia" w:hAnsiTheme="majorHAnsi" w:cstheme="majorBidi"/>
      <w:color w:val="2E74B5" w:themeColor="accent1" w:themeShade="BF"/>
      <w:sz w:val="32"/>
      <w:szCs w:val="32"/>
    </w:rPr>
  </w:style>
  <w:style w:type="paragraph" w:styleId="a4">
    <w:name w:val="TOC Heading"/>
    <w:basedOn w:val="1"/>
    <w:next w:val="a"/>
    <w:uiPriority w:val="39"/>
    <w:unhideWhenUsed/>
    <w:qFormat/>
    <w:rsid w:val="001644FD"/>
    <w:pPr>
      <w:outlineLvl w:val="9"/>
    </w:pPr>
    <w:rPr>
      <w:lang w:eastAsia="ru-RU"/>
    </w:rPr>
  </w:style>
  <w:style w:type="paragraph" w:styleId="11">
    <w:name w:val="toc 1"/>
    <w:basedOn w:val="a"/>
    <w:next w:val="a"/>
    <w:autoRedefine/>
    <w:uiPriority w:val="39"/>
    <w:unhideWhenUsed/>
    <w:rsid w:val="001644FD"/>
    <w:pPr>
      <w:spacing w:after="100"/>
    </w:pPr>
    <w:rPr>
      <w:rFonts w:eastAsiaTheme="minorEastAsia"/>
      <w:lang w:eastAsia="ko-KR"/>
    </w:rPr>
  </w:style>
  <w:style w:type="character" w:styleId="a5">
    <w:name w:val="Hyperlink"/>
    <w:basedOn w:val="a0"/>
    <w:uiPriority w:val="99"/>
    <w:unhideWhenUsed/>
    <w:rsid w:val="001644FD"/>
    <w:rPr>
      <w:color w:val="0563C1" w:themeColor="hyperlink"/>
      <w:u w:val="single"/>
    </w:rPr>
  </w:style>
  <w:style w:type="paragraph" w:styleId="21">
    <w:name w:val="toc 2"/>
    <w:basedOn w:val="a"/>
    <w:next w:val="a"/>
    <w:autoRedefine/>
    <w:uiPriority w:val="39"/>
    <w:unhideWhenUsed/>
    <w:rsid w:val="009B3686"/>
    <w:pPr>
      <w:tabs>
        <w:tab w:val="right" w:leader="dot" w:pos="9962"/>
      </w:tabs>
      <w:spacing w:after="100"/>
      <w:ind w:left="220"/>
    </w:pPr>
    <w:rPr>
      <w:rFonts w:eastAsiaTheme="minorEastAsia" w:cs="Times New Roman"/>
      <w:noProof/>
      <w:lang w:val="uz-Cyrl-UZ" w:eastAsia="ru-RU"/>
    </w:rPr>
  </w:style>
  <w:style w:type="paragraph" w:styleId="a6">
    <w:name w:val="No Spacing"/>
    <w:uiPriority w:val="1"/>
    <w:qFormat/>
    <w:rsid w:val="00E663CA"/>
    <w:pPr>
      <w:spacing w:after="0" w:line="240" w:lineRule="auto"/>
    </w:pPr>
  </w:style>
  <w:style w:type="paragraph" w:styleId="a7">
    <w:name w:val="List Paragraph"/>
    <w:basedOn w:val="a"/>
    <w:link w:val="a8"/>
    <w:uiPriority w:val="34"/>
    <w:qFormat/>
    <w:rsid w:val="00C8695F"/>
    <w:pPr>
      <w:ind w:left="720"/>
      <w:contextualSpacing/>
    </w:pPr>
  </w:style>
  <w:style w:type="paragraph" w:styleId="a9">
    <w:name w:val="header"/>
    <w:basedOn w:val="a"/>
    <w:link w:val="aa"/>
    <w:uiPriority w:val="99"/>
    <w:unhideWhenUsed/>
    <w:rsid w:val="00C8695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8695F"/>
  </w:style>
  <w:style w:type="paragraph" w:styleId="ab">
    <w:name w:val="footer"/>
    <w:basedOn w:val="a"/>
    <w:link w:val="ac"/>
    <w:uiPriority w:val="99"/>
    <w:unhideWhenUsed/>
    <w:rsid w:val="00C8695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8695F"/>
  </w:style>
  <w:style w:type="table" w:styleId="ad">
    <w:name w:val="Table Grid"/>
    <w:basedOn w:val="a1"/>
    <w:uiPriority w:val="39"/>
    <w:rsid w:val="00E934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laceholder Text"/>
    <w:basedOn w:val="a0"/>
    <w:uiPriority w:val="99"/>
    <w:semiHidden/>
    <w:rsid w:val="00E934E8"/>
    <w:rPr>
      <w:color w:val="808080"/>
    </w:rPr>
  </w:style>
  <w:style w:type="paragraph" w:styleId="af">
    <w:name w:val="Normal (Web)"/>
    <w:basedOn w:val="a"/>
    <w:uiPriority w:val="99"/>
    <w:unhideWhenUsed/>
    <w:rsid w:val="004C190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21">
    <w:name w:val="Список-таблица 4 — акцент 21"/>
    <w:basedOn w:val="a1"/>
    <w:uiPriority w:val="49"/>
    <w:rsid w:val="00936188"/>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210">
    <w:name w:val="Таблица-сетка 4 — акцент 21"/>
    <w:basedOn w:val="a1"/>
    <w:uiPriority w:val="49"/>
    <w:rsid w:val="00936188"/>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20">
    <w:name w:val="Заголовок 2 Знак"/>
    <w:basedOn w:val="a0"/>
    <w:link w:val="2"/>
    <w:uiPriority w:val="9"/>
    <w:rsid w:val="00DC6BD9"/>
    <w:rPr>
      <w:rFonts w:asciiTheme="majorHAnsi" w:eastAsiaTheme="majorEastAsia" w:hAnsiTheme="majorHAnsi" w:cstheme="majorBidi"/>
      <w:color w:val="2E74B5" w:themeColor="accent1" w:themeShade="BF"/>
      <w:sz w:val="26"/>
      <w:szCs w:val="26"/>
    </w:rPr>
  </w:style>
  <w:style w:type="character" w:styleId="af0">
    <w:name w:val="FollowedHyperlink"/>
    <w:basedOn w:val="a0"/>
    <w:uiPriority w:val="99"/>
    <w:semiHidden/>
    <w:unhideWhenUsed/>
    <w:rsid w:val="001F5419"/>
    <w:rPr>
      <w:color w:val="954F72" w:themeColor="followedHyperlink"/>
      <w:u w:val="single"/>
    </w:rPr>
  </w:style>
  <w:style w:type="paragraph" w:styleId="af1">
    <w:name w:val="Balloon Text"/>
    <w:basedOn w:val="a"/>
    <w:link w:val="af2"/>
    <w:uiPriority w:val="99"/>
    <w:semiHidden/>
    <w:unhideWhenUsed/>
    <w:rsid w:val="00407DC3"/>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407DC3"/>
    <w:rPr>
      <w:rFonts w:ascii="Segoe UI" w:hAnsi="Segoe UI" w:cs="Segoe UI"/>
      <w:sz w:val="18"/>
      <w:szCs w:val="18"/>
    </w:rPr>
  </w:style>
  <w:style w:type="character" w:customStyle="1" w:styleId="af3">
    <w:name w:val="Другое_"/>
    <w:basedOn w:val="a0"/>
    <w:link w:val="af4"/>
    <w:rsid w:val="00695533"/>
    <w:rPr>
      <w:rFonts w:ascii="Tahoma" w:eastAsia="Tahoma" w:hAnsi="Tahoma" w:cs="Tahoma"/>
      <w:sz w:val="20"/>
      <w:szCs w:val="20"/>
      <w:shd w:val="clear" w:color="auto" w:fill="FFFFFF"/>
    </w:rPr>
  </w:style>
  <w:style w:type="paragraph" w:customStyle="1" w:styleId="af4">
    <w:name w:val="Другое"/>
    <w:basedOn w:val="a"/>
    <w:link w:val="af3"/>
    <w:rsid w:val="00695533"/>
    <w:pPr>
      <w:widowControl w:val="0"/>
      <w:shd w:val="clear" w:color="auto" w:fill="FFFFFF"/>
      <w:spacing w:after="100" w:line="322" w:lineRule="auto"/>
    </w:pPr>
    <w:rPr>
      <w:rFonts w:ascii="Tahoma" w:eastAsia="Tahoma" w:hAnsi="Tahoma" w:cs="Tahoma"/>
      <w:sz w:val="20"/>
      <w:szCs w:val="20"/>
    </w:rPr>
  </w:style>
  <w:style w:type="character" w:customStyle="1" w:styleId="30">
    <w:name w:val="Заголовок 3 Знак"/>
    <w:basedOn w:val="a0"/>
    <w:link w:val="3"/>
    <w:uiPriority w:val="9"/>
    <w:semiHidden/>
    <w:rsid w:val="00566210"/>
    <w:rPr>
      <w:rFonts w:asciiTheme="majorHAnsi" w:eastAsiaTheme="majorEastAsia" w:hAnsiTheme="majorHAnsi" w:cstheme="majorBidi"/>
      <w:color w:val="1F4D78" w:themeColor="accent1" w:themeShade="7F"/>
      <w:sz w:val="24"/>
      <w:szCs w:val="24"/>
    </w:rPr>
  </w:style>
  <w:style w:type="paragraph" w:customStyle="1" w:styleId="Default">
    <w:name w:val="Default"/>
    <w:rsid w:val="00646D6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8">
    <w:name w:val="Абзац списка Знак"/>
    <w:basedOn w:val="a0"/>
    <w:link w:val="a7"/>
    <w:uiPriority w:val="1"/>
    <w:rsid w:val="00BF02D4"/>
  </w:style>
  <w:style w:type="table" w:customStyle="1" w:styleId="12">
    <w:name w:val="Сетка таблицы1"/>
    <w:basedOn w:val="a1"/>
    <w:next w:val="ad"/>
    <w:uiPriority w:val="39"/>
    <w:rsid w:val="00A60744"/>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d"/>
    <w:uiPriority w:val="39"/>
    <w:rsid w:val="00A60744"/>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0D130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D1307"/>
    <w:pPr>
      <w:widowControl w:val="0"/>
      <w:autoSpaceDE w:val="0"/>
      <w:autoSpaceDN w:val="0"/>
      <w:spacing w:after="0" w:line="240" w:lineRule="auto"/>
    </w:pPr>
    <w:rPr>
      <w:rFonts w:ascii="Cambria" w:eastAsia="Cambria" w:hAnsi="Cambria" w:cs="Cambria"/>
      <w:lang w:val="en-US"/>
    </w:rPr>
  </w:style>
  <w:style w:type="paragraph" w:styleId="31">
    <w:name w:val="toc 3"/>
    <w:basedOn w:val="a"/>
    <w:next w:val="a"/>
    <w:autoRedefine/>
    <w:uiPriority w:val="39"/>
    <w:unhideWhenUsed/>
    <w:rsid w:val="00810879"/>
    <w:pPr>
      <w:spacing w:after="100"/>
      <w:ind w:left="440"/>
    </w:pPr>
  </w:style>
  <w:style w:type="table" w:customStyle="1" w:styleId="4">
    <w:name w:val="Сетка таблицы4"/>
    <w:basedOn w:val="a1"/>
    <w:next w:val="ad"/>
    <w:uiPriority w:val="59"/>
    <w:rsid w:val="00F9074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E66006"/>
    <w:rPr>
      <w:rFonts w:ascii="TimesNewRomanPSMT" w:hAnsi="TimesNewRomanPSMT" w:hint="default"/>
      <w:b w:val="0"/>
      <w:bCs w:val="0"/>
      <w:i w:val="0"/>
      <w:iCs w:val="0"/>
      <w:color w:val="000000"/>
      <w:sz w:val="24"/>
      <w:szCs w:val="24"/>
    </w:rPr>
  </w:style>
  <w:style w:type="table" w:customStyle="1" w:styleId="6">
    <w:name w:val="Сетка таблицы6"/>
    <w:basedOn w:val="a1"/>
    <w:next w:val="ad"/>
    <w:uiPriority w:val="59"/>
    <w:rsid w:val="00A33F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8F0A58"/>
    <w:rPr>
      <w:color w:val="605E5C"/>
      <w:shd w:val="clear" w:color="auto" w:fill="E1DFDD"/>
    </w:rPr>
  </w:style>
  <w:style w:type="character" w:styleId="af5">
    <w:name w:val="annotation reference"/>
    <w:basedOn w:val="a0"/>
    <w:uiPriority w:val="99"/>
    <w:semiHidden/>
    <w:unhideWhenUsed/>
    <w:rsid w:val="00CB7EC9"/>
    <w:rPr>
      <w:sz w:val="16"/>
      <w:szCs w:val="16"/>
    </w:rPr>
  </w:style>
  <w:style w:type="paragraph" w:styleId="af6">
    <w:name w:val="annotation text"/>
    <w:basedOn w:val="a"/>
    <w:link w:val="af7"/>
    <w:uiPriority w:val="99"/>
    <w:semiHidden/>
    <w:unhideWhenUsed/>
    <w:rsid w:val="00CB7EC9"/>
    <w:pPr>
      <w:spacing w:line="240" w:lineRule="auto"/>
    </w:pPr>
    <w:rPr>
      <w:sz w:val="20"/>
      <w:szCs w:val="20"/>
    </w:rPr>
  </w:style>
  <w:style w:type="character" w:customStyle="1" w:styleId="af7">
    <w:name w:val="Текст примечания Знак"/>
    <w:basedOn w:val="a0"/>
    <w:link w:val="af6"/>
    <w:uiPriority w:val="99"/>
    <w:semiHidden/>
    <w:rsid w:val="00CB7EC9"/>
    <w:rPr>
      <w:sz w:val="20"/>
      <w:szCs w:val="20"/>
    </w:rPr>
  </w:style>
  <w:style w:type="paragraph" w:styleId="af8">
    <w:name w:val="annotation subject"/>
    <w:basedOn w:val="af6"/>
    <w:next w:val="af6"/>
    <w:link w:val="af9"/>
    <w:uiPriority w:val="99"/>
    <w:semiHidden/>
    <w:unhideWhenUsed/>
    <w:rsid w:val="00CB7EC9"/>
    <w:rPr>
      <w:b/>
      <w:bCs/>
    </w:rPr>
  </w:style>
  <w:style w:type="character" w:customStyle="1" w:styleId="af9">
    <w:name w:val="Тема примечания Знак"/>
    <w:basedOn w:val="af7"/>
    <w:link w:val="af8"/>
    <w:uiPriority w:val="99"/>
    <w:semiHidden/>
    <w:rsid w:val="00CB7EC9"/>
    <w:rPr>
      <w:b/>
      <w:bCs/>
      <w:sz w:val="20"/>
      <w:szCs w:val="20"/>
    </w:rPr>
  </w:style>
  <w:style w:type="table" w:customStyle="1" w:styleId="22">
    <w:name w:val="Сетка таблицы2"/>
    <w:basedOn w:val="a1"/>
    <w:next w:val="ad"/>
    <w:uiPriority w:val="39"/>
    <w:rsid w:val="00C41E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d"/>
    <w:uiPriority w:val="39"/>
    <w:rsid w:val="00E819A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d"/>
    <w:uiPriority w:val="39"/>
    <w:rsid w:val="00724D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43E3"/>
  </w:style>
  <w:style w:type="paragraph" w:styleId="1">
    <w:name w:val="heading 1"/>
    <w:basedOn w:val="a"/>
    <w:next w:val="a"/>
    <w:link w:val="10"/>
    <w:uiPriority w:val="9"/>
    <w:qFormat/>
    <w:rsid w:val="003828C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DC6BD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56621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9B5EBB"/>
    <w:rPr>
      <w:i/>
      <w:iCs/>
    </w:rPr>
  </w:style>
  <w:style w:type="character" w:customStyle="1" w:styleId="10">
    <w:name w:val="Заголовок 1 Знак"/>
    <w:basedOn w:val="a0"/>
    <w:link w:val="1"/>
    <w:uiPriority w:val="9"/>
    <w:rsid w:val="003828C1"/>
    <w:rPr>
      <w:rFonts w:asciiTheme="majorHAnsi" w:eastAsiaTheme="majorEastAsia" w:hAnsiTheme="majorHAnsi" w:cstheme="majorBidi"/>
      <w:color w:val="2E74B5" w:themeColor="accent1" w:themeShade="BF"/>
      <w:sz w:val="32"/>
      <w:szCs w:val="32"/>
    </w:rPr>
  </w:style>
  <w:style w:type="paragraph" w:styleId="a4">
    <w:name w:val="TOC Heading"/>
    <w:basedOn w:val="1"/>
    <w:next w:val="a"/>
    <w:uiPriority w:val="39"/>
    <w:unhideWhenUsed/>
    <w:qFormat/>
    <w:rsid w:val="001644FD"/>
    <w:pPr>
      <w:outlineLvl w:val="9"/>
    </w:pPr>
    <w:rPr>
      <w:lang w:eastAsia="ru-RU"/>
    </w:rPr>
  </w:style>
  <w:style w:type="paragraph" w:styleId="11">
    <w:name w:val="toc 1"/>
    <w:basedOn w:val="a"/>
    <w:next w:val="a"/>
    <w:autoRedefine/>
    <w:uiPriority w:val="39"/>
    <w:unhideWhenUsed/>
    <w:rsid w:val="001644FD"/>
    <w:pPr>
      <w:spacing w:after="100"/>
    </w:pPr>
    <w:rPr>
      <w:rFonts w:eastAsiaTheme="minorEastAsia"/>
      <w:lang w:eastAsia="ko-KR"/>
    </w:rPr>
  </w:style>
  <w:style w:type="character" w:styleId="a5">
    <w:name w:val="Hyperlink"/>
    <w:basedOn w:val="a0"/>
    <w:uiPriority w:val="99"/>
    <w:unhideWhenUsed/>
    <w:rsid w:val="001644FD"/>
    <w:rPr>
      <w:color w:val="0563C1" w:themeColor="hyperlink"/>
      <w:u w:val="single"/>
    </w:rPr>
  </w:style>
  <w:style w:type="paragraph" w:styleId="21">
    <w:name w:val="toc 2"/>
    <w:basedOn w:val="a"/>
    <w:next w:val="a"/>
    <w:autoRedefine/>
    <w:uiPriority w:val="39"/>
    <w:unhideWhenUsed/>
    <w:rsid w:val="009B3686"/>
    <w:pPr>
      <w:tabs>
        <w:tab w:val="right" w:leader="dot" w:pos="9962"/>
      </w:tabs>
      <w:spacing w:after="100"/>
      <w:ind w:left="220"/>
    </w:pPr>
    <w:rPr>
      <w:rFonts w:eastAsiaTheme="minorEastAsia" w:cs="Times New Roman"/>
      <w:noProof/>
      <w:lang w:val="uz-Cyrl-UZ" w:eastAsia="ru-RU"/>
    </w:rPr>
  </w:style>
  <w:style w:type="paragraph" w:styleId="a6">
    <w:name w:val="No Spacing"/>
    <w:uiPriority w:val="1"/>
    <w:qFormat/>
    <w:rsid w:val="00E663CA"/>
    <w:pPr>
      <w:spacing w:after="0" w:line="240" w:lineRule="auto"/>
    </w:pPr>
  </w:style>
  <w:style w:type="paragraph" w:styleId="a7">
    <w:name w:val="List Paragraph"/>
    <w:basedOn w:val="a"/>
    <w:link w:val="a8"/>
    <w:uiPriority w:val="34"/>
    <w:qFormat/>
    <w:rsid w:val="00C8695F"/>
    <w:pPr>
      <w:ind w:left="720"/>
      <w:contextualSpacing/>
    </w:pPr>
  </w:style>
  <w:style w:type="paragraph" w:styleId="a9">
    <w:name w:val="header"/>
    <w:basedOn w:val="a"/>
    <w:link w:val="aa"/>
    <w:uiPriority w:val="99"/>
    <w:unhideWhenUsed/>
    <w:rsid w:val="00C8695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8695F"/>
  </w:style>
  <w:style w:type="paragraph" w:styleId="ab">
    <w:name w:val="footer"/>
    <w:basedOn w:val="a"/>
    <w:link w:val="ac"/>
    <w:uiPriority w:val="99"/>
    <w:unhideWhenUsed/>
    <w:rsid w:val="00C8695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8695F"/>
  </w:style>
  <w:style w:type="table" w:styleId="ad">
    <w:name w:val="Table Grid"/>
    <w:basedOn w:val="a1"/>
    <w:uiPriority w:val="39"/>
    <w:rsid w:val="00E934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laceholder Text"/>
    <w:basedOn w:val="a0"/>
    <w:uiPriority w:val="99"/>
    <w:semiHidden/>
    <w:rsid w:val="00E934E8"/>
    <w:rPr>
      <w:color w:val="808080"/>
    </w:rPr>
  </w:style>
  <w:style w:type="paragraph" w:styleId="af">
    <w:name w:val="Normal (Web)"/>
    <w:basedOn w:val="a"/>
    <w:uiPriority w:val="99"/>
    <w:unhideWhenUsed/>
    <w:rsid w:val="004C190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21">
    <w:name w:val="Список-таблица 4 — акцент 21"/>
    <w:basedOn w:val="a1"/>
    <w:uiPriority w:val="49"/>
    <w:rsid w:val="00936188"/>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210">
    <w:name w:val="Таблица-сетка 4 — акцент 21"/>
    <w:basedOn w:val="a1"/>
    <w:uiPriority w:val="49"/>
    <w:rsid w:val="00936188"/>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20">
    <w:name w:val="Заголовок 2 Знак"/>
    <w:basedOn w:val="a0"/>
    <w:link w:val="2"/>
    <w:uiPriority w:val="9"/>
    <w:rsid w:val="00DC6BD9"/>
    <w:rPr>
      <w:rFonts w:asciiTheme="majorHAnsi" w:eastAsiaTheme="majorEastAsia" w:hAnsiTheme="majorHAnsi" w:cstheme="majorBidi"/>
      <w:color w:val="2E74B5" w:themeColor="accent1" w:themeShade="BF"/>
      <w:sz w:val="26"/>
      <w:szCs w:val="26"/>
    </w:rPr>
  </w:style>
  <w:style w:type="character" w:styleId="af0">
    <w:name w:val="FollowedHyperlink"/>
    <w:basedOn w:val="a0"/>
    <w:uiPriority w:val="99"/>
    <w:semiHidden/>
    <w:unhideWhenUsed/>
    <w:rsid w:val="001F5419"/>
    <w:rPr>
      <w:color w:val="954F72" w:themeColor="followedHyperlink"/>
      <w:u w:val="single"/>
    </w:rPr>
  </w:style>
  <w:style w:type="paragraph" w:styleId="af1">
    <w:name w:val="Balloon Text"/>
    <w:basedOn w:val="a"/>
    <w:link w:val="af2"/>
    <w:uiPriority w:val="99"/>
    <w:semiHidden/>
    <w:unhideWhenUsed/>
    <w:rsid w:val="00407DC3"/>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407DC3"/>
    <w:rPr>
      <w:rFonts w:ascii="Segoe UI" w:hAnsi="Segoe UI" w:cs="Segoe UI"/>
      <w:sz w:val="18"/>
      <w:szCs w:val="18"/>
    </w:rPr>
  </w:style>
  <w:style w:type="character" w:customStyle="1" w:styleId="af3">
    <w:name w:val="Другое_"/>
    <w:basedOn w:val="a0"/>
    <w:link w:val="af4"/>
    <w:rsid w:val="00695533"/>
    <w:rPr>
      <w:rFonts w:ascii="Tahoma" w:eastAsia="Tahoma" w:hAnsi="Tahoma" w:cs="Tahoma"/>
      <w:sz w:val="20"/>
      <w:szCs w:val="20"/>
      <w:shd w:val="clear" w:color="auto" w:fill="FFFFFF"/>
    </w:rPr>
  </w:style>
  <w:style w:type="paragraph" w:customStyle="1" w:styleId="af4">
    <w:name w:val="Другое"/>
    <w:basedOn w:val="a"/>
    <w:link w:val="af3"/>
    <w:rsid w:val="00695533"/>
    <w:pPr>
      <w:widowControl w:val="0"/>
      <w:shd w:val="clear" w:color="auto" w:fill="FFFFFF"/>
      <w:spacing w:after="100" w:line="322" w:lineRule="auto"/>
    </w:pPr>
    <w:rPr>
      <w:rFonts w:ascii="Tahoma" w:eastAsia="Tahoma" w:hAnsi="Tahoma" w:cs="Tahoma"/>
      <w:sz w:val="20"/>
      <w:szCs w:val="20"/>
    </w:rPr>
  </w:style>
  <w:style w:type="character" w:customStyle="1" w:styleId="30">
    <w:name w:val="Заголовок 3 Знак"/>
    <w:basedOn w:val="a0"/>
    <w:link w:val="3"/>
    <w:uiPriority w:val="9"/>
    <w:semiHidden/>
    <w:rsid w:val="00566210"/>
    <w:rPr>
      <w:rFonts w:asciiTheme="majorHAnsi" w:eastAsiaTheme="majorEastAsia" w:hAnsiTheme="majorHAnsi" w:cstheme="majorBidi"/>
      <w:color w:val="1F4D78" w:themeColor="accent1" w:themeShade="7F"/>
      <w:sz w:val="24"/>
      <w:szCs w:val="24"/>
    </w:rPr>
  </w:style>
  <w:style w:type="paragraph" w:customStyle="1" w:styleId="Default">
    <w:name w:val="Default"/>
    <w:rsid w:val="00646D6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8">
    <w:name w:val="Абзац списка Знак"/>
    <w:basedOn w:val="a0"/>
    <w:link w:val="a7"/>
    <w:uiPriority w:val="1"/>
    <w:rsid w:val="00BF02D4"/>
  </w:style>
  <w:style w:type="table" w:customStyle="1" w:styleId="12">
    <w:name w:val="Сетка таблицы1"/>
    <w:basedOn w:val="a1"/>
    <w:next w:val="ad"/>
    <w:uiPriority w:val="39"/>
    <w:rsid w:val="00A60744"/>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d"/>
    <w:uiPriority w:val="39"/>
    <w:rsid w:val="00A60744"/>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0D130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D1307"/>
    <w:pPr>
      <w:widowControl w:val="0"/>
      <w:autoSpaceDE w:val="0"/>
      <w:autoSpaceDN w:val="0"/>
      <w:spacing w:after="0" w:line="240" w:lineRule="auto"/>
    </w:pPr>
    <w:rPr>
      <w:rFonts w:ascii="Cambria" w:eastAsia="Cambria" w:hAnsi="Cambria" w:cs="Cambria"/>
      <w:lang w:val="en-US"/>
    </w:rPr>
  </w:style>
  <w:style w:type="paragraph" w:styleId="31">
    <w:name w:val="toc 3"/>
    <w:basedOn w:val="a"/>
    <w:next w:val="a"/>
    <w:autoRedefine/>
    <w:uiPriority w:val="39"/>
    <w:unhideWhenUsed/>
    <w:rsid w:val="00810879"/>
    <w:pPr>
      <w:spacing w:after="100"/>
      <w:ind w:left="440"/>
    </w:pPr>
  </w:style>
  <w:style w:type="table" w:customStyle="1" w:styleId="4">
    <w:name w:val="Сетка таблицы4"/>
    <w:basedOn w:val="a1"/>
    <w:next w:val="ad"/>
    <w:uiPriority w:val="59"/>
    <w:rsid w:val="00F9074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E66006"/>
    <w:rPr>
      <w:rFonts w:ascii="TimesNewRomanPSMT" w:hAnsi="TimesNewRomanPSMT" w:hint="default"/>
      <w:b w:val="0"/>
      <w:bCs w:val="0"/>
      <w:i w:val="0"/>
      <w:iCs w:val="0"/>
      <w:color w:val="000000"/>
      <w:sz w:val="24"/>
      <w:szCs w:val="24"/>
    </w:rPr>
  </w:style>
  <w:style w:type="table" w:customStyle="1" w:styleId="6">
    <w:name w:val="Сетка таблицы6"/>
    <w:basedOn w:val="a1"/>
    <w:next w:val="ad"/>
    <w:uiPriority w:val="59"/>
    <w:rsid w:val="00A33F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8F0A58"/>
    <w:rPr>
      <w:color w:val="605E5C"/>
      <w:shd w:val="clear" w:color="auto" w:fill="E1DFDD"/>
    </w:rPr>
  </w:style>
  <w:style w:type="character" w:styleId="af5">
    <w:name w:val="annotation reference"/>
    <w:basedOn w:val="a0"/>
    <w:uiPriority w:val="99"/>
    <w:semiHidden/>
    <w:unhideWhenUsed/>
    <w:rsid w:val="00CB7EC9"/>
    <w:rPr>
      <w:sz w:val="16"/>
      <w:szCs w:val="16"/>
    </w:rPr>
  </w:style>
  <w:style w:type="paragraph" w:styleId="af6">
    <w:name w:val="annotation text"/>
    <w:basedOn w:val="a"/>
    <w:link w:val="af7"/>
    <w:uiPriority w:val="99"/>
    <w:semiHidden/>
    <w:unhideWhenUsed/>
    <w:rsid w:val="00CB7EC9"/>
    <w:pPr>
      <w:spacing w:line="240" w:lineRule="auto"/>
    </w:pPr>
    <w:rPr>
      <w:sz w:val="20"/>
      <w:szCs w:val="20"/>
    </w:rPr>
  </w:style>
  <w:style w:type="character" w:customStyle="1" w:styleId="af7">
    <w:name w:val="Текст примечания Знак"/>
    <w:basedOn w:val="a0"/>
    <w:link w:val="af6"/>
    <w:uiPriority w:val="99"/>
    <w:semiHidden/>
    <w:rsid w:val="00CB7EC9"/>
    <w:rPr>
      <w:sz w:val="20"/>
      <w:szCs w:val="20"/>
    </w:rPr>
  </w:style>
  <w:style w:type="paragraph" w:styleId="af8">
    <w:name w:val="annotation subject"/>
    <w:basedOn w:val="af6"/>
    <w:next w:val="af6"/>
    <w:link w:val="af9"/>
    <w:uiPriority w:val="99"/>
    <w:semiHidden/>
    <w:unhideWhenUsed/>
    <w:rsid w:val="00CB7EC9"/>
    <w:rPr>
      <w:b/>
      <w:bCs/>
    </w:rPr>
  </w:style>
  <w:style w:type="character" w:customStyle="1" w:styleId="af9">
    <w:name w:val="Тема примечания Знак"/>
    <w:basedOn w:val="af7"/>
    <w:link w:val="af8"/>
    <w:uiPriority w:val="99"/>
    <w:semiHidden/>
    <w:rsid w:val="00CB7EC9"/>
    <w:rPr>
      <w:b/>
      <w:bCs/>
      <w:sz w:val="20"/>
      <w:szCs w:val="20"/>
    </w:rPr>
  </w:style>
  <w:style w:type="table" w:customStyle="1" w:styleId="22">
    <w:name w:val="Сетка таблицы2"/>
    <w:basedOn w:val="a1"/>
    <w:next w:val="ad"/>
    <w:uiPriority w:val="39"/>
    <w:rsid w:val="00C41E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d"/>
    <w:uiPriority w:val="39"/>
    <w:rsid w:val="00E819A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d"/>
    <w:uiPriority w:val="39"/>
    <w:rsid w:val="00724D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8432">
      <w:bodyDiv w:val="1"/>
      <w:marLeft w:val="0"/>
      <w:marRight w:val="0"/>
      <w:marTop w:val="0"/>
      <w:marBottom w:val="0"/>
      <w:divBdr>
        <w:top w:val="none" w:sz="0" w:space="0" w:color="auto"/>
        <w:left w:val="none" w:sz="0" w:space="0" w:color="auto"/>
        <w:bottom w:val="none" w:sz="0" w:space="0" w:color="auto"/>
        <w:right w:val="none" w:sz="0" w:space="0" w:color="auto"/>
      </w:divBdr>
    </w:div>
    <w:div w:id="49311754">
      <w:bodyDiv w:val="1"/>
      <w:marLeft w:val="0"/>
      <w:marRight w:val="0"/>
      <w:marTop w:val="0"/>
      <w:marBottom w:val="0"/>
      <w:divBdr>
        <w:top w:val="none" w:sz="0" w:space="0" w:color="auto"/>
        <w:left w:val="none" w:sz="0" w:space="0" w:color="auto"/>
        <w:bottom w:val="none" w:sz="0" w:space="0" w:color="auto"/>
        <w:right w:val="none" w:sz="0" w:space="0" w:color="auto"/>
      </w:divBdr>
    </w:div>
    <w:div w:id="100271602">
      <w:bodyDiv w:val="1"/>
      <w:marLeft w:val="0"/>
      <w:marRight w:val="0"/>
      <w:marTop w:val="0"/>
      <w:marBottom w:val="0"/>
      <w:divBdr>
        <w:top w:val="none" w:sz="0" w:space="0" w:color="auto"/>
        <w:left w:val="none" w:sz="0" w:space="0" w:color="auto"/>
        <w:bottom w:val="none" w:sz="0" w:space="0" w:color="auto"/>
        <w:right w:val="none" w:sz="0" w:space="0" w:color="auto"/>
      </w:divBdr>
    </w:div>
    <w:div w:id="101995628">
      <w:bodyDiv w:val="1"/>
      <w:marLeft w:val="0"/>
      <w:marRight w:val="0"/>
      <w:marTop w:val="0"/>
      <w:marBottom w:val="0"/>
      <w:divBdr>
        <w:top w:val="none" w:sz="0" w:space="0" w:color="auto"/>
        <w:left w:val="none" w:sz="0" w:space="0" w:color="auto"/>
        <w:bottom w:val="none" w:sz="0" w:space="0" w:color="auto"/>
        <w:right w:val="none" w:sz="0" w:space="0" w:color="auto"/>
      </w:divBdr>
    </w:div>
    <w:div w:id="105465794">
      <w:bodyDiv w:val="1"/>
      <w:marLeft w:val="0"/>
      <w:marRight w:val="0"/>
      <w:marTop w:val="0"/>
      <w:marBottom w:val="0"/>
      <w:divBdr>
        <w:top w:val="none" w:sz="0" w:space="0" w:color="auto"/>
        <w:left w:val="none" w:sz="0" w:space="0" w:color="auto"/>
        <w:bottom w:val="none" w:sz="0" w:space="0" w:color="auto"/>
        <w:right w:val="none" w:sz="0" w:space="0" w:color="auto"/>
      </w:divBdr>
    </w:div>
    <w:div w:id="117644106">
      <w:bodyDiv w:val="1"/>
      <w:marLeft w:val="0"/>
      <w:marRight w:val="0"/>
      <w:marTop w:val="0"/>
      <w:marBottom w:val="0"/>
      <w:divBdr>
        <w:top w:val="none" w:sz="0" w:space="0" w:color="auto"/>
        <w:left w:val="none" w:sz="0" w:space="0" w:color="auto"/>
        <w:bottom w:val="none" w:sz="0" w:space="0" w:color="auto"/>
        <w:right w:val="none" w:sz="0" w:space="0" w:color="auto"/>
      </w:divBdr>
    </w:div>
    <w:div w:id="176891237">
      <w:bodyDiv w:val="1"/>
      <w:marLeft w:val="0"/>
      <w:marRight w:val="0"/>
      <w:marTop w:val="0"/>
      <w:marBottom w:val="0"/>
      <w:divBdr>
        <w:top w:val="none" w:sz="0" w:space="0" w:color="auto"/>
        <w:left w:val="none" w:sz="0" w:space="0" w:color="auto"/>
        <w:bottom w:val="none" w:sz="0" w:space="0" w:color="auto"/>
        <w:right w:val="none" w:sz="0" w:space="0" w:color="auto"/>
      </w:divBdr>
    </w:div>
    <w:div w:id="185558899">
      <w:bodyDiv w:val="1"/>
      <w:marLeft w:val="0"/>
      <w:marRight w:val="0"/>
      <w:marTop w:val="0"/>
      <w:marBottom w:val="0"/>
      <w:divBdr>
        <w:top w:val="none" w:sz="0" w:space="0" w:color="auto"/>
        <w:left w:val="none" w:sz="0" w:space="0" w:color="auto"/>
        <w:bottom w:val="none" w:sz="0" w:space="0" w:color="auto"/>
        <w:right w:val="none" w:sz="0" w:space="0" w:color="auto"/>
      </w:divBdr>
    </w:div>
    <w:div w:id="202133963">
      <w:bodyDiv w:val="1"/>
      <w:marLeft w:val="0"/>
      <w:marRight w:val="0"/>
      <w:marTop w:val="0"/>
      <w:marBottom w:val="0"/>
      <w:divBdr>
        <w:top w:val="none" w:sz="0" w:space="0" w:color="auto"/>
        <w:left w:val="none" w:sz="0" w:space="0" w:color="auto"/>
        <w:bottom w:val="none" w:sz="0" w:space="0" w:color="auto"/>
        <w:right w:val="none" w:sz="0" w:space="0" w:color="auto"/>
      </w:divBdr>
    </w:div>
    <w:div w:id="210502439">
      <w:bodyDiv w:val="1"/>
      <w:marLeft w:val="0"/>
      <w:marRight w:val="0"/>
      <w:marTop w:val="0"/>
      <w:marBottom w:val="0"/>
      <w:divBdr>
        <w:top w:val="none" w:sz="0" w:space="0" w:color="auto"/>
        <w:left w:val="none" w:sz="0" w:space="0" w:color="auto"/>
        <w:bottom w:val="none" w:sz="0" w:space="0" w:color="auto"/>
        <w:right w:val="none" w:sz="0" w:space="0" w:color="auto"/>
      </w:divBdr>
    </w:div>
    <w:div w:id="219831413">
      <w:bodyDiv w:val="1"/>
      <w:marLeft w:val="0"/>
      <w:marRight w:val="0"/>
      <w:marTop w:val="0"/>
      <w:marBottom w:val="0"/>
      <w:divBdr>
        <w:top w:val="none" w:sz="0" w:space="0" w:color="auto"/>
        <w:left w:val="none" w:sz="0" w:space="0" w:color="auto"/>
        <w:bottom w:val="none" w:sz="0" w:space="0" w:color="auto"/>
        <w:right w:val="none" w:sz="0" w:space="0" w:color="auto"/>
      </w:divBdr>
    </w:div>
    <w:div w:id="250890595">
      <w:bodyDiv w:val="1"/>
      <w:marLeft w:val="0"/>
      <w:marRight w:val="0"/>
      <w:marTop w:val="0"/>
      <w:marBottom w:val="0"/>
      <w:divBdr>
        <w:top w:val="none" w:sz="0" w:space="0" w:color="auto"/>
        <w:left w:val="none" w:sz="0" w:space="0" w:color="auto"/>
        <w:bottom w:val="none" w:sz="0" w:space="0" w:color="auto"/>
        <w:right w:val="none" w:sz="0" w:space="0" w:color="auto"/>
      </w:divBdr>
    </w:div>
    <w:div w:id="256908088">
      <w:bodyDiv w:val="1"/>
      <w:marLeft w:val="0"/>
      <w:marRight w:val="0"/>
      <w:marTop w:val="0"/>
      <w:marBottom w:val="0"/>
      <w:divBdr>
        <w:top w:val="none" w:sz="0" w:space="0" w:color="auto"/>
        <w:left w:val="none" w:sz="0" w:space="0" w:color="auto"/>
        <w:bottom w:val="none" w:sz="0" w:space="0" w:color="auto"/>
        <w:right w:val="none" w:sz="0" w:space="0" w:color="auto"/>
      </w:divBdr>
    </w:div>
    <w:div w:id="294069188">
      <w:bodyDiv w:val="1"/>
      <w:marLeft w:val="0"/>
      <w:marRight w:val="0"/>
      <w:marTop w:val="0"/>
      <w:marBottom w:val="0"/>
      <w:divBdr>
        <w:top w:val="none" w:sz="0" w:space="0" w:color="auto"/>
        <w:left w:val="none" w:sz="0" w:space="0" w:color="auto"/>
        <w:bottom w:val="none" w:sz="0" w:space="0" w:color="auto"/>
        <w:right w:val="none" w:sz="0" w:space="0" w:color="auto"/>
      </w:divBdr>
    </w:div>
    <w:div w:id="343097166">
      <w:bodyDiv w:val="1"/>
      <w:marLeft w:val="0"/>
      <w:marRight w:val="0"/>
      <w:marTop w:val="0"/>
      <w:marBottom w:val="0"/>
      <w:divBdr>
        <w:top w:val="none" w:sz="0" w:space="0" w:color="auto"/>
        <w:left w:val="none" w:sz="0" w:space="0" w:color="auto"/>
        <w:bottom w:val="none" w:sz="0" w:space="0" w:color="auto"/>
        <w:right w:val="none" w:sz="0" w:space="0" w:color="auto"/>
      </w:divBdr>
    </w:div>
    <w:div w:id="387917425">
      <w:bodyDiv w:val="1"/>
      <w:marLeft w:val="0"/>
      <w:marRight w:val="0"/>
      <w:marTop w:val="0"/>
      <w:marBottom w:val="0"/>
      <w:divBdr>
        <w:top w:val="none" w:sz="0" w:space="0" w:color="auto"/>
        <w:left w:val="none" w:sz="0" w:space="0" w:color="auto"/>
        <w:bottom w:val="none" w:sz="0" w:space="0" w:color="auto"/>
        <w:right w:val="none" w:sz="0" w:space="0" w:color="auto"/>
      </w:divBdr>
    </w:div>
    <w:div w:id="395738668">
      <w:bodyDiv w:val="1"/>
      <w:marLeft w:val="0"/>
      <w:marRight w:val="0"/>
      <w:marTop w:val="0"/>
      <w:marBottom w:val="0"/>
      <w:divBdr>
        <w:top w:val="none" w:sz="0" w:space="0" w:color="auto"/>
        <w:left w:val="none" w:sz="0" w:space="0" w:color="auto"/>
        <w:bottom w:val="none" w:sz="0" w:space="0" w:color="auto"/>
        <w:right w:val="none" w:sz="0" w:space="0" w:color="auto"/>
      </w:divBdr>
    </w:div>
    <w:div w:id="532814106">
      <w:bodyDiv w:val="1"/>
      <w:marLeft w:val="0"/>
      <w:marRight w:val="0"/>
      <w:marTop w:val="0"/>
      <w:marBottom w:val="0"/>
      <w:divBdr>
        <w:top w:val="none" w:sz="0" w:space="0" w:color="auto"/>
        <w:left w:val="none" w:sz="0" w:space="0" w:color="auto"/>
        <w:bottom w:val="none" w:sz="0" w:space="0" w:color="auto"/>
        <w:right w:val="none" w:sz="0" w:space="0" w:color="auto"/>
      </w:divBdr>
    </w:div>
    <w:div w:id="580791658">
      <w:bodyDiv w:val="1"/>
      <w:marLeft w:val="0"/>
      <w:marRight w:val="0"/>
      <w:marTop w:val="0"/>
      <w:marBottom w:val="0"/>
      <w:divBdr>
        <w:top w:val="none" w:sz="0" w:space="0" w:color="auto"/>
        <w:left w:val="none" w:sz="0" w:space="0" w:color="auto"/>
        <w:bottom w:val="none" w:sz="0" w:space="0" w:color="auto"/>
        <w:right w:val="none" w:sz="0" w:space="0" w:color="auto"/>
      </w:divBdr>
    </w:div>
    <w:div w:id="588855069">
      <w:bodyDiv w:val="1"/>
      <w:marLeft w:val="0"/>
      <w:marRight w:val="0"/>
      <w:marTop w:val="0"/>
      <w:marBottom w:val="0"/>
      <w:divBdr>
        <w:top w:val="none" w:sz="0" w:space="0" w:color="auto"/>
        <w:left w:val="none" w:sz="0" w:space="0" w:color="auto"/>
        <w:bottom w:val="none" w:sz="0" w:space="0" w:color="auto"/>
        <w:right w:val="none" w:sz="0" w:space="0" w:color="auto"/>
      </w:divBdr>
    </w:div>
    <w:div w:id="600452767">
      <w:bodyDiv w:val="1"/>
      <w:marLeft w:val="0"/>
      <w:marRight w:val="0"/>
      <w:marTop w:val="0"/>
      <w:marBottom w:val="0"/>
      <w:divBdr>
        <w:top w:val="none" w:sz="0" w:space="0" w:color="auto"/>
        <w:left w:val="none" w:sz="0" w:space="0" w:color="auto"/>
        <w:bottom w:val="none" w:sz="0" w:space="0" w:color="auto"/>
        <w:right w:val="none" w:sz="0" w:space="0" w:color="auto"/>
      </w:divBdr>
    </w:div>
    <w:div w:id="607784245">
      <w:bodyDiv w:val="1"/>
      <w:marLeft w:val="0"/>
      <w:marRight w:val="0"/>
      <w:marTop w:val="0"/>
      <w:marBottom w:val="0"/>
      <w:divBdr>
        <w:top w:val="none" w:sz="0" w:space="0" w:color="auto"/>
        <w:left w:val="none" w:sz="0" w:space="0" w:color="auto"/>
        <w:bottom w:val="none" w:sz="0" w:space="0" w:color="auto"/>
        <w:right w:val="none" w:sz="0" w:space="0" w:color="auto"/>
      </w:divBdr>
    </w:div>
    <w:div w:id="617836166">
      <w:bodyDiv w:val="1"/>
      <w:marLeft w:val="0"/>
      <w:marRight w:val="0"/>
      <w:marTop w:val="0"/>
      <w:marBottom w:val="0"/>
      <w:divBdr>
        <w:top w:val="none" w:sz="0" w:space="0" w:color="auto"/>
        <w:left w:val="none" w:sz="0" w:space="0" w:color="auto"/>
        <w:bottom w:val="none" w:sz="0" w:space="0" w:color="auto"/>
        <w:right w:val="none" w:sz="0" w:space="0" w:color="auto"/>
      </w:divBdr>
    </w:div>
    <w:div w:id="620258981">
      <w:bodyDiv w:val="1"/>
      <w:marLeft w:val="0"/>
      <w:marRight w:val="0"/>
      <w:marTop w:val="0"/>
      <w:marBottom w:val="0"/>
      <w:divBdr>
        <w:top w:val="none" w:sz="0" w:space="0" w:color="auto"/>
        <w:left w:val="none" w:sz="0" w:space="0" w:color="auto"/>
        <w:bottom w:val="none" w:sz="0" w:space="0" w:color="auto"/>
        <w:right w:val="none" w:sz="0" w:space="0" w:color="auto"/>
      </w:divBdr>
    </w:div>
    <w:div w:id="623464978">
      <w:bodyDiv w:val="1"/>
      <w:marLeft w:val="0"/>
      <w:marRight w:val="0"/>
      <w:marTop w:val="0"/>
      <w:marBottom w:val="0"/>
      <w:divBdr>
        <w:top w:val="none" w:sz="0" w:space="0" w:color="auto"/>
        <w:left w:val="none" w:sz="0" w:space="0" w:color="auto"/>
        <w:bottom w:val="none" w:sz="0" w:space="0" w:color="auto"/>
        <w:right w:val="none" w:sz="0" w:space="0" w:color="auto"/>
      </w:divBdr>
    </w:div>
    <w:div w:id="671374716">
      <w:bodyDiv w:val="1"/>
      <w:marLeft w:val="0"/>
      <w:marRight w:val="0"/>
      <w:marTop w:val="0"/>
      <w:marBottom w:val="0"/>
      <w:divBdr>
        <w:top w:val="none" w:sz="0" w:space="0" w:color="auto"/>
        <w:left w:val="none" w:sz="0" w:space="0" w:color="auto"/>
        <w:bottom w:val="none" w:sz="0" w:space="0" w:color="auto"/>
        <w:right w:val="none" w:sz="0" w:space="0" w:color="auto"/>
      </w:divBdr>
    </w:div>
    <w:div w:id="728267068">
      <w:bodyDiv w:val="1"/>
      <w:marLeft w:val="0"/>
      <w:marRight w:val="0"/>
      <w:marTop w:val="0"/>
      <w:marBottom w:val="0"/>
      <w:divBdr>
        <w:top w:val="none" w:sz="0" w:space="0" w:color="auto"/>
        <w:left w:val="none" w:sz="0" w:space="0" w:color="auto"/>
        <w:bottom w:val="none" w:sz="0" w:space="0" w:color="auto"/>
        <w:right w:val="none" w:sz="0" w:space="0" w:color="auto"/>
      </w:divBdr>
    </w:div>
    <w:div w:id="794831529">
      <w:bodyDiv w:val="1"/>
      <w:marLeft w:val="0"/>
      <w:marRight w:val="0"/>
      <w:marTop w:val="0"/>
      <w:marBottom w:val="0"/>
      <w:divBdr>
        <w:top w:val="none" w:sz="0" w:space="0" w:color="auto"/>
        <w:left w:val="none" w:sz="0" w:space="0" w:color="auto"/>
        <w:bottom w:val="none" w:sz="0" w:space="0" w:color="auto"/>
        <w:right w:val="none" w:sz="0" w:space="0" w:color="auto"/>
      </w:divBdr>
    </w:div>
    <w:div w:id="827326726">
      <w:bodyDiv w:val="1"/>
      <w:marLeft w:val="0"/>
      <w:marRight w:val="0"/>
      <w:marTop w:val="0"/>
      <w:marBottom w:val="0"/>
      <w:divBdr>
        <w:top w:val="none" w:sz="0" w:space="0" w:color="auto"/>
        <w:left w:val="none" w:sz="0" w:space="0" w:color="auto"/>
        <w:bottom w:val="none" w:sz="0" w:space="0" w:color="auto"/>
        <w:right w:val="none" w:sz="0" w:space="0" w:color="auto"/>
      </w:divBdr>
    </w:div>
    <w:div w:id="832457169">
      <w:bodyDiv w:val="1"/>
      <w:marLeft w:val="0"/>
      <w:marRight w:val="0"/>
      <w:marTop w:val="0"/>
      <w:marBottom w:val="0"/>
      <w:divBdr>
        <w:top w:val="none" w:sz="0" w:space="0" w:color="auto"/>
        <w:left w:val="none" w:sz="0" w:space="0" w:color="auto"/>
        <w:bottom w:val="none" w:sz="0" w:space="0" w:color="auto"/>
        <w:right w:val="none" w:sz="0" w:space="0" w:color="auto"/>
      </w:divBdr>
    </w:div>
    <w:div w:id="841242848">
      <w:bodyDiv w:val="1"/>
      <w:marLeft w:val="0"/>
      <w:marRight w:val="0"/>
      <w:marTop w:val="0"/>
      <w:marBottom w:val="0"/>
      <w:divBdr>
        <w:top w:val="none" w:sz="0" w:space="0" w:color="auto"/>
        <w:left w:val="none" w:sz="0" w:space="0" w:color="auto"/>
        <w:bottom w:val="none" w:sz="0" w:space="0" w:color="auto"/>
        <w:right w:val="none" w:sz="0" w:space="0" w:color="auto"/>
      </w:divBdr>
    </w:div>
    <w:div w:id="852958932">
      <w:bodyDiv w:val="1"/>
      <w:marLeft w:val="0"/>
      <w:marRight w:val="0"/>
      <w:marTop w:val="0"/>
      <w:marBottom w:val="0"/>
      <w:divBdr>
        <w:top w:val="none" w:sz="0" w:space="0" w:color="auto"/>
        <w:left w:val="none" w:sz="0" w:space="0" w:color="auto"/>
        <w:bottom w:val="none" w:sz="0" w:space="0" w:color="auto"/>
        <w:right w:val="none" w:sz="0" w:space="0" w:color="auto"/>
      </w:divBdr>
    </w:div>
    <w:div w:id="902569489">
      <w:bodyDiv w:val="1"/>
      <w:marLeft w:val="0"/>
      <w:marRight w:val="0"/>
      <w:marTop w:val="0"/>
      <w:marBottom w:val="0"/>
      <w:divBdr>
        <w:top w:val="none" w:sz="0" w:space="0" w:color="auto"/>
        <w:left w:val="none" w:sz="0" w:space="0" w:color="auto"/>
        <w:bottom w:val="none" w:sz="0" w:space="0" w:color="auto"/>
        <w:right w:val="none" w:sz="0" w:space="0" w:color="auto"/>
      </w:divBdr>
    </w:div>
    <w:div w:id="918636026">
      <w:bodyDiv w:val="1"/>
      <w:marLeft w:val="0"/>
      <w:marRight w:val="0"/>
      <w:marTop w:val="0"/>
      <w:marBottom w:val="0"/>
      <w:divBdr>
        <w:top w:val="none" w:sz="0" w:space="0" w:color="auto"/>
        <w:left w:val="none" w:sz="0" w:space="0" w:color="auto"/>
        <w:bottom w:val="none" w:sz="0" w:space="0" w:color="auto"/>
        <w:right w:val="none" w:sz="0" w:space="0" w:color="auto"/>
      </w:divBdr>
    </w:div>
    <w:div w:id="946348857">
      <w:bodyDiv w:val="1"/>
      <w:marLeft w:val="0"/>
      <w:marRight w:val="0"/>
      <w:marTop w:val="0"/>
      <w:marBottom w:val="0"/>
      <w:divBdr>
        <w:top w:val="none" w:sz="0" w:space="0" w:color="auto"/>
        <w:left w:val="none" w:sz="0" w:space="0" w:color="auto"/>
        <w:bottom w:val="none" w:sz="0" w:space="0" w:color="auto"/>
        <w:right w:val="none" w:sz="0" w:space="0" w:color="auto"/>
      </w:divBdr>
    </w:div>
    <w:div w:id="1000542575">
      <w:bodyDiv w:val="1"/>
      <w:marLeft w:val="0"/>
      <w:marRight w:val="0"/>
      <w:marTop w:val="0"/>
      <w:marBottom w:val="0"/>
      <w:divBdr>
        <w:top w:val="none" w:sz="0" w:space="0" w:color="auto"/>
        <w:left w:val="none" w:sz="0" w:space="0" w:color="auto"/>
        <w:bottom w:val="none" w:sz="0" w:space="0" w:color="auto"/>
        <w:right w:val="none" w:sz="0" w:space="0" w:color="auto"/>
      </w:divBdr>
    </w:div>
    <w:div w:id="1011684579">
      <w:bodyDiv w:val="1"/>
      <w:marLeft w:val="0"/>
      <w:marRight w:val="0"/>
      <w:marTop w:val="0"/>
      <w:marBottom w:val="0"/>
      <w:divBdr>
        <w:top w:val="none" w:sz="0" w:space="0" w:color="auto"/>
        <w:left w:val="none" w:sz="0" w:space="0" w:color="auto"/>
        <w:bottom w:val="none" w:sz="0" w:space="0" w:color="auto"/>
        <w:right w:val="none" w:sz="0" w:space="0" w:color="auto"/>
      </w:divBdr>
    </w:div>
    <w:div w:id="1038316310">
      <w:bodyDiv w:val="1"/>
      <w:marLeft w:val="0"/>
      <w:marRight w:val="0"/>
      <w:marTop w:val="0"/>
      <w:marBottom w:val="0"/>
      <w:divBdr>
        <w:top w:val="none" w:sz="0" w:space="0" w:color="auto"/>
        <w:left w:val="none" w:sz="0" w:space="0" w:color="auto"/>
        <w:bottom w:val="none" w:sz="0" w:space="0" w:color="auto"/>
        <w:right w:val="none" w:sz="0" w:space="0" w:color="auto"/>
      </w:divBdr>
    </w:div>
    <w:div w:id="1074205131">
      <w:bodyDiv w:val="1"/>
      <w:marLeft w:val="0"/>
      <w:marRight w:val="0"/>
      <w:marTop w:val="0"/>
      <w:marBottom w:val="0"/>
      <w:divBdr>
        <w:top w:val="none" w:sz="0" w:space="0" w:color="auto"/>
        <w:left w:val="none" w:sz="0" w:space="0" w:color="auto"/>
        <w:bottom w:val="none" w:sz="0" w:space="0" w:color="auto"/>
        <w:right w:val="none" w:sz="0" w:space="0" w:color="auto"/>
      </w:divBdr>
    </w:div>
    <w:div w:id="1078215129">
      <w:bodyDiv w:val="1"/>
      <w:marLeft w:val="0"/>
      <w:marRight w:val="0"/>
      <w:marTop w:val="0"/>
      <w:marBottom w:val="0"/>
      <w:divBdr>
        <w:top w:val="none" w:sz="0" w:space="0" w:color="auto"/>
        <w:left w:val="none" w:sz="0" w:space="0" w:color="auto"/>
        <w:bottom w:val="none" w:sz="0" w:space="0" w:color="auto"/>
        <w:right w:val="none" w:sz="0" w:space="0" w:color="auto"/>
      </w:divBdr>
    </w:div>
    <w:div w:id="1103300075">
      <w:bodyDiv w:val="1"/>
      <w:marLeft w:val="0"/>
      <w:marRight w:val="0"/>
      <w:marTop w:val="0"/>
      <w:marBottom w:val="0"/>
      <w:divBdr>
        <w:top w:val="none" w:sz="0" w:space="0" w:color="auto"/>
        <w:left w:val="none" w:sz="0" w:space="0" w:color="auto"/>
        <w:bottom w:val="none" w:sz="0" w:space="0" w:color="auto"/>
        <w:right w:val="none" w:sz="0" w:space="0" w:color="auto"/>
      </w:divBdr>
    </w:div>
    <w:div w:id="1108626979">
      <w:bodyDiv w:val="1"/>
      <w:marLeft w:val="0"/>
      <w:marRight w:val="0"/>
      <w:marTop w:val="0"/>
      <w:marBottom w:val="0"/>
      <w:divBdr>
        <w:top w:val="none" w:sz="0" w:space="0" w:color="auto"/>
        <w:left w:val="none" w:sz="0" w:space="0" w:color="auto"/>
        <w:bottom w:val="none" w:sz="0" w:space="0" w:color="auto"/>
        <w:right w:val="none" w:sz="0" w:space="0" w:color="auto"/>
      </w:divBdr>
    </w:div>
    <w:div w:id="1130973648">
      <w:bodyDiv w:val="1"/>
      <w:marLeft w:val="0"/>
      <w:marRight w:val="0"/>
      <w:marTop w:val="0"/>
      <w:marBottom w:val="0"/>
      <w:divBdr>
        <w:top w:val="none" w:sz="0" w:space="0" w:color="auto"/>
        <w:left w:val="none" w:sz="0" w:space="0" w:color="auto"/>
        <w:bottom w:val="none" w:sz="0" w:space="0" w:color="auto"/>
        <w:right w:val="none" w:sz="0" w:space="0" w:color="auto"/>
      </w:divBdr>
    </w:div>
    <w:div w:id="1166046018">
      <w:bodyDiv w:val="1"/>
      <w:marLeft w:val="0"/>
      <w:marRight w:val="0"/>
      <w:marTop w:val="0"/>
      <w:marBottom w:val="0"/>
      <w:divBdr>
        <w:top w:val="none" w:sz="0" w:space="0" w:color="auto"/>
        <w:left w:val="none" w:sz="0" w:space="0" w:color="auto"/>
        <w:bottom w:val="none" w:sz="0" w:space="0" w:color="auto"/>
        <w:right w:val="none" w:sz="0" w:space="0" w:color="auto"/>
      </w:divBdr>
    </w:div>
    <w:div w:id="1167865426">
      <w:bodyDiv w:val="1"/>
      <w:marLeft w:val="0"/>
      <w:marRight w:val="0"/>
      <w:marTop w:val="0"/>
      <w:marBottom w:val="0"/>
      <w:divBdr>
        <w:top w:val="none" w:sz="0" w:space="0" w:color="auto"/>
        <w:left w:val="none" w:sz="0" w:space="0" w:color="auto"/>
        <w:bottom w:val="none" w:sz="0" w:space="0" w:color="auto"/>
        <w:right w:val="none" w:sz="0" w:space="0" w:color="auto"/>
      </w:divBdr>
    </w:div>
    <w:div w:id="1169061243">
      <w:bodyDiv w:val="1"/>
      <w:marLeft w:val="0"/>
      <w:marRight w:val="0"/>
      <w:marTop w:val="0"/>
      <w:marBottom w:val="0"/>
      <w:divBdr>
        <w:top w:val="none" w:sz="0" w:space="0" w:color="auto"/>
        <w:left w:val="none" w:sz="0" w:space="0" w:color="auto"/>
        <w:bottom w:val="none" w:sz="0" w:space="0" w:color="auto"/>
        <w:right w:val="none" w:sz="0" w:space="0" w:color="auto"/>
      </w:divBdr>
    </w:div>
    <w:div w:id="1224953206">
      <w:bodyDiv w:val="1"/>
      <w:marLeft w:val="0"/>
      <w:marRight w:val="0"/>
      <w:marTop w:val="0"/>
      <w:marBottom w:val="0"/>
      <w:divBdr>
        <w:top w:val="none" w:sz="0" w:space="0" w:color="auto"/>
        <w:left w:val="none" w:sz="0" w:space="0" w:color="auto"/>
        <w:bottom w:val="none" w:sz="0" w:space="0" w:color="auto"/>
        <w:right w:val="none" w:sz="0" w:space="0" w:color="auto"/>
      </w:divBdr>
    </w:div>
    <w:div w:id="1401100583">
      <w:bodyDiv w:val="1"/>
      <w:marLeft w:val="0"/>
      <w:marRight w:val="0"/>
      <w:marTop w:val="0"/>
      <w:marBottom w:val="0"/>
      <w:divBdr>
        <w:top w:val="none" w:sz="0" w:space="0" w:color="auto"/>
        <w:left w:val="none" w:sz="0" w:space="0" w:color="auto"/>
        <w:bottom w:val="none" w:sz="0" w:space="0" w:color="auto"/>
        <w:right w:val="none" w:sz="0" w:space="0" w:color="auto"/>
      </w:divBdr>
    </w:div>
    <w:div w:id="1422138433">
      <w:bodyDiv w:val="1"/>
      <w:marLeft w:val="0"/>
      <w:marRight w:val="0"/>
      <w:marTop w:val="0"/>
      <w:marBottom w:val="0"/>
      <w:divBdr>
        <w:top w:val="none" w:sz="0" w:space="0" w:color="auto"/>
        <w:left w:val="none" w:sz="0" w:space="0" w:color="auto"/>
        <w:bottom w:val="none" w:sz="0" w:space="0" w:color="auto"/>
        <w:right w:val="none" w:sz="0" w:space="0" w:color="auto"/>
      </w:divBdr>
    </w:div>
    <w:div w:id="1445536156">
      <w:bodyDiv w:val="1"/>
      <w:marLeft w:val="0"/>
      <w:marRight w:val="0"/>
      <w:marTop w:val="0"/>
      <w:marBottom w:val="0"/>
      <w:divBdr>
        <w:top w:val="none" w:sz="0" w:space="0" w:color="auto"/>
        <w:left w:val="none" w:sz="0" w:space="0" w:color="auto"/>
        <w:bottom w:val="none" w:sz="0" w:space="0" w:color="auto"/>
        <w:right w:val="none" w:sz="0" w:space="0" w:color="auto"/>
      </w:divBdr>
    </w:div>
    <w:div w:id="1447508223">
      <w:bodyDiv w:val="1"/>
      <w:marLeft w:val="0"/>
      <w:marRight w:val="0"/>
      <w:marTop w:val="0"/>
      <w:marBottom w:val="0"/>
      <w:divBdr>
        <w:top w:val="none" w:sz="0" w:space="0" w:color="auto"/>
        <w:left w:val="none" w:sz="0" w:space="0" w:color="auto"/>
        <w:bottom w:val="none" w:sz="0" w:space="0" w:color="auto"/>
        <w:right w:val="none" w:sz="0" w:space="0" w:color="auto"/>
      </w:divBdr>
    </w:div>
    <w:div w:id="1466124212">
      <w:bodyDiv w:val="1"/>
      <w:marLeft w:val="0"/>
      <w:marRight w:val="0"/>
      <w:marTop w:val="0"/>
      <w:marBottom w:val="0"/>
      <w:divBdr>
        <w:top w:val="none" w:sz="0" w:space="0" w:color="auto"/>
        <w:left w:val="none" w:sz="0" w:space="0" w:color="auto"/>
        <w:bottom w:val="none" w:sz="0" w:space="0" w:color="auto"/>
        <w:right w:val="none" w:sz="0" w:space="0" w:color="auto"/>
      </w:divBdr>
    </w:div>
    <w:div w:id="1481115220">
      <w:bodyDiv w:val="1"/>
      <w:marLeft w:val="0"/>
      <w:marRight w:val="0"/>
      <w:marTop w:val="0"/>
      <w:marBottom w:val="0"/>
      <w:divBdr>
        <w:top w:val="none" w:sz="0" w:space="0" w:color="auto"/>
        <w:left w:val="none" w:sz="0" w:space="0" w:color="auto"/>
        <w:bottom w:val="none" w:sz="0" w:space="0" w:color="auto"/>
        <w:right w:val="none" w:sz="0" w:space="0" w:color="auto"/>
      </w:divBdr>
    </w:div>
    <w:div w:id="1484659144">
      <w:bodyDiv w:val="1"/>
      <w:marLeft w:val="0"/>
      <w:marRight w:val="0"/>
      <w:marTop w:val="0"/>
      <w:marBottom w:val="0"/>
      <w:divBdr>
        <w:top w:val="none" w:sz="0" w:space="0" w:color="auto"/>
        <w:left w:val="none" w:sz="0" w:space="0" w:color="auto"/>
        <w:bottom w:val="none" w:sz="0" w:space="0" w:color="auto"/>
        <w:right w:val="none" w:sz="0" w:space="0" w:color="auto"/>
      </w:divBdr>
    </w:div>
    <w:div w:id="1499614321">
      <w:bodyDiv w:val="1"/>
      <w:marLeft w:val="0"/>
      <w:marRight w:val="0"/>
      <w:marTop w:val="0"/>
      <w:marBottom w:val="0"/>
      <w:divBdr>
        <w:top w:val="none" w:sz="0" w:space="0" w:color="auto"/>
        <w:left w:val="none" w:sz="0" w:space="0" w:color="auto"/>
        <w:bottom w:val="none" w:sz="0" w:space="0" w:color="auto"/>
        <w:right w:val="none" w:sz="0" w:space="0" w:color="auto"/>
      </w:divBdr>
    </w:div>
    <w:div w:id="1521703963">
      <w:bodyDiv w:val="1"/>
      <w:marLeft w:val="0"/>
      <w:marRight w:val="0"/>
      <w:marTop w:val="0"/>
      <w:marBottom w:val="0"/>
      <w:divBdr>
        <w:top w:val="none" w:sz="0" w:space="0" w:color="auto"/>
        <w:left w:val="none" w:sz="0" w:space="0" w:color="auto"/>
        <w:bottom w:val="none" w:sz="0" w:space="0" w:color="auto"/>
        <w:right w:val="none" w:sz="0" w:space="0" w:color="auto"/>
      </w:divBdr>
    </w:div>
    <w:div w:id="1529756538">
      <w:bodyDiv w:val="1"/>
      <w:marLeft w:val="0"/>
      <w:marRight w:val="0"/>
      <w:marTop w:val="0"/>
      <w:marBottom w:val="0"/>
      <w:divBdr>
        <w:top w:val="none" w:sz="0" w:space="0" w:color="auto"/>
        <w:left w:val="none" w:sz="0" w:space="0" w:color="auto"/>
        <w:bottom w:val="none" w:sz="0" w:space="0" w:color="auto"/>
        <w:right w:val="none" w:sz="0" w:space="0" w:color="auto"/>
      </w:divBdr>
    </w:div>
    <w:div w:id="1557428300">
      <w:bodyDiv w:val="1"/>
      <w:marLeft w:val="0"/>
      <w:marRight w:val="0"/>
      <w:marTop w:val="0"/>
      <w:marBottom w:val="0"/>
      <w:divBdr>
        <w:top w:val="none" w:sz="0" w:space="0" w:color="auto"/>
        <w:left w:val="none" w:sz="0" w:space="0" w:color="auto"/>
        <w:bottom w:val="none" w:sz="0" w:space="0" w:color="auto"/>
        <w:right w:val="none" w:sz="0" w:space="0" w:color="auto"/>
      </w:divBdr>
    </w:div>
    <w:div w:id="1577737570">
      <w:bodyDiv w:val="1"/>
      <w:marLeft w:val="0"/>
      <w:marRight w:val="0"/>
      <w:marTop w:val="0"/>
      <w:marBottom w:val="0"/>
      <w:divBdr>
        <w:top w:val="none" w:sz="0" w:space="0" w:color="auto"/>
        <w:left w:val="none" w:sz="0" w:space="0" w:color="auto"/>
        <w:bottom w:val="none" w:sz="0" w:space="0" w:color="auto"/>
        <w:right w:val="none" w:sz="0" w:space="0" w:color="auto"/>
      </w:divBdr>
    </w:div>
    <w:div w:id="1623223397">
      <w:bodyDiv w:val="1"/>
      <w:marLeft w:val="0"/>
      <w:marRight w:val="0"/>
      <w:marTop w:val="0"/>
      <w:marBottom w:val="0"/>
      <w:divBdr>
        <w:top w:val="none" w:sz="0" w:space="0" w:color="auto"/>
        <w:left w:val="none" w:sz="0" w:space="0" w:color="auto"/>
        <w:bottom w:val="none" w:sz="0" w:space="0" w:color="auto"/>
        <w:right w:val="none" w:sz="0" w:space="0" w:color="auto"/>
      </w:divBdr>
    </w:div>
    <w:div w:id="1652366618">
      <w:bodyDiv w:val="1"/>
      <w:marLeft w:val="0"/>
      <w:marRight w:val="0"/>
      <w:marTop w:val="0"/>
      <w:marBottom w:val="0"/>
      <w:divBdr>
        <w:top w:val="none" w:sz="0" w:space="0" w:color="auto"/>
        <w:left w:val="none" w:sz="0" w:space="0" w:color="auto"/>
        <w:bottom w:val="none" w:sz="0" w:space="0" w:color="auto"/>
        <w:right w:val="none" w:sz="0" w:space="0" w:color="auto"/>
      </w:divBdr>
    </w:div>
    <w:div w:id="1662998132">
      <w:bodyDiv w:val="1"/>
      <w:marLeft w:val="0"/>
      <w:marRight w:val="0"/>
      <w:marTop w:val="0"/>
      <w:marBottom w:val="0"/>
      <w:divBdr>
        <w:top w:val="none" w:sz="0" w:space="0" w:color="auto"/>
        <w:left w:val="none" w:sz="0" w:space="0" w:color="auto"/>
        <w:bottom w:val="none" w:sz="0" w:space="0" w:color="auto"/>
        <w:right w:val="none" w:sz="0" w:space="0" w:color="auto"/>
      </w:divBdr>
    </w:div>
    <w:div w:id="1670476879">
      <w:bodyDiv w:val="1"/>
      <w:marLeft w:val="0"/>
      <w:marRight w:val="0"/>
      <w:marTop w:val="0"/>
      <w:marBottom w:val="0"/>
      <w:divBdr>
        <w:top w:val="none" w:sz="0" w:space="0" w:color="auto"/>
        <w:left w:val="none" w:sz="0" w:space="0" w:color="auto"/>
        <w:bottom w:val="none" w:sz="0" w:space="0" w:color="auto"/>
        <w:right w:val="none" w:sz="0" w:space="0" w:color="auto"/>
      </w:divBdr>
    </w:div>
    <w:div w:id="1682663750">
      <w:bodyDiv w:val="1"/>
      <w:marLeft w:val="0"/>
      <w:marRight w:val="0"/>
      <w:marTop w:val="0"/>
      <w:marBottom w:val="0"/>
      <w:divBdr>
        <w:top w:val="none" w:sz="0" w:space="0" w:color="auto"/>
        <w:left w:val="none" w:sz="0" w:space="0" w:color="auto"/>
        <w:bottom w:val="none" w:sz="0" w:space="0" w:color="auto"/>
        <w:right w:val="none" w:sz="0" w:space="0" w:color="auto"/>
      </w:divBdr>
    </w:div>
    <w:div w:id="1720980636">
      <w:bodyDiv w:val="1"/>
      <w:marLeft w:val="0"/>
      <w:marRight w:val="0"/>
      <w:marTop w:val="0"/>
      <w:marBottom w:val="0"/>
      <w:divBdr>
        <w:top w:val="none" w:sz="0" w:space="0" w:color="auto"/>
        <w:left w:val="none" w:sz="0" w:space="0" w:color="auto"/>
        <w:bottom w:val="none" w:sz="0" w:space="0" w:color="auto"/>
        <w:right w:val="none" w:sz="0" w:space="0" w:color="auto"/>
      </w:divBdr>
    </w:div>
    <w:div w:id="1742214341">
      <w:bodyDiv w:val="1"/>
      <w:marLeft w:val="0"/>
      <w:marRight w:val="0"/>
      <w:marTop w:val="0"/>
      <w:marBottom w:val="0"/>
      <w:divBdr>
        <w:top w:val="none" w:sz="0" w:space="0" w:color="auto"/>
        <w:left w:val="none" w:sz="0" w:space="0" w:color="auto"/>
        <w:bottom w:val="none" w:sz="0" w:space="0" w:color="auto"/>
        <w:right w:val="none" w:sz="0" w:space="0" w:color="auto"/>
      </w:divBdr>
    </w:div>
    <w:div w:id="1818568364">
      <w:bodyDiv w:val="1"/>
      <w:marLeft w:val="0"/>
      <w:marRight w:val="0"/>
      <w:marTop w:val="0"/>
      <w:marBottom w:val="0"/>
      <w:divBdr>
        <w:top w:val="none" w:sz="0" w:space="0" w:color="auto"/>
        <w:left w:val="none" w:sz="0" w:space="0" w:color="auto"/>
        <w:bottom w:val="none" w:sz="0" w:space="0" w:color="auto"/>
        <w:right w:val="none" w:sz="0" w:space="0" w:color="auto"/>
      </w:divBdr>
    </w:div>
    <w:div w:id="1960648483">
      <w:bodyDiv w:val="1"/>
      <w:marLeft w:val="0"/>
      <w:marRight w:val="0"/>
      <w:marTop w:val="0"/>
      <w:marBottom w:val="0"/>
      <w:divBdr>
        <w:top w:val="none" w:sz="0" w:space="0" w:color="auto"/>
        <w:left w:val="none" w:sz="0" w:space="0" w:color="auto"/>
        <w:bottom w:val="none" w:sz="0" w:space="0" w:color="auto"/>
        <w:right w:val="none" w:sz="0" w:space="0" w:color="auto"/>
      </w:divBdr>
    </w:div>
    <w:div w:id="1972468417">
      <w:bodyDiv w:val="1"/>
      <w:marLeft w:val="0"/>
      <w:marRight w:val="0"/>
      <w:marTop w:val="0"/>
      <w:marBottom w:val="0"/>
      <w:divBdr>
        <w:top w:val="none" w:sz="0" w:space="0" w:color="auto"/>
        <w:left w:val="none" w:sz="0" w:space="0" w:color="auto"/>
        <w:bottom w:val="none" w:sz="0" w:space="0" w:color="auto"/>
        <w:right w:val="none" w:sz="0" w:space="0" w:color="auto"/>
      </w:divBdr>
    </w:div>
    <w:div w:id="1972713740">
      <w:bodyDiv w:val="1"/>
      <w:marLeft w:val="0"/>
      <w:marRight w:val="0"/>
      <w:marTop w:val="0"/>
      <w:marBottom w:val="0"/>
      <w:divBdr>
        <w:top w:val="none" w:sz="0" w:space="0" w:color="auto"/>
        <w:left w:val="none" w:sz="0" w:space="0" w:color="auto"/>
        <w:bottom w:val="none" w:sz="0" w:space="0" w:color="auto"/>
        <w:right w:val="none" w:sz="0" w:space="0" w:color="auto"/>
      </w:divBdr>
    </w:div>
    <w:div w:id="1976451484">
      <w:bodyDiv w:val="1"/>
      <w:marLeft w:val="0"/>
      <w:marRight w:val="0"/>
      <w:marTop w:val="0"/>
      <w:marBottom w:val="0"/>
      <w:divBdr>
        <w:top w:val="none" w:sz="0" w:space="0" w:color="auto"/>
        <w:left w:val="none" w:sz="0" w:space="0" w:color="auto"/>
        <w:bottom w:val="none" w:sz="0" w:space="0" w:color="auto"/>
        <w:right w:val="none" w:sz="0" w:space="0" w:color="auto"/>
      </w:divBdr>
    </w:div>
    <w:div w:id="1979603102">
      <w:bodyDiv w:val="1"/>
      <w:marLeft w:val="0"/>
      <w:marRight w:val="0"/>
      <w:marTop w:val="0"/>
      <w:marBottom w:val="0"/>
      <w:divBdr>
        <w:top w:val="none" w:sz="0" w:space="0" w:color="auto"/>
        <w:left w:val="none" w:sz="0" w:space="0" w:color="auto"/>
        <w:bottom w:val="none" w:sz="0" w:space="0" w:color="auto"/>
        <w:right w:val="none" w:sz="0" w:space="0" w:color="auto"/>
      </w:divBdr>
    </w:div>
    <w:div w:id="2051681339">
      <w:bodyDiv w:val="1"/>
      <w:marLeft w:val="0"/>
      <w:marRight w:val="0"/>
      <w:marTop w:val="0"/>
      <w:marBottom w:val="0"/>
      <w:divBdr>
        <w:top w:val="none" w:sz="0" w:space="0" w:color="auto"/>
        <w:left w:val="none" w:sz="0" w:space="0" w:color="auto"/>
        <w:bottom w:val="none" w:sz="0" w:space="0" w:color="auto"/>
        <w:right w:val="none" w:sz="0" w:space="0" w:color="auto"/>
      </w:divBdr>
    </w:div>
    <w:div w:id="2056663501">
      <w:bodyDiv w:val="1"/>
      <w:marLeft w:val="0"/>
      <w:marRight w:val="0"/>
      <w:marTop w:val="0"/>
      <w:marBottom w:val="0"/>
      <w:divBdr>
        <w:top w:val="none" w:sz="0" w:space="0" w:color="auto"/>
        <w:left w:val="none" w:sz="0" w:space="0" w:color="auto"/>
        <w:bottom w:val="none" w:sz="0" w:space="0" w:color="auto"/>
        <w:right w:val="none" w:sz="0" w:space="0" w:color="auto"/>
      </w:divBdr>
    </w:div>
    <w:div w:id="2129735711">
      <w:bodyDiv w:val="1"/>
      <w:marLeft w:val="0"/>
      <w:marRight w:val="0"/>
      <w:marTop w:val="0"/>
      <w:marBottom w:val="0"/>
      <w:divBdr>
        <w:top w:val="none" w:sz="0" w:space="0" w:color="auto"/>
        <w:left w:val="none" w:sz="0" w:space="0" w:color="auto"/>
        <w:bottom w:val="none" w:sz="0" w:space="0" w:color="auto"/>
        <w:right w:val="none" w:sz="0" w:space="0" w:color="auto"/>
      </w:divBdr>
    </w:div>
    <w:div w:id="2140343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mailto:obs-gyn@mail.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15B614-639A-465D-B1AD-7E32682A1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16887</Words>
  <Characters>96258</Characters>
  <Application>Microsoft Office Word</Application>
  <DocSecurity>0</DocSecurity>
  <Lines>802</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Диля</dc:creator>
  <cp:keywords/>
  <dc:description/>
  <cp:lastModifiedBy>home</cp:lastModifiedBy>
  <cp:revision>5</cp:revision>
  <cp:lastPrinted>2021-11-08T01:25:00Z</cp:lastPrinted>
  <dcterms:created xsi:type="dcterms:W3CDTF">2021-11-08T05:32:00Z</dcterms:created>
  <dcterms:modified xsi:type="dcterms:W3CDTF">2024-02-13T14:43:00Z</dcterms:modified>
</cp:coreProperties>
</file>